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1559" w14:textId="459AB06B" w:rsidR="00F12C76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  <w:r w:rsidRPr="00D14FBF">
        <w:rPr>
          <w:sz w:val="32"/>
          <w:szCs w:val="32"/>
        </w:rPr>
        <w:t xml:space="preserve">Довідка про виконання </w:t>
      </w:r>
      <w:r w:rsidRPr="00D14FBF">
        <w:rPr>
          <w:sz w:val="32"/>
          <w:szCs w:val="32"/>
        </w:rPr>
        <w:t>районного</w:t>
      </w:r>
      <w:r w:rsidRPr="00D14FBF">
        <w:rPr>
          <w:sz w:val="32"/>
          <w:szCs w:val="32"/>
        </w:rPr>
        <w:t xml:space="preserve"> бюджету </w:t>
      </w:r>
      <w:r w:rsidRPr="00D14FBF">
        <w:rPr>
          <w:sz w:val="32"/>
          <w:szCs w:val="32"/>
        </w:rPr>
        <w:t>Шосткинського району</w:t>
      </w:r>
      <w:r w:rsidRPr="00D14FBF">
        <w:rPr>
          <w:sz w:val="32"/>
          <w:szCs w:val="32"/>
        </w:rPr>
        <w:t xml:space="preserve"> за </w:t>
      </w:r>
      <w:r w:rsidRPr="00D14FBF">
        <w:rPr>
          <w:sz w:val="32"/>
          <w:szCs w:val="32"/>
        </w:rPr>
        <w:t>І квартал</w:t>
      </w:r>
      <w:r w:rsidRPr="00D14FBF">
        <w:rPr>
          <w:sz w:val="32"/>
          <w:szCs w:val="32"/>
        </w:rPr>
        <w:t xml:space="preserve"> 201</w:t>
      </w:r>
      <w:r w:rsidRPr="00D14FBF">
        <w:rPr>
          <w:sz w:val="32"/>
          <w:szCs w:val="32"/>
        </w:rPr>
        <w:t>9</w:t>
      </w:r>
      <w:r w:rsidRPr="00D14FBF">
        <w:rPr>
          <w:sz w:val="32"/>
          <w:szCs w:val="32"/>
        </w:rPr>
        <w:t xml:space="preserve"> року</w:t>
      </w:r>
    </w:p>
    <w:p w14:paraId="5A6ED495" w14:textId="5BFD7EDA" w:rsidR="00D14FBF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</w:p>
    <w:p w14:paraId="26F8468A" w14:textId="1DB6F1B4" w:rsidR="00D14FBF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</w:p>
    <w:p w14:paraId="094994C3" w14:textId="46705A81" w:rsidR="00D14FBF" w:rsidRPr="00D14FBF" w:rsidRDefault="00D14FBF" w:rsidP="00D14FBF">
      <w:pPr>
        <w:spacing w:after="0"/>
        <w:ind w:right="-144"/>
        <w:jc w:val="both"/>
        <w:rPr>
          <w:rFonts w:eastAsia="Times New Roman" w:cs="Times New Roman"/>
          <w:szCs w:val="28"/>
          <w:lang w:eastAsia="ru-RU"/>
        </w:rPr>
      </w:pPr>
      <w:r w:rsidRPr="00D14FBF">
        <w:rPr>
          <w:rFonts w:eastAsia="Times New Roman" w:cs="Times New Roman"/>
          <w:szCs w:val="28"/>
          <w:lang w:eastAsia="ru-RU"/>
        </w:rPr>
        <w:t xml:space="preserve">   За  </w:t>
      </w:r>
      <w:r>
        <w:rPr>
          <w:rFonts w:eastAsia="Times New Roman" w:cs="Times New Roman"/>
          <w:szCs w:val="28"/>
          <w:lang w:eastAsia="ru-RU"/>
        </w:rPr>
        <w:t>І</w:t>
      </w:r>
      <w:r w:rsidRPr="00D14FBF">
        <w:rPr>
          <w:rFonts w:eastAsia="Times New Roman" w:cs="Times New Roman"/>
          <w:szCs w:val="28"/>
          <w:lang w:eastAsia="ru-RU"/>
        </w:rPr>
        <w:t xml:space="preserve"> квартал  2019  року доходна частина загального фонду районного бюджету в цілому виконана на 26,5 відсотка (затверджено  на рік – 165157500,26 гривень, надійшло – 43705267,09 гривень).      </w:t>
      </w:r>
    </w:p>
    <w:p w14:paraId="66DCB136" w14:textId="33CEAF32" w:rsidR="00D14FBF" w:rsidRPr="00D14FBF" w:rsidRDefault="00D14FBF" w:rsidP="00D14FBF">
      <w:pPr>
        <w:overflowPunct w:val="0"/>
        <w:autoSpaceDE w:val="0"/>
        <w:autoSpaceDN w:val="0"/>
        <w:adjustRightInd w:val="0"/>
        <w:spacing w:after="0"/>
        <w:ind w:right="-144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14FBF">
        <w:rPr>
          <w:rFonts w:eastAsia="Times New Roman" w:cs="Times New Roman"/>
          <w:szCs w:val="28"/>
          <w:lang w:eastAsia="ru-RU"/>
        </w:rPr>
        <w:t xml:space="preserve">     До  спеціального фонду районного бюджету  надійшло </w:t>
      </w:r>
      <w:r w:rsidRPr="00D14FBF">
        <w:rPr>
          <w:rFonts w:eastAsia="Times New Roman" w:cs="Times New Roman"/>
          <w:szCs w:val="28"/>
          <w:lang w:val="ru-RU" w:eastAsia="ru-RU"/>
        </w:rPr>
        <w:t>511908,30</w:t>
      </w:r>
      <w:r w:rsidRPr="00D14FBF">
        <w:rPr>
          <w:rFonts w:eastAsia="Times New Roman" w:cs="Times New Roman"/>
          <w:szCs w:val="28"/>
          <w:lang w:eastAsia="ru-RU"/>
        </w:rPr>
        <w:t xml:space="preserve"> гривень, що складає 2</w:t>
      </w:r>
      <w:r w:rsidRPr="00D14FBF">
        <w:rPr>
          <w:rFonts w:eastAsia="Times New Roman" w:cs="Times New Roman"/>
          <w:szCs w:val="28"/>
          <w:lang w:val="ru-RU" w:eastAsia="ru-RU"/>
        </w:rPr>
        <w:t>9,2</w:t>
      </w:r>
      <w:r>
        <w:rPr>
          <w:rFonts w:eastAsia="Times New Roman" w:cs="Times New Roman"/>
          <w:szCs w:val="28"/>
          <w:lang w:val="ru-RU" w:eastAsia="ru-RU"/>
        </w:rPr>
        <w:t xml:space="preserve"> %</w:t>
      </w:r>
      <w:r w:rsidRPr="00D14FBF">
        <w:rPr>
          <w:rFonts w:eastAsia="Times New Roman" w:cs="Times New Roman"/>
          <w:szCs w:val="28"/>
          <w:lang w:eastAsia="ru-RU"/>
        </w:rPr>
        <w:t xml:space="preserve"> до затвердженої  річної суми  (затверджено –  </w:t>
      </w:r>
      <w:r w:rsidRPr="00D14FBF">
        <w:rPr>
          <w:rFonts w:eastAsia="Times New Roman" w:cs="Times New Roman"/>
          <w:szCs w:val="28"/>
          <w:lang w:val="ru-RU" w:eastAsia="ru-RU"/>
        </w:rPr>
        <w:t>1756030,00</w:t>
      </w:r>
      <w:r w:rsidRPr="00D14FBF">
        <w:rPr>
          <w:rFonts w:eastAsia="Times New Roman" w:cs="Times New Roman"/>
          <w:szCs w:val="28"/>
          <w:lang w:eastAsia="ru-RU"/>
        </w:rPr>
        <w:t xml:space="preserve"> гривень).</w:t>
      </w:r>
    </w:p>
    <w:p w14:paraId="3B87638C" w14:textId="66660695" w:rsidR="00D14FBF" w:rsidRPr="00D14FBF" w:rsidRDefault="00D14FBF" w:rsidP="00D14FBF">
      <w:pPr>
        <w:overflowPunct w:val="0"/>
        <w:autoSpaceDE w:val="0"/>
        <w:autoSpaceDN w:val="0"/>
        <w:adjustRightInd w:val="0"/>
        <w:spacing w:after="0"/>
        <w:ind w:right="-144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14FBF">
        <w:rPr>
          <w:rFonts w:eastAsia="Times New Roman" w:cs="Times New Roman"/>
          <w:szCs w:val="28"/>
          <w:lang w:eastAsia="ru-RU"/>
        </w:rPr>
        <w:t xml:space="preserve">   З Державного бюджету отримано  </w:t>
      </w:r>
      <w:r w:rsidRPr="00D14FBF">
        <w:rPr>
          <w:rFonts w:eastAsia="Times New Roman" w:cs="Times New Roman"/>
          <w:szCs w:val="28"/>
          <w:lang w:val="ru-RU" w:eastAsia="ru-RU"/>
        </w:rPr>
        <w:t xml:space="preserve">базову  </w:t>
      </w:r>
      <w:r w:rsidRPr="00D14FBF">
        <w:rPr>
          <w:rFonts w:eastAsia="Times New Roman" w:cs="Times New Roman"/>
          <w:szCs w:val="28"/>
          <w:lang w:eastAsia="ru-RU"/>
        </w:rPr>
        <w:t xml:space="preserve">дотацію </w:t>
      </w:r>
      <w:r w:rsidRPr="00D14FBF">
        <w:rPr>
          <w:rFonts w:eastAsia="Times New Roman" w:cs="Times New Roman"/>
          <w:szCs w:val="28"/>
          <w:lang w:val="ru-RU" w:eastAsia="ru-RU"/>
        </w:rPr>
        <w:t xml:space="preserve">у </w:t>
      </w:r>
      <w:r w:rsidRPr="00D14FBF">
        <w:rPr>
          <w:rFonts w:eastAsia="Times New Roman" w:cs="Times New Roman"/>
          <w:szCs w:val="28"/>
          <w:lang w:eastAsia="ru-RU"/>
        </w:rPr>
        <w:t xml:space="preserve"> сумі  </w:t>
      </w:r>
      <w:r w:rsidRPr="00D14FBF">
        <w:rPr>
          <w:rFonts w:eastAsia="Times New Roman" w:cs="Times New Roman"/>
          <w:szCs w:val="28"/>
          <w:lang w:val="ru-RU" w:eastAsia="ru-RU"/>
        </w:rPr>
        <w:t xml:space="preserve">2897400,00 </w:t>
      </w:r>
      <w:r w:rsidRPr="00D14FBF">
        <w:rPr>
          <w:rFonts w:eastAsia="Times New Roman" w:cs="Times New Roman"/>
          <w:szCs w:val="28"/>
          <w:lang w:eastAsia="ru-RU"/>
        </w:rPr>
        <w:t>гривень, що складає 2</w:t>
      </w:r>
      <w:r w:rsidRPr="00D14FBF">
        <w:rPr>
          <w:rFonts w:eastAsia="Times New Roman" w:cs="Times New Roman"/>
          <w:szCs w:val="28"/>
          <w:lang w:val="ru-RU" w:eastAsia="ru-RU"/>
        </w:rPr>
        <w:t>5,0</w:t>
      </w:r>
      <w:r w:rsidRPr="00D14F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%</w:t>
      </w:r>
      <w:r w:rsidRPr="00D14FBF">
        <w:rPr>
          <w:rFonts w:eastAsia="Times New Roman" w:cs="Times New Roman"/>
          <w:szCs w:val="28"/>
          <w:lang w:eastAsia="ru-RU"/>
        </w:rPr>
        <w:t xml:space="preserve"> до затвердженої річної суми.</w:t>
      </w:r>
    </w:p>
    <w:p w14:paraId="5402C029" w14:textId="729359F8" w:rsidR="00D14FBF" w:rsidRPr="00D14FBF" w:rsidRDefault="00D14FBF" w:rsidP="00D14FBF">
      <w:pPr>
        <w:overflowPunct w:val="0"/>
        <w:autoSpaceDE w:val="0"/>
        <w:autoSpaceDN w:val="0"/>
        <w:adjustRightInd w:val="0"/>
        <w:spacing w:after="0"/>
        <w:ind w:right="-144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14FBF">
        <w:rPr>
          <w:rFonts w:eastAsia="Times New Roman" w:cs="Times New Roman"/>
          <w:i/>
          <w:szCs w:val="28"/>
          <w:lang w:eastAsia="ru-RU"/>
        </w:rPr>
        <w:t xml:space="preserve">     </w:t>
      </w:r>
      <w:r w:rsidRPr="00D14FBF">
        <w:rPr>
          <w:rFonts w:eastAsia="Times New Roman" w:cs="Times New Roman"/>
          <w:szCs w:val="28"/>
          <w:lang w:eastAsia="ru-RU"/>
        </w:rPr>
        <w:t>З обласного бюджету отримана додаткова дотація на фінансування переданих з державного бюджету видатків на утримання закладів освіти та охорони здоров</w:t>
      </w:r>
      <w:r w:rsidRPr="00D14FBF">
        <w:rPr>
          <w:rFonts w:eastAsia="Times New Roman" w:cs="Times New Roman"/>
          <w:szCs w:val="28"/>
          <w:lang w:val="ru-RU" w:eastAsia="ru-RU"/>
        </w:rPr>
        <w:t>`</w:t>
      </w:r>
      <w:r w:rsidRPr="00D14FBF">
        <w:rPr>
          <w:rFonts w:eastAsia="Times New Roman" w:cs="Times New Roman"/>
          <w:szCs w:val="28"/>
          <w:lang w:eastAsia="ru-RU"/>
        </w:rPr>
        <w:t xml:space="preserve">я у сумі 3255030,00 гривень, що складає 25,0 </w:t>
      </w:r>
      <w:r>
        <w:rPr>
          <w:rFonts w:eastAsia="Times New Roman" w:cs="Times New Roman"/>
          <w:szCs w:val="28"/>
          <w:lang w:eastAsia="ru-RU"/>
        </w:rPr>
        <w:t>%</w:t>
      </w:r>
      <w:r w:rsidRPr="00D14FBF">
        <w:rPr>
          <w:rFonts w:eastAsia="Times New Roman" w:cs="Times New Roman"/>
          <w:szCs w:val="28"/>
          <w:lang w:eastAsia="ru-RU"/>
        </w:rPr>
        <w:t xml:space="preserve"> до затвердженої річної суми.   </w:t>
      </w:r>
    </w:p>
    <w:p w14:paraId="0892B79E" w14:textId="3328FAA9" w:rsidR="00D14FBF" w:rsidRPr="00D14FBF" w:rsidRDefault="00D14FBF" w:rsidP="00D14FBF">
      <w:pPr>
        <w:spacing w:after="0"/>
        <w:ind w:right="-144"/>
        <w:jc w:val="both"/>
        <w:rPr>
          <w:rFonts w:eastAsia="Times New Roman" w:cs="Times New Roman"/>
          <w:szCs w:val="28"/>
          <w:lang w:eastAsia="ru-RU"/>
        </w:rPr>
      </w:pPr>
      <w:r w:rsidRPr="00D14FBF">
        <w:rPr>
          <w:rFonts w:eastAsia="Times New Roman" w:cs="Times New Roman"/>
          <w:i/>
          <w:szCs w:val="28"/>
          <w:lang w:eastAsia="ru-RU"/>
        </w:rPr>
        <w:t xml:space="preserve">      </w:t>
      </w:r>
      <w:r w:rsidRPr="00D14FBF">
        <w:rPr>
          <w:rFonts w:eastAsia="Times New Roman" w:cs="Times New Roman"/>
          <w:szCs w:val="28"/>
          <w:lang w:eastAsia="ru-RU"/>
        </w:rPr>
        <w:t xml:space="preserve">Отримані різного виду  субвенції в сумі 30374820,24  гривень, що складає 26,5 </w:t>
      </w:r>
      <w:r>
        <w:rPr>
          <w:rFonts w:eastAsia="Times New Roman" w:cs="Times New Roman"/>
          <w:szCs w:val="28"/>
          <w:lang w:eastAsia="ru-RU"/>
        </w:rPr>
        <w:t>%</w:t>
      </w:r>
      <w:r w:rsidRPr="00D14FBF">
        <w:rPr>
          <w:rFonts w:eastAsia="Times New Roman" w:cs="Times New Roman"/>
          <w:szCs w:val="28"/>
          <w:lang w:eastAsia="ru-RU"/>
        </w:rPr>
        <w:t xml:space="preserve"> до затвердженої  річної суми (затверджено на рік –  114654190,26 гривень ).</w:t>
      </w:r>
    </w:p>
    <w:p w14:paraId="7F9AF040" w14:textId="424AC212" w:rsidR="00D14FBF" w:rsidRPr="00D14FBF" w:rsidRDefault="00D14FBF" w:rsidP="00D14FBF">
      <w:pPr>
        <w:spacing w:after="0"/>
        <w:ind w:right="-144"/>
        <w:jc w:val="both"/>
        <w:rPr>
          <w:rFonts w:eastAsia="Times New Roman" w:cs="Times New Roman"/>
          <w:szCs w:val="28"/>
          <w:lang w:eastAsia="ru-RU"/>
        </w:rPr>
      </w:pPr>
      <w:r w:rsidRPr="00D14FBF">
        <w:rPr>
          <w:rFonts w:eastAsia="Times New Roman" w:cs="Times New Roman"/>
          <w:szCs w:val="28"/>
          <w:lang w:eastAsia="ru-RU"/>
        </w:rPr>
        <w:t xml:space="preserve">     До загального фонду надійшло  власних та закріплених  доходів   7277116,85 гривень, при  затверджених  призначеннях  26487100,00  гривень, виконання  становить 27,5 </w:t>
      </w:r>
      <w:r>
        <w:rPr>
          <w:rFonts w:eastAsia="Times New Roman" w:cs="Times New Roman"/>
          <w:szCs w:val="28"/>
          <w:lang w:eastAsia="ru-RU"/>
        </w:rPr>
        <w:t>%</w:t>
      </w:r>
      <w:r w:rsidRPr="00D14FBF">
        <w:rPr>
          <w:rFonts w:eastAsia="Times New Roman" w:cs="Times New Roman"/>
          <w:szCs w:val="28"/>
          <w:lang w:eastAsia="ru-RU"/>
        </w:rPr>
        <w:t xml:space="preserve">. Порівняно  з відповідним періодом 2018 року  доходів  одержано  на  </w:t>
      </w:r>
      <w:r w:rsidRPr="00D14FBF">
        <w:rPr>
          <w:rFonts w:eastAsia="Times New Roman" w:cs="Times New Roman"/>
          <w:szCs w:val="28"/>
          <w:lang w:val="ru-RU" w:eastAsia="ru-RU"/>
        </w:rPr>
        <w:t xml:space="preserve">1508,6 </w:t>
      </w:r>
      <w:r w:rsidRPr="00D14FBF">
        <w:rPr>
          <w:rFonts w:eastAsia="Times New Roman" w:cs="Times New Roman"/>
          <w:szCs w:val="28"/>
          <w:lang w:eastAsia="ru-RU"/>
        </w:rPr>
        <w:t xml:space="preserve">тис. гривень  </w:t>
      </w:r>
      <w:r w:rsidRPr="00D14FBF">
        <w:rPr>
          <w:rFonts w:eastAsia="Times New Roman" w:cs="Times New Roman"/>
          <w:szCs w:val="28"/>
          <w:lang w:val="ru-RU" w:eastAsia="ru-RU"/>
        </w:rPr>
        <w:t>біль</w:t>
      </w:r>
      <w:r w:rsidRPr="00D14FBF">
        <w:rPr>
          <w:rFonts w:eastAsia="Times New Roman" w:cs="Times New Roman"/>
          <w:szCs w:val="28"/>
          <w:lang w:eastAsia="ru-RU"/>
        </w:rPr>
        <w:t>ше.</w:t>
      </w:r>
    </w:p>
    <w:p w14:paraId="47C762DF" w14:textId="77777777" w:rsidR="00D14FBF" w:rsidRDefault="00D14FBF" w:rsidP="00D14FBF">
      <w:pPr>
        <w:spacing w:after="0"/>
        <w:ind w:right="-144"/>
        <w:jc w:val="both"/>
        <w:rPr>
          <w:rFonts w:eastAsia="Times New Roman" w:cs="Times New Roman"/>
          <w:szCs w:val="28"/>
          <w:lang w:val="ru-RU" w:eastAsia="ru-RU"/>
        </w:rPr>
      </w:pPr>
      <w:r w:rsidRPr="00D14FBF">
        <w:rPr>
          <w:rFonts w:eastAsia="Times New Roman" w:cs="Times New Roman"/>
          <w:szCs w:val="28"/>
          <w:lang w:val="ru-RU" w:eastAsia="ru-RU"/>
        </w:rPr>
        <w:t xml:space="preserve">    Податку </w:t>
      </w:r>
      <w:r w:rsidRPr="00D14FBF">
        <w:rPr>
          <w:rFonts w:eastAsia="Times New Roman" w:cs="Times New Roman"/>
          <w:szCs w:val="28"/>
          <w:lang w:eastAsia="ru-RU"/>
        </w:rPr>
        <w:t>на</w:t>
      </w:r>
      <w:r w:rsidRPr="00D14FBF">
        <w:rPr>
          <w:rFonts w:eastAsia="Times New Roman" w:cs="Times New Roman"/>
          <w:szCs w:val="28"/>
          <w:lang w:val="ru-RU" w:eastAsia="ru-RU"/>
        </w:rPr>
        <w:t xml:space="preserve"> доход</w:t>
      </w:r>
      <w:r w:rsidRPr="00D14FBF">
        <w:rPr>
          <w:rFonts w:eastAsia="Times New Roman" w:cs="Times New Roman"/>
          <w:szCs w:val="28"/>
          <w:lang w:eastAsia="ru-RU"/>
        </w:rPr>
        <w:t>и</w:t>
      </w:r>
      <w:r w:rsidRPr="00D14FBF">
        <w:rPr>
          <w:rFonts w:eastAsia="Times New Roman" w:cs="Times New Roman"/>
          <w:szCs w:val="28"/>
          <w:lang w:val="ru-RU" w:eastAsia="ru-RU"/>
        </w:rPr>
        <w:t xml:space="preserve"> фізичних осіб, який займає </w:t>
      </w:r>
      <w:r w:rsidRPr="00D14FBF">
        <w:rPr>
          <w:rFonts w:eastAsia="Times New Roman" w:cs="Times New Roman"/>
          <w:szCs w:val="28"/>
          <w:lang w:eastAsia="ru-RU"/>
        </w:rPr>
        <w:t xml:space="preserve"> 87,8 </w:t>
      </w:r>
      <w:r>
        <w:rPr>
          <w:rFonts w:eastAsia="Times New Roman" w:cs="Times New Roman"/>
          <w:szCs w:val="28"/>
          <w:lang w:eastAsia="ru-RU"/>
        </w:rPr>
        <w:t>%</w:t>
      </w:r>
      <w:r w:rsidRPr="00D14FBF">
        <w:rPr>
          <w:rFonts w:eastAsia="Times New Roman" w:cs="Times New Roman"/>
          <w:szCs w:val="28"/>
          <w:lang w:val="ru-RU" w:eastAsia="ru-RU"/>
        </w:rPr>
        <w:t xml:space="preserve"> в загальній сумі власних та закріплених доходів</w:t>
      </w:r>
      <w:r w:rsidRPr="00D14FBF">
        <w:rPr>
          <w:rFonts w:eastAsia="Times New Roman" w:cs="Times New Roman"/>
          <w:szCs w:val="28"/>
          <w:lang w:eastAsia="ru-RU"/>
        </w:rPr>
        <w:t>,</w:t>
      </w:r>
      <w:r w:rsidRPr="00D14FBF">
        <w:rPr>
          <w:rFonts w:eastAsia="Times New Roman" w:cs="Times New Roman"/>
          <w:szCs w:val="28"/>
          <w:lang w:val="ru-RU" w:eastAsia="ru-RU"/>
        </w:rPr>
        <w:t xml:space="preserve">  надійшло </w:t>
      </w:r>
      <w:r w:rsidRPr="00D14FBF">
        <w:rPr>
          <w:rFonts w:eastAsia="Times New Roman" w:cs="Times New Roman"/>
          <w:szCs w:val="28"/>
          <w:lang w:eastAsia="ru-RU"/>
        </w:rPr>
        <w:t xml:space="preserve">6390659,93 </w:t>
      </w:r>
      <w:r w:rsidRPr="00D14FBF">
        <w:rPr>
          <w:rFonts w:eastAsia="Times New Roman" w:cs="Times New Roman"/>
          <w:szCs w:val="28"/>
          <w:lang w:val="ru-RU" w:eastAsia="ru-RU"/>
        </w:rPr>
        <w:t xml:space="preserve">гривень, що склало </w:t>
      </w:r>
    </w:p>
    <w:p w14:paraId="75FFCEDE" w14:textId="0EAAC154" w:rsidR="00D14FBF" w:rsidRPr="00D14FBF" w:rsidRDefault="00D14FBF" w:rsidP="00D14FBF">
      <w:pPr>
        <w:spacing w:after="0"/>
        <w:ind w:right="-144"/>
        <w:jc w:val="both"/>
        <w:rPr>
          <w:rFonts w:eastAsia="Times New Roman" w:cs="Times New Roman"/>
          <w:szCs w:val="28"/>
          <w:lang w:eastAsia="ru-RU"/>
        </w:rPr>
      </w:pPr>
      <w:r w:rsidRPr="00D14FBF">
        <w:rPr>
          <w:rFonts w:eastAsia="Times New Roman" w:cs="Times New Roman"/>
          <w:szCs w:val="28"/>
          <w:lang w:eastAsia="ru-RU"/>
        </w:rPr>
        <w:t xml:space="preserve">24,2 </w:t>
      </w:r>
      <w:r>
        <w:rPr>
          <w:rFonts w:eastAsia="Times New Roman" w:cs="Times New Roman"/>
          <w:szCs w:val="28"/>
          <w:lang w:val="ru-RU" w:eastAsia="ru-RU"/>
        </w:rPr>
        <w:t>%</w:t>
      </w:r>
      <w:r w:rsidRPr="00D14FBF">
        <w:rPr>
          <w:rFonts w:eastAsia="Times New Roman" w:cs="Times New Roman"/>
          <w:szCs w:val="28"/>
          <w:lang w:val="ru-RU" w:eastAsia="ru-RU"/>
        </w:rPr>
        <w:t xml:space="preserve"> до затвердженого показника на рік</w:t>
      </w:r>
      <w:r w:rsidRPr="00D14FBF">
        <w:rPr>
          <w:rFonts w:eastAsia="Times New Roman" w:cs="Times New Roman"/>
          <w:szCs w:val="28"/>
          <w:lang w:eastAsia="ru-RU"/>
        </w:rPr>
        <w:t>.</w:t>
      </w:r>
      <w:r w:rsidRPr="00D14FBF">
        <w:rPr>
          <w:rFonts w:eastAsia="Times New Roman" w:cs="Times New Roman"/>
          <w:szCs w:val="28"/>
          <w:lang w:val="ru-RU" w:eastAsia="ru-RU"/>
        </w:rPr>
        <w:t xml:space="preserve"> У</w:t>
      </w:r>
      <w:r w:rsidRPr="00D14FBF">
        <w:rPr>
          <w:rFonts w:eastAsia="Times New Roman" w:cs="Times New Roman"/>
          <w:szCs w:val="28"/>
          <w:lang w:eastAsia="ru-RU"/>
        </w:rPr>
        <w:t xml:space="preserve"> порівнянні</w:t>
      </w:r>
      <w:r w:rsidRPr="00D14FBF">
        <w:rPr>
          <w:rFonts w:eastAsia="Times New Roman" w:cs="Times New Roman"/>
          <w:szCs w:val="28"/>
          <w:lang w:val="ru-RU" w:eastAsia="ru-RU"/>
        </w:rPr>
        <w:t xml:space="preserve">  з</w:t>
      </w:r>
      <w:r w:rsidRPr="00D14FBF">
        <w:rPr>
          <w:rFonts w:eastAsia="Times New Roman" w:cs="Times New Roman"/>
          <w:szCs w:val="28"/>
          <w:lang w:eastAsia="ru-RU"/>
        </w:rPr>
        <w:t xml:space="preserve"> </w:t>
      </w:r>
      <w:r w:rsidRPr="00D14FBF">
        <w:rPr>
          <w:rFonts w:eastAsia="Times New Roman" w:cs="Times New Roman"/>
          <w:szCs w:val="28"/>
          <w:lang w:val="ru-RU" w:eastAsia="ru-RU"/>
        </w:rPr>
        <w:t xml:space="preserve"> відповідним періодом минулого року цього податку надійшло на </w:t>
      </w:r>
      <w:r w:rsidRPr="00D14FBF">
        <w:rPr>
          <w:rFonts w:eastAsia="Times New Roman" w:cs="Times New Roman"/>
          <w:szCs w:val="28"/>
          <w:lang w:eastAsia="ru-RU"/>
        </w:rPr>
        <w:t xml:space="preserve">667,5 </w:t>
      </w:r>
      <w:r w:rsidRPr="00D14FBF">
        <w:rPr>
          <w:rFonts w:eastAsia="Times New Roman" w:cs="Times New Roman"/>
          <w:szCs w:val="28"/>
          <w:lang w:val="ru-RU" w:eastAsia="ru-RU"/>
        </w:rPr>
        <w:t>тис.</w:t>
      </w:r>
      <w:r w:rsidRPr="00D14FBF">
        <w:rPr>
          <w:rFonts w:eastAsia="Times New Roman" w:cs="Times New Roman"/>
          <w:szCs w:val="28"/>
          <w:lang w:eastAsia="ru-RU"/>
        </w:rPr>
        <w:t xml:space="preserve"> </w:t>
      </w:r>
      <w:r w:rsidRPr="00D14FBF">
        <w:rPr>
          <w:rFonts w:eastAsia="Times New Roman" w:cs="Times New Roman"/>
          <w:szCs w:val="28"/>
          <w:lang w:val="ru-RU" w:eastAsia="ru-RU"/>
        </w:rPr>
        <w:t>гр</w:t>
      </w:r>
      <w:r w:rsidRPr="00D14FBF">
        <w:rPr>
          <w:rFonts w:eastAsia="Times New Roman" w:cs="Times New Roman"/>
          <w:szCs w:val="28"/>
          <w:lang w:eastAsia="ru-RU"/>
        </w:rPr>
        <w:t xml:space="preserve">ивень більше. </w:t>
      </w:r>
    </w:p>
    <w:p w14:paraId="71B01228" w14:textId="4123F632" w:rsidR="00D14FBF" w:rsidRPr="00D14FBF" w:rsidRDefault="00D14FBF" w:rsidP="00D14FBF">
      <w:pPr>
        <w:spacing w:after="0"/>
        <w:ind w:right="-144"/>
        <w:jc w:val="both"/>
        <w:rPr>
          <w:rFonts w:eastAsia="Times New Roman" w:cs="Times New Roman"/>
          <w:szCs w:val="28"/>
          <w:lang w:eastAsia="ru-RU"/>
        </w:rPr>
      </w:pPr>
      <w:r w:rsidRPr="00D14FBF">
        <w:rPr>
          <w:rFonts w:eastAsia="Times New Roman" w:cs="Times New Roman"/>
          <w:szCs w:val="28"/>
          <w:lang w:eastAsia="ru-RU"/>
        </w:rPr>
        <w:t xml:space="preserve">    Відповідно до чинного бюджетного законодавства в поточному році до районного бюджету зараховується 37,0 </w:t>
      </w:r>
      <w:r>
        <w:rPr>
          <w:rFonts w:eastAsia="Times New Roman" w:cs="Times New Roman"/>
          <w:szCs w:val="28"/>
          <w:lang w:eastAsia="ru-RU"/>
        </w:rPr>
        <w:t xml:space="preserve">% </w:t>
      </w:r>
      <w:r w:rsidRPr="00D14FBF">
        <w:rPr>
          <w:rFonts w:eastAsia="Times New Roman" w:cs="Times New Roman"/>
          <w:szCs w:val="28"/>
          <w:lang w:eastAsia="ru-RU"/>
        </w:rPr>
        <w:t xml:space="preserve">рентної плати за спеціальне використання лісових ресурсів в частині деревини, заготовленої в порядку рубок головного користування, за </w:t>
      </w:r>
      <w:r>
        <w:rPr>
          <w:rFonts w:eastAsia="Times New Roman" w:cs="Times New Roman"/>
          <w:szCs w:val="28"/>
          <w:lang w:eastAsia="ru-RU"/>
        </w:rPr>
        <w:t>І</w:t>
      </w:r>
      <w:r w:rsidRPr="00D14FBF">
        <w:rPr>
          <w:rFonts w:eastAsia="Times New Roman" w:cs="Times New Roman"/>
          <w:szCs w:val="28"/>
          <w:lang w:eastAsia="ru-RU"/>
        </w:rPr>
        <w:t xml:space="preserve"> квартал отримано – 831250,53 гривні.</w:t>
      </w:r>
    </w:p>
    <w:p w14:paraId="0AB57DF3" w14:textId="575D8322" w:rsidR="00D14FBF" w:rsidRPr="00D14FBF" w:rsidRDefault="00D14FBF" w:rsidP="00D14FBF">
      <w:pPr>
        <w:spacing w:after="0"/>
        <w:ind w:right="-144"/>
        <w:jc w:val="both"/>
        <w:rPr>
          <w:rFonts w:eastAsia="Times New Roman" w:cs="Times New Roman"/>
          <w:szCs w:val="28"/>
          <w:lang w:eastAsia="ru-RU"/>
        </w:rPr>
      </w:pPr>
      <w:r w:rsidRPr="00D14FBF">
        <w:rPr>
          <w:rFonts w:eastAsia="Times New Roman" w:cs="Times New Roman"/>
          <w:i/>
          <w:szCs w:val="28"/>
          <w:lang w:eastAsia="ru-RU"/>
        </w:rPr>
        <w:t xml:space="preserve">    </w:t>
      </w:r>
      <w:r w:rsidRPr="00D14FBF">
        <w:rPr>
          <w:rFonts w:eastAsia="Times New Roman" w:cs="Times New Roman"/>
          <w:szCs w:val="28"/>
          <w:lang w:eastAsia="ru-RU"/>
        </w:rPr>
        <w:t>Надходжень від орендної плати за майно, що перебуває у комунальній власності отримано 11579,47 гривень</w:t>
      </w:r>
      <w:r w:rsidRPr="00D14FBF">
        <w:rPr>
          <w:rFonts w:eastAsia="Times New Roman" w:cs="Times New Roman"/>
          <w:szCs w:val="28"/>
          <w:lang w:val="ru-RU" w:eastAsia="ru-RU"/>
        </w:rPr>
        <w:t xml:space="preserve">, що склало </w:t>
      </w:r>
      <w:r w:rsidRPr="00D14FBF">
        <w:rPr>
          <w:rFonts w:eastAsia="Times New Roman" w:cs="Times New Roman"/>
          <w:szCs w:val="28"/>
          <w:lang w:eastAsia="ru-RU"/>
        </w:rPr>
        <w:t xml:space="preserve">23,3 </w:t>
      </w:r>
      <w:r>
        <w:rPr>
          <w:rFonts w:eastAsia="Times New Roman" w:cs="Times New Roman"/>
          <w:szCs w:val="28"/>
          <w:lang w:eastAsia="ru-RU"/>
        </w:rPr>
        <w:t>%</w:t>
      </w:r>
      <w:r w:rsidRPr="00D14FBF">
        <w:rPr>
          <w:rFonts w:eastAsia="Times New Roman" w:cs="Times New Roman"/>
          <w:szCs w:val="28"/>
          <w:lang w:val="ru-RU" w:eastAsia="ru-RU"/>
        </w:rPr>
        <w:t xml:space="preserve"> до затвердженого показника на рік</w:t>
      </w:r>
      <w:r w:rsidRPr="00D14FBF">
        <w:rPr>
          <w:rFonts w:eastAsia="Times New Roman" w:cs="Times New Roman"/>
          <w:szCs w:val="28"/>
          <w:lang w:eastAsia="ru-RU"/>
        </w:rPr>
        <w:t xml:space="preserve">. </w:t>
      </w:r>
      <w:r w:rsidRPr="00D14FBF">
        <w:rPr>
          <w:rFonts w:eastAsia="Times New Roman" w:cs="Times New Roman"/>
          <w:szCs w:val="28"/>
          <w:lang w:val="ru-RU" w:eastAsia="ru-RU"/>
        </w:rPr>
        <w:t>У</w:t>
      </w:r>
      <w:r w:rsidRPr="00D14FBF">
        <w:rPr>
          <w:rFonts w:eastAsia="Times New Roman" w:cs="Times New Roman"/>
          <w:szCs w:val="28"/>
          <w:lang w:eastAsia="ru-RU"/>
        </w:rPr>
        <w:t xml:space="preserve"> порівнянні</w:t>
      </w:r>
      <w:r w:rsidRPr="00D14FBF">
        <w:rPr>
          <w:rFonts w:eastAsia="Times New Roman" w:cs="Times New Roman"/>
          <w:szCs w:val="28"/>
          <w:lang w:val="ru-RU" w:eastAsia="ru-RU"/>
        </w:rPr>
        <w:t xml:space="preserve">  з</w:t>
      </w:r>
      <w:r w:rsidRPr="00D14FBF">
        <w:rPr>
          <w:rFonts w:eastAsia="Times New Roman" w:cs="Times New Roman"/>
          <w:szCs w:val="28"/>
          <w:lang w:eastAsia="ru-RU"/>
        </w:rPr>
        <w:t xml:space="preserve"> </w:t>
      </w:r>
      <w:r w:rsidRPr="00D14FBF">
        <w:rPr>
          <w:rFonts w:eastAsia="Times New Roman" w:cs="Times New Roman"/>
          <w:szCs w:val="28"/>
          <w:lang w:val="ru-RU" w:eastAsia="ru-RU"/>
        </w:rPr>
        <w:t xml:space="preserve"> відповідним періодом минулого року цього податку надійшло на </w:t>
      </w:r>
      <w:r w:rsidRPr="00D14FBF">
        <w:rPr>
          <w:rFonts w:eastAsia="Times New Roman" w:cs="Times New Roman"/>
          <w:szCs w:val="28"/>
          <w:lang w:eastAsia="ru-RU"/>
        </w:rPr>
        <w:t xml:space="preserve">11,6 </w:t>
      </w:r>
      <w:r w:rsidRPr="00D14FBF">
        <w:rPr>
          <w:rFonts w:eastAsia="Times New Roman" w:cs="Times New Roman"/>
          <w:szCs w:val="28"/>
          <w:lang w:val="ru-RU" w:eastAsia="ru-RU"/>
        </w:rPr>
        <w:t>тис.гр</w:t>
      </w:r>
      <w:r w:rsidRPr="00D14FBF">
        <w:rPr>
          <w:rFonts w:eastAsia="Times New Roman" w:cs="Times New Roman"/>
          <w:szCs w:val="28"/>
          <w:lang w:eastAsia="ru-RU"/>
        </w:rPr>
        <w:t>ивень більше.</w:t>
      </w:r>
    </w:p>
    <w:p w14:paraId="0E634A81" w14:textId="4BAA91DC" w:rsidR="00D14FBF" w:rsidRPr="00D14FBF" w:rsidRDefault="00D14FBF" w:rsidP="00D14FBF">
      <w:pPr>
        <w:spacing w:after="0"/>
        <w:ind w:right="-144"/>
        <w:jc w:val="both"/>
        <w:rPr>
          <w:rFonts w:eastAsia="Times New Roman" w:cs="Times New Roman"/>
          <w:i/>
          <w:szCs w:val="28"/>
          <w:lang w:eastAsia="ru-RU"/>
        </w:rPr>
      </w:pPr>
      <w:r w:rsidRPr="00D14FBF">
        <w:rPr>
          <w:rFonts w:eastAsia="Times New Roman" w:cs="Times New Roman"/>
          <w:i/>
          <w:szCs w:val="28"/>
          <w:lang w:eastAsia="ru-RU"/>
        </w:rPr>
        <w:t xml:space="preserve"> </w:t>
      </w:r>
      <w:r w:rsidRPr="00D14FBF">
        <w:rPr>
          <w:rFonts w:eastAsia="Times New Roman" w:cs="Times New Roman"/>
          <w:i/>
          <w:sz w:val="24"/>
          <w:szCs w:val="28"/>
          <w:lang w:val="ru-RU" w:eastAsia="ru-RU"/>
        </w:rPr>
        <w:t xml:space="preserve">    </w:t>
      </w:r>
      <w:r w:rsidRPr="00D14FBF">
        <w:rPr>
          <w:rFonts w:eastAsia="Times New Roman" w:cs="Times New Roman"/>
          <w:szCs w:val="28"/>
          <w:lang w:val="ru-RU" w:eastAsia="ru-RU"/>
        </w:rPr>
        <w:t xml:space="preserve">Інших </w:t>
      </w:r>
      <w:r w:rsidRPr="00D14FBF">
        <w:rPr>
          <w:rFonts w:eastAsia="Times New Roman" w:cs="Times New Roman"/>
          <w:szCs w:val="28"/>
          <w:lang w:eastAsia="ru-RU"/>
        </w:rPr>
        <w:t xml:space="preserve">неподаткових </w:t>
      </w:r>
      <w:r w:rsidRPr="00D14FBF">
        <w:rPr>
          <w:rFonts w:eastAsia="Times New Roman" w:cs="Times New Roman"/>
          <w:szCs w:val="28"/>
          <w:lang w:val="ru-RU" w:eastAsia="ru-RU"/>
        </w:rPr>
        <w:t xml:space="preserve">надходжень отримано  </w:t>
      </w:r>
      <w:r w:rsidRPr="00D14FBF">
        <w:rPr>
          <w:rFonts w:eastAsia="Times New Roman" w:cs="Times New Roman"/>
          <w:szCs w:val="28"/>
          <w:lang w:eastAsia="ru-RU"/>
        </w:rPr>
        <w:t xml:space="preserve">43626,92 </w:t>
      </w:r>
      <w:r w:rsidRPr="00D14FBF">
        <w:rPr>
          <w:rFonts w:eastAsia="Times New Roman" w:cs="Times New Roman"/>
          <w:szCs w:val="28"/>
          <w:lang w:val="ru-RU" w:eastAsia="ru-RU"/>
        </w:rPr>
        <w:t xml:space="preserve">гривень, виконання склало більше 100,0 </w:t>
      </w:r>
      <w:r>
        <w:rPr>
          <w:rFonts w:eastAsia="Times New Roman" w:cs="Times New Roman"/>
          <w:szCs w:val="28"/>
          <w:lang w:val="ru-RU" w:eastAsia="ru-RU"/>
        </w:rPr>
        <w:t>%</w:t>
      </w:r>
      <w:bookmarkStart w:id="0" w:name="_GoBack"/>
      <w:bookmarkEnd w:id="0"/>
      <w:r w:rsidRPr="00D14FBF">
        <w:rPr>
          <w:rFonts w:eastAsia="Times New Roman" w:cs="Times New Roman"/>
          <w:szCs w:val="28"/>
          <w:lang w:val="ru-RU" w:eastAsia="ru-RU"/>
        </w:rPr>
        <w:t>. У</w:t>
      </w:r>
      <w:r w:rsidRPr="00D14FBF">
        <w:rPr>
          <w:rFonts w:eastAsia="Times New Roman" w:cs="Times New Roman"/>
          <w:szCs w:val="28"/>
          <w:lang w:eastAsia="ru-RU"/>
        </w:rPr>
        <w:t xml:space="preserve"> порівнянні</w:t>
      </w:r>
      <w:r w:rsidRPr="00D14FBF">
        <w:rPr>
          <w:rFonts w:eastAsia="Times New Roman" w:cs="Times New Roman"/>
          <w:szCs w:val="28"/>
          <w:lang w:val="ru-RU" w:eastAsia="ru-RU"/>
        </w:rPr>
        <w:t xml:space="preserve">  з</w:t>
      </w:r>
      <w:r w:rsidRPr="00D14FBF">
        <w:rPr>
          <w:rFonts w:eastAsia="Times New Roman" w:cs="Times New Roman"/>
          <w:szCs w:val="28"/>
          <w:lang w:eastAsia="ru-RU"/>
        </w:rPr>
        <w:t xml:space="preserve"> </w:t>
      </w:r>
      <w:r w:rsidRPr="00D14FBF">
        <w:rPr>
          <w:rFonts w:eastAsia="Times New Roman" w:cs="Times New Roman"/>
          <w:szCs w:val="28"/>
          <w:lang w:val="ru-RU" w:eastAsia="ru-RU"/>
        </w:rPr>
        <w:t xml:space="preserve"> відповідним періодом минулого року цього податку надійшло на </w:t>
      </w:r>
      <w:r w:rsidRPr="00D14FBF">
        <w:rPr>
          <w:rFonts w:eastAsia="Times New Roman" w:cs="Times New Roman"/>
          <w:szCs w:val="28"/>
          <w:lang w:eastAsia="ru-RU"/>
        </w:rPr>
        <w:t xml:space="preserve">1,7 </w:t>
      </w:r>
      <w:r w:rsidRPr="00D14FBF">
        <w:rPr>
          <w:rFonts w:eastAsia="Times New Roman" w:cs="Times New Roman"/>
          <w:szCs w:val="28"/>
          <w:lang w:val="ru-RU" w:eastAsia="ru-RU"/>
        </w:rPr>
        <w:t>тис.гр</w:t>
      </w:r>
      <w:r w:rsidRPr="00D14FBF">
        <w:rPr>
          <w:rFonts w:eastAsia="Times New Roman" w:cs="Times New Roman"/>
          <w:szCs w:val="28"/>
          <w:lang w:eastAsia="ru-RU"/>
        </w:rPr>
        <w:t>ивень менше.</w:t>
      </w:r>
    </w:p>
    <w:sectPr w:rsidR="00D14FBF" w:rsidRPr="00D14FB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24"/>
    <w:rsid w:val="004C1724"/>
    <w:rsid w:val="006C0B77"/>
    <w:rsid w:val="008242FF"/>
    <w:rsid w:val="00870751"/>
    <w:rsid w:val="00922C48"/>
    <w:rsid w:val="00B915B7"/>
    <w:rsid w:val="00D14FB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BCB"/>
  <w15:chartTrackingRefBased/>
  <w15:docId w15:val="{2BCC9EDD-D53A-469F-8680-418F8A22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D14FBF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2019-07-19T07:04:00Z</dcterms:created>
  <dcterms:modified xsi:type="dcterms:W3CDTF">2019-07-19T07:14:00Z</dcterms:modified>
</cp:coreProperties>
</file>