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1EC0" w14:textId="77777777" w:rsidR="00095015" w:rsidRDefault="00095015" w:rsidP="000A3FAC">
      <w:pPr>
        <w:tabs>
          <w:tab w:val="left" w:pos="1134"/>
        </w:tabs>
        <w:jc w:val="center"/>
        <w:rPr>
          <w:sz w:val="28"/>
          <w:lang w:val="uk-UA"/>
        </w:rPr>
      </w:pPr>
    </w:p>
    <w:p w14:paraId="338FB2EC" w14:textId="30B0277F" w:rsidR="00890422" w:rsidRPr="00EC1921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</w:t>
      </w:r>
      <w:r w:rsidR="00867EB9">
        <w:rPr>
          <w:sz w:val="28"/>
          <w:lang w:val="uk-UA"/>
        </w:rPr>
        <w:t>7</w:t>
      </w:r>
    </w:p>
    <w:p w14:paraId="2ACFD549" w14:textId="20D5AC7C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районної ради </w:t>
      </w:r>
    </w:p>
    <w:p w14:paraId="02362B4A" w14:textId="77777777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14:paraId="73275A38" w14:textId="77777777"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14:paraId="47BD1A38" w14:textId="77777777" w:rsidR="00890422" w:rsidRDefault="00890422" w:rsidP="00890422">
      <w:pPr>
        <w:jc w:val="center"/>
        <w:rPr>
          <w:sz w:val="24"/>
          <w:szCs w:val="24"/>
          <w:lang w:val="uk-UA"/>
        </w:rPr>
      </w:pPr>
    </w:p>
    <w:p w14:paraId="3CA3BB46" w14:textId="4FF9DC2D"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DB34ED">
        <w:rPr>
          <w:sz w:val="28"/>
          <w:lang w:val="uk-UA"/>
        </w:rPr>
        <w:t>23</w:t>
      </w:r>
      <w:r w:rsidR="00B86FAD">
        <w:rPr>
          <w:sz w:val="28"/>
          <w:lang w:val="uk-UA"/>
        </w:rPr>
        <w:t xml:space="preserve"> </w:t>
      </w:r>
      <w:r w:rsidR="00867EB9">
        <w:rPr>
          <w:sz w:val="28"/>
          <w:lang w:val="uk-UA"/>
        </w:rPr>
        <w:t xml:space="preserve">лютого </w:t>
      </w:r>
      <w:r>
        <w:rPr>
          <w:sz w:val="28"/>
          <w:lang w:val="uk-UA"/>
        </w:rPr>
        <w:t>20</w:t>
      </w:r>
      <w:r w:rsidR="00840B0E">
        <w:rPr>
          <w:sz w:val="28"/>
          <w:lang w:val="uk-UA"/>
        </w:rPr>
        <w:t>2</w:t>
      </w:r>
      <w:r w:rsidR="00867EB9">
        <w:rPr>
          <w:sz w:val="28"/>
          <w:lang w:val="uk-UA"/>
        </w:rPr>
        <w:t>2</w:t>
      </w:r>
      <w:r>
        <w:rPr>
          <w:sz w:val="28"/>
          <w:lang w:val="uk-UA"/>
        </w:rPr>
        <w:t xml:space="preserve"> року</w:t>
      </w:r>
    </w:p>
    <w:p w14:paraId="7054399A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6A32CC98" w14:textId="77777777" w:rsidR="00890422" w:rsidRDefault="00890422" w:rsidP="00890422">
      <w:pPr>
        <w:jc w:val="both"/>
        <w:rPr>
          <w:lang w:val="uk-UA"/>
        </w:rPr>
      </w:pPr>
    </w:p>
    <w:tbl>
      <w:tblPr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890422" w:rsidRPr="008C7BFC" w14:paraId="56531212" w14:textId="77777777" w:rsidTr="00095015">
        <w:tc>
          <w:tcPr>
            <w:tcW w:w="5954" w:type="dxa"/>
          </w:tcPr>
          <w:p w14:paraId="39DFC29A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14:paraId="7FAF5836" w14:textId="44E2A51F" w:rsidR="009D45D2" w:rsidRPr="009D45D2" w:rsidRDefault="0038081F" w:rsidP="009D45D2">
            <w:pPr>
              <w:pStyle w:val="ac"/>
              <w:rPr>
                <w:sz w:val="28"/>
                <w:szCs w:val="28"/>
                <w:lang w:val="uk-UA" w:eastAsia="en-US"/>
              </w:rPr>
            </w:pPr>
            <w:r w:rsidRPr="009D45D2">
              <w:rPr>
                <w:sz w:val="28"/>
                <w:szCs w:val="28"/>
                <w:lang w:val="uk-UA" w:eastAsia="en-US"/>
              </w:rPr>
              <w:t>Хохлов В.М.,</w:t>
            </w:r>
            <w:r w:rsidR="0083539B" w:rsidRPr="009D45D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83539B" w:rsidRPr="009D45D2">
              <w:rPr>
                <w:sz w:val="28"/>
                <w:szCs w:val="28"/>
                <w:lang w:val="uk-UA" w:eastAsia="en-US"/>
              </w:rPr>
              <w:t>Мехедок</w:t>
            </w:r>
            <w:proofErr w:type="spellEnd"/>
            <w:r w:rsidR="0083539B" w:rsidRPr="009D45D2">
              <w:rPr>
                <w:sz w:val="28"/>
                <w:szCs w:val="28"/>
                <w:lang w:val="uk-UA" w:eastAsia="en-US"/>
              </w:rPr>
              <w:t xml:space="preserve"> О.Г., </w:t>
            </w:r>
            <w:r w:rsidRPr="009D45D2">
              <w:rPr>
                <w:sz w:val="28"/>
                <w:szCs w:val="28"/>
                <w:lang w:val="uk-UA" w:eastAsia="en-US"/>
              </w:rPr>
              <w:t>Губенко В.Г., Ляшок М.В., Пугач В.М.</w:t>
            </w:r>
            <w:r w:rsidR="00B86FAD" w:rsidRPr="009D45D2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="00B86FAD" w:rsidRPr="009D45D2">
              <w:rPr>
                <w:sz w:val="28"/>
                <w:szCs w:val="28"/>
                <w:lang w:val="uk-UA" w:eastAsia="en-US"/>
              </w:rPr>
              <w:t>Буйков</w:t>
            </w:r>
            <w:proofErr w:type="spellEnd"/>
            <w:r w:rsidR="00B86FAD" w:rsidRPr="009D45D2">
              <w:rPr>
                <w:sz w:val="28"/>
                <w:szCs w:val="28"/>
                <w:lang w:val="uk-UA" w:eastAsia="en-US"/>
              </w:rPr>
              <w:t xml:space="preserve"> С.О.</w:t>
            </w:r>
            <w:r w:rsidR="009D45D2" w:rsidRPr="009D45D2">
              <w:rPr>
                <w:sz w:val="28"/>
                <w:szCs w:val="28"/>
                <w:lang w:val="uk-UA" w:eastAsia="en-US"/>
              </w:rPr>
              <w:t>, Зеленський В.П.</w:t>
            </w:r>
            <w:r w:rsidR="00862199">
              <w:rPr>
                <w:sz w:val="28"/>
                <w:szCs w:val="28"/>
                <w:lang w:val="uk-UA" w:eastAsia="en-US"/>
              </w:rPr>
              <w:t>, Гузь К.І.</w:t>
            </w:r>
          </w:p>
          <w:p w14:paraId="2E9FAC90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3EABD3E6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14:paraId="7D1656F7" w14:textId="77777777" w:rsidR="00EC1921" w:rsidRDefault="00EC192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5D133A24" w14:textId="55B7D2C3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14:paraId="081D6F91" w14:textId="62156DDE" w:rsidR="009D45D2" w:rsidRPr="00524A5A" w:rsidRDefault="009D45D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proofErr w:type="spellStart"/>
            <w:r>
              <w:rPr>
                <w:sz w:val="28"/>
                <w:lang w:val="uk-UA" w:eastAsia="en-US"/>
              </w:rPr>
              <w:t>Сокол</w:t>
            </w:r>
            <w:proofErr w:type="spellEnd"/>
            <w:r>
              <w:rPr>
                <w:sz w:val="28"/>
                <w:lang w:val="uk-UA" w:eastAsia="en-US"/>
              </w:rPr>
              <w:t xml:space="preserve"> В.М. – голова Шосткинської районної ради</w:t>
            </w:r>
          </w:p>
          <w:p w14:paraId="0C5BDC8E" w14:textId="2AED9A7E" w:rsidR="0083539B" w:rsidRDefault="0083539B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Харченко О.Г. </w:t>
            </w:r>
            <w:r w:rsidR="00890422">
              <w:rPr>
                <w:sz w:val="28"/>
                <w:lang w:val="uk-UA" w:eastAsia="en-US"/>
              </w:rPr>
              <w:t xml:space="preserve">– </w:t>
            </w:r>
            <w:r>
              <w:rPr>
                <w:sz w:val="28"/>
                <w:lang w:val="uk-UA" w:eastAsia="en-US"/>
              </w:rPr>
              <w:t>радник голови Шосткинської районної ради</w:t>
            </w:r>
          </w:p>
          <w:p w14:paraId="31599FC5" w14:textId="6F11A88B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</w:tc>
      </w:tr>
    </w:tbl>
    <w:p w14:paraId="4BE91DA5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49232C5E" w14:textId="77777777" w:rsidR="00890422" w:rsidRDefault="00890422" w:rsidP="00890422">
      <w:pPr>
        <w:rPr>
          <w:sz w:val="28"/>
          <w:szCs w:val="28"/>
          <w:lang w:val="uk-UA"/>
        </w:rPr>
      </w:pPr>
    </w:p>
    <w:p w14:paraId="6569DB6D" w14:textId="77777777"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14:paraId="2913D72A" w14:textId="77777777" w:rsidR="00693731" w:rsidRDefault="00693731" w:rsidP="00693731">
      <w:pPr>
        <w:jc w:val="center"/>
        <w:rPr>
          <w:b/>
          <w:bCs/>
          <w:i/>
          <w:sz w:val="28"/>
          <w:szCs w:val="28"/>
          <w:lang w:val="uk-UA"/>
        </w:rPr>
      </w:pPr>
    </w:p>
    <w:p w14:paraId="793235AE" w14:textId="77777777" w:rsidR="00693731" w:rsidRDefault="00376AEE" w:rsidP="00693731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І. </w:t>
      </w:r>
      <w:r w:rsidR="006937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14:paraId="164242BC" w14:textId="77777777" w:rsidR="00693731" w:rsidRPr="00F73FB9" w:rsidRDefault="00693731" w:rsidP="00693731">
      <w:pPr>
        <w:jc w:val="both"/>
        <w:rPr>
          <w:b/>
          <w:i/>
          <w:sz w:val="28"/>
          <w:szCs w:val="28"/>
        </w:rPr>
      </w:pPr>
    </w:p>
    <w:p w14:paraId="0706D6C7" w14:textId="1C1744AA" w:rsidR="0038081F" w:rsidRPr="00867EB9" w:rsidRDefault="0038081F" w:rsidP="00867EB9">
      <w:pPr>
        <w:pStyle w:val="a5"/>
        <w:ind w:left="0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 xml:space="preserve">1. </w:t>
      </w:r>
      <w:r w:rsidR="00DB34ED">
        <w:rPr>
          <w:sz w:val="28"/>
          <w:szCs w:val="28"/>
          <w:lang w:val="uk-UA"/>
        </w:rPr>
        <w:t>Про програму економічного і соціального розвитку Шосткинського району на 2022 рік.</w:t>
      </w:r>
      <w:r w:rsidR="00867EB9">
        <w:rPr>
          <w:sz w:val="28"/>
          <w:szCs w:val="28"/>
          <w:lang w:val="uk-UA"/>
        </w:rPr>
        <w:t xml:space="preserve"> </w:t>
      </w:r>
    </w:p>
    <w:p w14:paraId="73D59943" w14:textId="46DBF1C6" w:rsidR="00DB34ED" w:rsidRDefault="00D8571E" w:rsidP="00DB34ED">
      <w:pPr>
        <w:pStyle w:val="a5"/>
        <w:ind w:left="2127" w:hanging="1407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proofErr w:type="spellStart"/>
      <w:r w:rsidR="00DB34ED">
        <w:rPr>
          <w:sz w:val="28"/>
          <w:szCs w:val="28"/>
          <w:lang w:val="uk-UA"/>
        </w:rPr>
        <w:t>Бардакова</w:t>
      </w:r>
      <w:proofErr w:type="spellEnd"/>
      <w:r w:rsidR="00DB34ED">
        <w:rPr>
          <w:sz w:val="28"/>
          <w:szCs w:val="28"/>
          <w:lang w:val="uk-UA"/>
        </w:rPr>
        <w:t xml:space="preserve"> Ксенія Григорівна - начальник відділу фінансів, економічного та  </w:t>
      </w:r>
      <w:r w:rsidR="00DB34ED">
        <w:rPr>
          <w:sz w:val="28"/>
          <w:szCs w:val="28"/>
          <w:lang w:val="uk-UA"/>
        </w:rPr>
        <w:tab/>
        <w:t>агропромислового розвитку Шосткинської районної  державної адміністрації.</w:t>
      </w:r>
    </w:p>
    <w:p w14:paraId="64659068" w14:textId="77777777" w:rsidR="00DB34ED" w:rsidRDefault="00DB34ED" w:rsidP="00DB34ED">
      <w:pPr>
        <w:pStyle w:val="a5"/>
        <w:tabs>
          <w:tab w:val="left" w:pos="2130"/>
        </w:tabs>
        <w:ind w:left="2127"/>
        <w:jc w:val="both"/>
        <w:rPr>
          <w:sz w:val="28"/>
          <w:szCs w:val="28"/>
          <w:lang w:val="uk-UA"/>
        </w:rPr>
      </w:pPr>
    </w:p>
    <w:p w14:paraId="2761C35E" w14:textId="4C8D5C2C" w:rsidR="00DB34ED" w:rsidRPr="00DB34ED" w:rsidRDefault="00DB34ED" w:rsidP="00DB34ED">
      <w:pPr>
        <w:pStyle w:val="a5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 w:rsidRPr="00DB34ED">
        <w:rPr>
          <w:sz w:val="28"/>
          <w:szCs w:val="28"/>
          <w:lang w:val="uk-UA"/>
        </w:rPr>
        <w:t xml:space="preserve">Звіт голови Шосткинської районної державної адміністрації з питань виконання районного бюджету Шосткинського району, програми економічного і соціального розвитку Шосткинського району на 2021 рік та делегованих повноважень. </w:t>
      </w:r>
    </w:p>
    <w:p w14:paraId="6C90C1F7" w14:textId="77777777" w:rsidR="00DB34ED" w:rsidRDefault="00DB34ED" w:rsidP="00DB34ED">
      <w:pPr>
        <w:pStyle w:val="a5"/>
        <w:ind w:left="2127" w:hanging="14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Губенко Віктор Григорович - голова Шосткинської районної державної адміністрації. </w:t>
      </w:r>
    </w:p>
    <w:p w14:paraId="086E1240" w14:textId="77777777" w:rsidR="00DB34ED" w:rsidRDefault="00DB34ED" w:rsidP="00DB34ED">
      <w:pPr>
        <w:pStyle w:val="a5"/>
        <w:tabs>
          <w:tab w:val="left" w:pos="2130"/>
        </w:tabs>
        <w:ind w:left="2127"/>
        <w:jc w:val="both"/>
        <w:rPr>
          <w:sz w:val="28"/>
          <w:szCs w:val="28"/>
          <w:lang w:val="uk-UA"/>
        </w:rPr>
      </w:pPr>
    </w:p>
    <w:p w14:paraId="01BEDBEC" w14:textId="0645CAED" w:rsidR="00DB34ED" w:rsidRPr="00DB34ED" w:rsidRDefault="00DB34ED" w:rsidP="00DB34ED">
      <w:pPr>
        <w:pStyle w:val="a5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DB34ED">
        <w:rPr>
          <w:sz w:val="28"/>
          <w:szCs w:val="28"/>
          <w:lang w:val="uk-UA"/>
        </w:rPr>
        <w:t>Про стан розвитку підприємства в Шосткинському району.</w:t>
      </w:r>
    </w:p>
    <w:p w14:paraId="1207A8D4" w14:textId="77777777" w:rsidR="00DB34ED" w:rsidRDefault="00DB34ED" w:rsidP="00583BE8">
      <w:pPr>
        <w:pStyle w:val="a5"/>
        <w:ind w:left="2127" w:hanging="14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Доповідає: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Ксенія Григорівна – начальник відділу фінансів, економічного та агропромислового розвитку Шосткинської районної  державної адміністрації.</w:t>
      </w:r>
    </w:p>
    <w:p w14:paraId="4AE49A6B" w14:textId="77777777" w:rsidR="00DB34ED" w:rsidRDefault="00DB34ED" w:rsidP="00583BE8">
      <w:pPr>
        <w:pStyle w:val="a5"/>
        <w:tabs>
          <w:tab w:val="left" w:pos="2070"/>
        </w:tabs>
        <w:jc w:val="both"/>
        <w:rPr>
          <w:sz w:val="28"/>
          <w:szCs w:val="28"/>
          <w:lang w:val="uk-UA"/>
        </w:rPr>
      </w:pPr>
    </w:p>
    <w:p w14:paraId="3F04DDB4" w14:textId="0CFFCFDF" w:rsidR="00DB34ED" w:rsidRPr="00DC70B5" w:rsidRDefault="0082303B" w:rsidP="00583BE8">
      <w:pPr>
        <w:pStyle w:val="a5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Pr="00DC70B5">
        <w:rPr>
          <w:sz w:val="28"/>
          <w:szCs w:val="28"/>
          <w:lang w:val="uk-UA"/>
        </w:rPr>
        <w:t>о внесення змін до Програми утримання адміністративної будівлі Шосткинської районної ради та прилеглої території на 2021-2022 роки</w:t>
      </w:r>
      <w:r w:rsidR="00DB34ED" w:rsidRPr="00DC70B5">
        <w:rPr>
          <w:sz w:val="28"/>
          <w:szCs w:val="28"/>
          <w:lang w:val="uk-UA"/>
        </w:rPr>
        <w:t>.</w:t>
      </w:r>
    </w:p>
    <w:p w14:paraId="38BA0C45" w14:textId="77777777" w:rsidR="00DB34ED" w:rsidRPr="00EF387E" w:rsidRDefault="00DB34ED" w:rsidP="00583BE8">
      <w:pPr>
        <w:pStyle w:val="a5"/>
        <w:tabs>
          <w:tab w:val="left" w:pos="2070"/>
        </w:tabs>
        <w:ind w:left="1985" w:hanging="13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Харченко Олена Григорівна – радник голови Шосткинської районної ради.</w:t>
      </w:r>
    </w:p>
    <w:p w14:paraId="42B7FAC8" w14:textId="547590A7" w:rsidR="005130B7" w:rsidRDefault="005130B7" w:rsidP="00583BE8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71C92AA" w14:textId="77777777" w:rsidR="005130B7" w:rsidRDefault="005130B7" w:rsidP="00583BE8">
      <w:pPr>
        <w:jc w:val="center"/>
        <w:rPr>
          <w:sz w:val="28"/>
          <w:szCs w:val="28"/>
          <w:lang w:val="uk-UA"/>
        </w:rPr>
      </w:pPr>
    </w:p>
    <w:p w14:paraId="0E334C97" w14:textId="4046CB0B" w:rsidR="005130B7" w:rsidRDefault="005130B7" w:rsidP="00583BE8">
      <w:pPr>
        <w:jc w:val="center"/>
        <w:rPr>
          <w:b/>
          <w:i/>
          <w:sz w:val="28"/>
          <w:szCs w:val="28"/>
          <w:lang w:val="uk-UA"/>
        </w:rPr>
      </w:pPr>
      <w:r w:rsidRPr="00376AEE">
        <w:rPr>
          <w:b/>
          <w:i/>
          <w:sz w:val="28"/>
          <w:szCs w:val="28"/>
          <w:lang w:val="uk-UA"/>
        </w:rPr>
        <w:t>ІІ. Планові питання та питання, які вносяться на розгляд постійної комісії в порядку контролю</w:t>
      </w:r>
      <w:r w:rsidR="00376AEE" w:rsidRPr="00376AEE">
        <w:rPr>
          <w:b/>
          <w:i/>
          <w:sz w:val="28"/>
          <w:szCs w:val="28"/>
          <w:lang w:val="uk-UA"/>
        </w:rPr>
        <w:t>:</w:t>
      </w:r>
    </w:p>
    <w:p w14:paraId="414C6CC7" w14:textId="77777777" w:rsidR="00292878" w:rsidRDefault="00292878" w:rsidP="00583BE8">
      <w:pPr>
        <w:jc w:val="both"/>
        <w:rPr>
          <w:b/>
          <w:i/>
          <w:sz w:val="28"/>
          <w:szCs w:val="28"/>
          <w:lang w:val="uk-UA"/>
        </w:rPr>
      </w:pPr>
    </w:p>
    <w:p w14:paraId="18E04FCA" w14:textId="20873DB3" w:rsidR="00DB34ED" w:rsidRPr="00DB34ED" w:rsidRDefault="00DB34ED" w:rsidP="00583BE8">
      <w:pPr>
        <w:pStyle w:val="a5"/>
        <w:numPr>
          <w:ilvl w:val="0"/>
          <w:numId w:val="2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DB34ED">
        <w:rPr>
          <w:sz w:val="28"/>
          <w:szCs w:val="28"/>
          <w:lang w:val="uk-UA"/>
        </w:rPr>
        <w:t>Про стан забезпечення балонним газом населення Шосткинського району.</w:t>
      </w:r>
    </w:p>
    <w:p w14:paraId="7061BFA3" w14:textId="77777777" w:rsidR="00DB34ED" w:rsidRDefault="00DB34ED" w:rsidP="00583BE8">
      <w:pPr>
        <w:pStyle w:val="a5"/>
        <w:ind w:left="2268" w:hanging="1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bookmarkStart w:id="0" w:name="_Hlk95134364"/>
      <w:r>
        <w:rPr>
          <w:sz w:val="28"/>
          <w:szCs w:val="28"/>
          <w:lang w:val="uk-UA"/>
        </w:rPr>
        <w:t>: Ковбаса Наталія Василівна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</w:r>
    </w:p>
    <w:p w14:paraId="7101C673" w14:textId="77777777" w:rsidR="00DB34ED" w:rsidRDefault="00DB34ED" w:rsidP="00583BE8">
      <w:pPr>
        <w:pStyle w:val="a5"/>
        <w:ind w:left="2268" w:hanging="1624"/>
        <w:jc w:val="both"/>
        <w:rPr>
          <w:sz w:val="28"/>
          <w:szCs w:val="28"/>
          <w:lang w:val="uk-UA"/>
        </w:rPr>
      </w:pPr>
    </w:p>
    <w:p w14:paraId="6C271BE4" w14:textId="77777777" w:rsidR="00DB34ED" w:rsidRDefault="00DB34ED" w:rsidP="00583BE8">
      <w:pPr>
        <w:pStyle w:val="a5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проведення поточного середнього ремонту дороги Ямпіль-</w:t>
      </w:r>
      <w:proofErr w:type="spellStart"/>
      <w:r>
        <w:rPr>
          <w:sz w:val="28"/>
          <w:szCs w:val="28"/>
          <w:lang w:val="uk-UA"/>
        </w:rPr>
        <w:t>Марчихина</w:t>
      </w:r>
      <w:proofErr w:type="spellEnd"/>
      <w:r>
        <w:rPr>
          <w:sz w:val="28"/>
          <w:szCs w:val="28"/>
          <w:lang w:val="uk-UA"/>
        </w:rPr>
        <w:t xml:space="preserve"> Буда (у межах села </w:t>
      </w:r>
      <w:proofErr w:type="spellStart"/>
      <w:r>
        <w:rPr>
          <w:sz w:val="28"/>
          <w:szCs w:val="28"/>
          <w:lang w:val="uk-UA"/>
        </w:rPr>
        <w:t>Орлівка</w:t>
      </w:r>
      <w:proofErr w:type="spellEnd"/>
      <w:r>
        <w:rPr>
          <w:sz w:val="28"/>
          <w:szCs w:val="28"/>
          <w:lang w:val="uk-UA"/>
        </w:rPr>
        <w:t>) .</w:t>
      </w:r>
    </w:p>
    <w:p w14:paraId="3365EC3F" w14:textId="6B24CDF7" w:rsidR="00DB34ED" w:rsidRDefault="00DB34ED" w:rsidP="00583BE8">
      <w:pPr>
        <w:pStyle w:val="a5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Доповідає: Хохлов Віктор Миколайович – голова постійної комісії.</w:t>
      </w:r>
    </w:p>
    <w:p w14:paraId="7DFE6148" w14:textId="45C511F5" w:rsidR="009D45D2" w:rsidRDefault="009D45D2" w:rsidP="00583BE8">
      <w:pPr>
        <w:pStyle w:val="a5"/>
        <w:ind w:left="284"/>
        <w:jc w:val="both"/>
        <w:rPr>
          <w:sz w:val="28"/>
          <w:szCs w:val="28"/>
          <w:lang w:val="uk-UA"/>
        </w:rPr>
      </w:pPr>
    </w:p>
    <w:p w14:paraId="344EB0BB" w14:textId="4FDA92E5" w:rsidR="009D45D2" w:rsidRDefault="009D45D2" w:rsidP="00583BE8">
      <w:pPr>
        <w:pStyle w:val="a5"/>
        <w:ind w:left="28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Шановні депутати вам розданий порядок денний постійної комісії, прошу ознайомитися. У кого є зауваження, пропозиції. Ставлю на голосування </w:t>
      </w:r>
      <w:r w:rsidR="00251168">
        <w:rPr>
          <w:sz w:val="28"/>
          <w:szCs w:val="28"/>
          <w:lang w:val="uk-UA"/>
        </w:rPr>
        <w:t>наданий</w:t>
      </w:r>
      <w:r>
        <w:rPr>
          <w:sz w:val="28"/>
          <w:szCs w:val="28"/>
          <w:lang w:val="uk-UA"/>
        </w:rPr>
        <w:t xml:space="preserve"> порядок денний комісії. </w:t>
      </w:r>
    </w:p>
    <w:p w14:paraId="295FFC7B" w14:textId="417F74A1" w:rsidR="009D45D2" w:rsidRDefault="009D45D2" w:rsidP="00583BE8">
      <w:pPr>
        <w:pStyle w:val="a5"/>
        <w:ind w:left="28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голосувати.</w:t>
      </w:r>
    </w:p>
    <w:p w14:paraId="51AA1782" w14:textId="0F424CB6" w:rsidR="009D45D2" w:rsidRDefault="009D45D2" w:rsidP="0029207C">
      <w:pPr>
        <w:pStyle w:val="a5"/>
        <w:ind w:left="284" w:firstLine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7D859CB5" w14:textId="7C89EDBC" w:rsidR="00251168" w:rsidRDefault="00251168" w:rsidP="0029207C">
      <w:pPr>
        <w:pStyle w:val="a5"/>
        <w:ind w:left="284" w:firstLine="424"/>
        <w:jc w:val="center"/>
        <w:rPr>
          <w:sz w:val="28"/>
          <w:szCs w:val="28"/>
          <w:lang w:val="uk-UA"/>
        </w:rPr>
      </w:pPr>
    </w:p>
    <w:p w14:paraId="5272370A" w14:textId="6F2E04EE" w:rsidR="00251168" w:rsidRDefault="00251168" w:rsidP="0029207C">
      <w:pPr>
        <w:pStyle w:val="a5"/>
        <w:ind w:left="284" w:firstLine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Переходимо до розгляду питань порядку денного.</w:t>
      </w:r>
    </w:p>
    <w:bookmarkEnd w:id="0"/>
    <w:p w14:paraId="77FDB8CD" w14:textId="4463C493" w:rsidR="00184D30" w:rsidRDefault="00184D30" w:rsidP="00583BE8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7FD94D17" w14:textId="4084EF45" w:rsidR="00366300" w:rsidRDefault="00595EC9" w:rsidP="00583BE8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.СЛУХАЛИ:</w:t>
      </w:r>
      <w:r w:rsidR="006E4CAB">
        <w:rPr>
          <w:bCs/>
          <w:sz w:val="28"/>
          <w:szCs w:val="28"/>
          <w:lang w:val="uk-UA"/>
        </w:rPr>
        <w:t xml:space="preserve"> </w:t>
      </w:r>
      <w:r w:rsidR="00DB34ED">
        <w:rPr>
          <w:sz w:val="28"/>
          <w:szCs w:val="28"/>
          <w:lang w:val="uk-UA"/>
        </w:rPr>
        <w:t>Про програму економічного і соціального розвитку Шосткинського району на 2022 рік</w:t>
      </w:r>
      <w:r w:rsidR="00867EB9">
        <w:rPr>
          <w:sz w:val="28"/>
          <w:szCs w:val="28"/>
          <w:lang w:val="uk-UA"/>
        </w:rPr>
        <w:t>.</w:t>
      </w:r>
    </w:p>
    <w:p w14:paraId="79753C1F" w14:textId="64C30E5D" w:rsidR="00DB34ED" w:rsidRDefault="00366300" w:rsidP="00583BE8">
      <w:pPr>
        <w:pStyle w:val="a5"/>
        <w:ind w:left="2127" w:hanging="1407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proofErr w:type="spellStart"/>
      <w:r w:rsidR="00DB34ED">
        <w:rPr>
          <w:sz w:val="28"/>
          <w:szCs w:val="28"/>
          <w:lang w:val="uk-UA"/>
        </w:rPr>
        <w:t>Бардакова</w:t>
      </w:r>
      <w:proofErr w:type="spellEnd"/>
      <w:r w:rsidR="00DB34ED">
        <w:rPr>
          <w:sz w:val="28"/>
          <w:szCs w:val="28"/>
          <w:lang w:val="uk-UA"/>
        </w:rPr>
        <w:t xml:space="preserve"> Ксенія Григорівна - начальник відділу фінансів, економічного та  </w:t>
      </w:r>
      <w:r w:rsidR="00DB34ED">
        <w:rPr>
          <w:sz w:val="28"/>
          <w:szCs w:val="28"/>
          <w:lang w:val="uk-UA"/>
        </w:rPr>
        <w:tab/>
        <w:t>агропромислового розвитку Шосткинської районної  державної адміністрації.</w:t>
      </w:r>
    </w:p>
    <w:p w14:paraId="2A0AF3A2" w14:textId="77777777" w:rsidR="009D45D2" w:rsidRDefault="009D45D2" w:rsidP="00583BE8">
      <w:pPr>
        <w:pStyle w:val="a5"/>
        <w:ind w:left="2127" w:hanging="1407"/>
        <w:jc w:val="both"/>
        <w:rPr>
          <w:sz w:val="28"/>
          <w:szCs w:val="28"/>
          <w:lang w:val="uk-UA"/>
        </w:rPr>
      </w:pPr>
    </w:p>
    <w:p w14:paraId="7BAE1E4A" w14:textId="5FB01D4F" w:rsidR="009D45D2" w:rsidRDefault="009D45D2" w:rsidP="00583BE8">
      <w:pPr>
        <w:pStyle w:val="a5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02613DE3" w14:textId="602CE495" w:rsidR="009D45D2" w:rsidRDefault="009D45D2" w:rsidP="00583BE8">
      <w:pPr>
        <w:pStyle w:val="a5"/>
        <w:ind w:left="2127" w:hanging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Хохлов В.М. </w:t>
      </w:r>
      <w:r w:rsidR="0033307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33075">
        <w:rPr>
          <w:sz w:val="28"/>
          <w:szCs w:val="28"/>
          <w:lang w:val="uk-UA"/>
        </w:rPr>
        <w:t>голова постійної комісії.</w:t>
      </w:r>
    </w:p>
    <w:p w14:paraId="354A0BB6" w14:textId="4CF40100" w:rsidR="00333075" w:rsidRDefault="00333075" w:rsidP="00583BE8">
      <w:pPr>
        <w:pStyle w:val="a5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районна державна адміністрація не бере участі у </w:t>
      </w:r>
      <w:proofErr w:type="spellStart"/>
      <w:r>
        <w:rPr>
          <w:sz w:val="28"/>
          <w:szCs w:val="28"/>
          <w:lang w:val="uk-UA"/>
        </w:rPr>
        <w:t>проєктах</w:t>
      </w:r>
      <w:proofErr w:type="spellEnd"/>
      <w:r>
        <w:rPr>
          <w:sz w:val="28"/>
          <w:szCs w:val="28"/>
          <w:lang w:val="uk-UA"/>
        </w:rPr>
        <w:t xml:space="preserve"> ДФРР?</w:t>
      </w:r>
    </w:p>
    <w:p w14:paraId="47D73A49" w14:textId="02F495BF" w:rsidR="00333075" w:rsidRPr="00583BE8" w:rsidRDefault="00583BE8" w:rsidP="00583BE8">
      <w:pPr>
        <w:pStyle w:val="ac"/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333075" w:rsidRPr="00583BE8">
        <w:rPr>
          <w:sz w:val="28"/>
          <w:szCs w:val="28"/>
          <w:lang w:val="uk-UA"/>
        </w:rPr>
        <w:t>Бардакова</w:t>
      </w:r>
      <w:proofErr w:type="spellEnd"/>
      <w:r w:rsidR="00333075" w:rsidRPr="00583BE8">
        <w:rPr>
          <w:sz w:val="28"/>
          <w:szCs w:val="28"/>
          <w:lang w:val="uk-UA"/>
        </w:rPr>
        <w:t xml:space="preserve"> К.Г. - начальник відділу фінансів, економічного та  </w:t>
      </w:r>
      <w:r w:rsidR="00333075" w:rsidRPr="00583BE8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</w:t>
      </w:r>
      <w:r w:rsidR="00333075" w:rsidRPr="00583BE8">
        <w:rPr>
          <w:sz w:val="28"/>
          <w:szCs w:val="28"/>
          <w:lang w:val="uk-UA"/>
        </w:rPr>
        <w:t>агропромислового розвитку Шосткинської районної  державної адміністрації</w:t>
      </w:r>
    </w:p>
    <w:p w14:paraId="4BFE5908" w14:textId="72A756CA" w:rsidR="00333075" w:rsidRDefault="00333075" w:rsidP="00583BE8">
      <w:pPr>
        <w:pStyle w:val="a5"/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кошти в районній державній адміністрації.</w:t>
      </w:r>
    </w:p>
    <w:p w14:paraId="1817D13F" w14:textId="77777777" w:rsidR="009D45D2" w:rsidRDefault="009D45D2" w:rsidP="00583BE8">
      <w:pPr>
        <w:pStyle w:val="a5"/>
        <w:ind w:left="2127" w:hanging="1407"/>
        <w:jc w:val="both"/>
        <w:rPr>
          <w:sz w:val="28"/>
          <w:szCs w:val="28"/>
          <w:lang w:val="uk-UA"/>
        </w:rPr>
      </w:pPr>
    </w:p>
    <w:p w14:paraId="09EA407D" w14:textId="427903DC" w:rsidR="00020C76" w:rsidRDefault="00595EC9" w:rsidP="00583BE8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7CA7">
        <w:rPr>
          <w:sz w:val="28"/>
          <w:szCs w:val="28"/>
          <w:lang w:val="uk-UA"/>
        </w:rPr>
        <w:tab/>
      </w:r>
      <w:r w:rsidR="00022267">
        <w:rPr>
          <w:sz w:val="28"/>
          <w:szCs w:val="28"/>
          <w:lang w:val="uk-UA"/>
        </w:rPr>
        <w:t xml:space="preserve">                            </w:t>
      </w:r>
      <w:r w:rsidR="00020C76">
        <w:rPr>
          <w:sz w:val="28"/>
          <w:szCs w:val="28"/>
          <w:lang w:val="uk-UA"/>
        </w:rPr>
        <w:t>Постійна комісія вирішила:</w:t>
      </w:r>
    </w:p>
    <w:p w14:paraId="7AB8B76D" w14:textId="77777777"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008F619" w14:textId="77777777" w:rsidR="00D918ED" w:rsidRDefault="00DB34ED" w:rsidP="00D918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програму економічного і соціального розвитку Шосткинського району на 2022 рік</w:t>
      </w:r>
      <w:r w:rsidR="00022267">
        <w:rPr>
          <w:sz w:val="28"/>
          <w:szCs w:val="28"/>
          <w:lang w:val="uk-UA"/>
        </w:rPr>
        <w:t xml:space="preserve"> </w:t>
      </w:r>
      <w:r w:rsidR="00D918ED">
        <w:rPr>
          <w:sz w:val="28"/>
          <w:szCs w:val="28"/>
          <w:lang w:val="uk-UA"/>
        </w:rPr>
        <w:t xml:space="preserve">схвалити та рекомендувати </w:t>
      </w:r>
      <w:proofErr w:type="spellStart"/>
      <w:r w:rsidR="00D918ED">
        <w:rPr>
          <w:sz w:val="28"/>
          <w:szCs w:val="28"/>
          <w:lang w:val="uk-UA"/>
        </w:rPr>
        <w:t>внести</w:t>
      </w:r>
      <w:proofErr w:type="spellEnd"/>
      <w:r w:rsidR="00D918ED">
        <w:rPr>
          <w:sz w:val="28"/>
          <w:szCs w:val="28"/>
          <w:lang w:val="uk-UA"/>
        </w:rPr>
        <w:t xml:space="preserve"> на розгляд сесії районної ради.</w:t>
      </w:r>
    </w:p>
    <w:p w14:paraId="0FAB9BA5" w14:textId="77777777" w:rsidR="00A27CA7" w:rsidRPr="002103B3" w:rsidRDefault="00A27CA7" w:rsidP="00595EC9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457EB526" w14:textId="77777777" w:rsidR="00020C76" w:rsidRDefault="00020C76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 </w:t>
      </w:r>
    </w:p>
    <w:p w14:paraId="281466C5" w14:textId="77777777" w:rsidR="00975453" w:rsidRDefault="00A27CA7" w:rsidP="00975453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4C7A56F" w14:textId="0B0709EC" w:rsidR="00D918ED" w:rsidRPr="00DB34ED" w:rsidRDefault="007A03A1" w:rsidP="00975453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2.СЛУХАЛИ: </w:t>
      </w:r>
      <w:r w:rsidR="00D918ED" w:rsidRPr="00DB34ED">
        <w:rPr>
          <w:sz w:val="28"/>
          <w:szCs w:val="28"/>
          <w:lang w:val="uk-UA"/>
        </w:rPr>
        <w:t xml:space="preserve">Звіт голови Шосткинської районної державної адміністрації з питань виконання районного бюджету Шосткинського району, програми економічного і соціального розвитку Шосткинського району на 2021 рік та делегованих повноважень. </w:t>
      </w:r>
    </w:p>
    <w:p w14:paraId="59985C7D" w14:textId="3A227601" w:rsidR="00022267" w:rsidRDefault="00534C93" w:rsidP="0098641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14:paraId="73048FB6" w14:textId="3130A23C" w:rsidR="00986410" w:rsidRDefault="00986410" w:rsidP="00957CB6">
      <w:pPr>
        <w:ind w:left="1701" w:hanging="993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r w:rsidR="00D918ED">
        <w:rPr>
          <w:sz w:val="28"/>
          <w:szCs w:val="28"/>
          <w:lang w:val="uk-UA"/>
        </w:rPr>
        <w:t>Губенко Віктор Григорович - голова Шосткинської районної державної адміністрації</w:t>
      </w:r>
      <w:r>
        <w:rPr>
          <w:sz w:val="28"/>
          <w:szCs w:val="28"/>
          <w:lang w:val="uk-UA"/>
        </w:rPr>
        <w:t>.</w:t>
      </w:r>
    </w:p>
    <w:p w14:paraId="554B7D05" w14:textId="77777777" w:rsidR="00883D40" w:rsidRDefault="00883D40" w:rsidP="00883D40">
      <w:pPr>
        <w:jc w:val="both"/>
        <w:rPr>
          <w:sz w:val="28"/>
          <w:szCs w:val="28"/>
          <w:lang w:val="uk-UA"/>
        </w:rPr>
      </w:pPr>
    </w:p>
    <w:p w14:paraId="4C08002F" w14:textId="77777777"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Постійна комісія вирішила:</w:t>
      </w:r>
    </w:p>
    <w:p w14:paraId="69FBDCF8" w14:textId="77777777" w:rsidR="00022267" w:rsidRPr="002103B3" w:rsidRDefault="00022267" w:rsidP="00022267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7E590462" w14:textId="73204E5C" w:rsidR="00022267" w:rsidRDefault="00D918ED" w:rsidP="0002226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 Про з</w:t>
      </w:r>
      <w:r w:rsidRPr="00DB34ED">
        <w:rPr>
          <w:sz w:val="28"/>
          <w:szCs w:val="28"/>
          <w:lang w:val="uk-UA"/>
        </w:rPr>
        <w:t>віт голови Шосткинської районної державної адміністрації з питань виконання районного бюджету Шосткинського району, програми економічного і соціального розвитку Шосткинського району на 2021 рік та делегованих повноважень</w:t>
      </w:r>
      <w:r>
        <w:rPr>
          <w:sz w:val="28"/>
          <w:szCs w:val="28"/>
          <w:lang w:val="uk-UA"/>
        </w:rPr>
        <w:t xml:space="preserve">» схвалити та рекомендувати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сесії районної ради.</w:t>
      </w:r>
    </w:p>
    <w:p w14:paraId="380A3231" w14:textId="77777777" w:rsidR="00022267" w:rsidRPr="002103B3" w:rsidRDefault="00022267" w:rsidP="00022267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7A344EC0" w14:textId="77777777"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Голосували «за» – одноголосно </w:t>
      </w:r>
    </w:p>
    <w:p w14:paraId="43BE0A7E" w14:textId="77777777"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6CA56F98" w14:textId="77777777"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21B702AC" w14:textId="0D560BD2" w:rsidR="00000A3F" w:rsidRDefault="00020C76" w:rsidP="00627C04">
      <w:pPr>
        <w:tabs>
          <w:tab w:val="left" w:pos="2694"/>
          <w:tab w:val="left" w:pos="31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2BE6" w:rsidRPr="002E4035">
        <w:rPr>
          <w:sz w:val="28"/>
          <w:szCs w:val="28"/>
        </w:rPr>
        <w:t>3</w:t>
      </w:r>
      <w:r w:rsidR="00672BE6">
        <w:rPr>
          <w:sz w:val="28"/>
          <w:szCs w:val="28"/>
          <w:lang w:val="uk-UA"/>
        </w:rPr>
        <w:t>.СЛУХАЛИ</w:t>
      </w:r>
      <w:proofErr w:type="gramStart"/>
      <w:r w:rsidR="00672BE6">
        <w:rPr>
          <w:sz w:val="28"/>
          <w:szCs w:val="28"/>
          <w:lang w:val="uk-UA"/>
        </w:rPr>
        <w:t>:</w:t>
      </w:r>
      <w:r w:rsidR="00627C04">
        <w:rPr>
          <w:sz w:val="28"/>
          <w:szCs w:val="28"/>
          <w:lang w:val="uk-UA"/>
        </w:rPr>
        <w:t xml:space="preserve"> </w:t>
      </w:r>
      <w:r w:rsidR="00D918ED" w:rsidRPr="00DB34ED">
        <w:rPr>
          <w:sz w:val="28"/>
          <w:szCs w:val="28"/>
          <w:lang w:val="uk-UA"/>
        </w:rPr>
        <w:t>Про</w:t>
      </w:r>
      <w:proofErr w:type="gramEnd"/>
      <w:r w:rsidR="00D918ED" w:rsidRPr="00DB34ED">
        <w:rPr>
          <w:sz w:val="28"/>
          <w:szCs w:val="28"/>
          <w:lang w:val="uk-UA"/>
        </w:rPr>
        <w:t xml:space="preserve"> стан розвитку підприємства в Шосткинському району</w:t>
      </w:r>
      <w:r w:rsidR="00BC5D8B">
        <w:rPr>
          <w:sz w:val="28"/>
          <w:szCs w:val="28"/>
          <w:lang w:val="uk-UA"/>
        </w:rPr>
        <w:t xml:space="preserve">. </w:t>
      </w:r>
    </w:p>
    <w:p w14:paraId="2976A337" w14:textId="2343AA45" w:rsidR="00026D05" w:rsidRDefault="00000A3F" w:rsidP="00FD3C70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F2FAE">
        <w:rPr>
          <w:sz w:val="28"/>
          <w:szCs w:val="28"/>
          <w:lang w:val="uk-UA"/>
        </w:rPr>
        <w:t xml:space="preserve">Доповідає: </w:t>
      </w:r>
      <w:r w:rsidR="00026D05" w:rsidRPr="004F2FAE">
        <w:rPr>
          <w:sz w:val="28"/>
          <w:szCs w:val="28"/>
          <w:lang w:val="uk-UA"/>
        </w:rPr>
        <w:t xml:space="preserve">: </w:t>
      </w:r>
      <w:r w:rsidR="00FD3C70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 w:rsidR="00026D05">
        <w:rPr>
          <w:sz w:val="28"/>
          <w:szCs w:val="28"/>
          <w:lang w:val="uk-UA"/>
        </w:rPr>
        <w:t xml:space="preserve">           </w:t>
      </w:r>
      <w:r w:rsidR="00FD3C70">
        <w:rPr>
          <w:sz w:val="28"/>
          <w:szCs w:val="28"/>
          <w:lang w:val="uk-UA"/>
        </w:rPr>
        <w:t>районної ради.</w:t>
      </w:r>
    </w:p>
    <w:p w14:paraId="534F9062" w14:textId="6B5E3082" w:rsidR="00B23C3C" w:rsidRDefault="00026D05" w:rsidP="00FD3C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14:paraId="2E62F1A5" w14:textId="77777777" w:rsidR="00026D05" w:rsidRDefault="00B23C3C" w:rsidP="00026D05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6D05">
        <w:rPr>
          <w:sz w:val="28"/>
          <w:szCs w:val="28"/>
          <w:lang w:val="uk-UA"/>
        </w:rPr>
        <w:t>Постійна комісія вирішила:</w:t>
      </w:r>
    </w:p>
    <w:p w14:paraId="24DD0BF4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4F204E48" w14:textId="3AF801E1" w:rsidR="00026D05" w:rsidRDefault="00026D05" w:rsidP="00026D0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D918ED" w:rsidRPr="00DB34ED">
        <w:rPr>
          <w:sz w:val="28"/>
          <w:szCs w:val="28"/>
          <w:lang w:val="uk-UA"/>
        </w:rPr>
        <w:t>Про стан розвитку підприємства в Шосткинському району</w:t>
      </w:r>
      <w:r w:rsidR="00BC5D8B">
        <w:rPr>
          <w:sz w:val="28"/>
          <w:szCs w:val="28"/>
          <w:lang w:val="uk-UA"/>
        </w:rPr>
        <w:t xml:space="preserve">» схвалити </w:t>
      </w:r>
      <w:r>
        <w:rPr>
          <w:sz w:val="28"/>
          <w:szCs w:val="28"/>
          <w:lang w:val="uk-UA"/>
        </w:rPr>
        <w:t xml:space="preserve">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</w:p>
    <w:p w14:paraId="2567F44D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20140724" w14:textId="77777777" w:rsidR="00000A3F" w:rsidRDefault="00026D05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«за» – одноголосно</w:t>
      </w:r>
    </w:p>
    <w:p w14:paraId="3B62A966" w14:textId="77777777" w:rsidR="00026D05" w:rsidRDefault="00026D05" w:rsidP="00026D05">
      <w:pPr>
        <w:jc w:val="both"/>
        <w:rPr>
          <w:sz w:val="28"/>
          <w:szCs w:val="28"/>
          <w:lang w:val="uk-UA"/>
        </w:rPr>
      </w:pPr>
    </w:p>
    <w:p w14:paraId="5309862B" w14:textId="5D64B82D" w:rsidR="00026D05" w:rsidRDefault="00026D05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СЛУХАЛИ: </w:t>
      </w:r>
      <w:r w:rsidR="00FD3C70">
        <w:rPr>
          <w:sz w:val="28"/>
          <w:szCs w:val="28"/>
          <w:lang w:val="uk-UA"/>
        </w:rPr>
        <w:t xml:space="preserve">Про </w:t>
      </w:r>
      <w:r w:rsidR="00BC5D8B">
        <w:rPr>
          <w:sz w:val="28"/>
          <w:szCs w:val="28"/>
          <w:lang w:val="uk-UA"/>
        </w:rPr>
        <w:t xml:space="preserve">внесення змін до Програми утримання адміністративної будівлі </w:t>
      </w:r>
      <w:r w:rsidR="00815201">
        <w:rPr>
          <w:sz w:val="28"/>
          <w:szCs w:val="28"/>
          <w:lang w:val="uk-UA"/>
        </w:rPr>
        <w:t xml:space="preserve">Шосткинської районної ради та прилеглої території на 2021 рік. </w:t>
      </w:r>
    </w:p>
    <w:p w14:paraId="062BCD31" w14:textId="2F884978" w:rsidR="00026D05" w:rsidRDefault="00026D05" w:rsidP="00FD3C70">
      <w:pPr>
        <w:ind w:left="1701" w:hanging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FD3C70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>
        <w:rPr>
          <w:sz w:val="28"/>
          <w:szCs w:val="28"/>
          <w:lang w:val="uk-UA"/>
        </w:rPr>
        <w:t xml:space="preserve">                           </w:t>
      </w:r>
      <w:r w:rsidR="00FD3C70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районної ради. </w:t>
      </w:r>
    </w:p>
    <w:p w14:paraId="1A773B1E" w14:textId="77777777" w:rsidR="00FD3C70" w:rsidRDefault="00FD3C70" w:rsidP="00FD3C70">
      <w:pPr>
        <w:ind w:left="1701" w:hanging="992"/>
        <w:rPr>
          <w:sz w:val="28"/>
          <w:szCs w:val="28"/>
          <w:lang w:val="uk-UA"/>
        </w:rPr>
      </w:pPr>
    </w:p>
    <w:p w14:paraId="596B9668" w14:textId="40B751E2" w:rsidR="00026D05" w:rsidRDefault="00FD3C70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14:paraId="53CD1F05" w14:textId="60B16EB6" w:rsidR="00FD3C70" w:rsidRDefault="00FD3C70" w:rsidP="00FD3C70">
      <w:pPr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Губенко В.Г. – </w:t>
      </w:r>
      <w:r w:rsidR="00D6625A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Шосткинської районної державної адміністрації</w:t>
      </w:r>
      <w:r w:rsidR="00D6625A">
        <w:rPr>
          <w:sz w:val="28"/>
          <w:szCs w:val="28"/>
          <w:lang w:val="uk-UA"/>
        </w:rPr>
        <w:t>, депутат районної ради та член постійної комісії.</w:t>
      </w:r>
    </w:p>
    <w:p w14:paraId="612F03DE" w14:textId="0B61E934" w:rsidR="005F7354" w:rsidRDefault="00D6625A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Підтримую продовження даної програми на 2022 рік.</w:t>
      </w:r>
    </w:p>
    <w:p w14:paraId="52E042B7" w14:textId="77777777" w:rsidR="005F7354" w:rsidRDefault="005F7354" w:rsidP="005F7354">
      <w:pPr>
        <w:jc w:val="both"/>
        <w:rPr>
          <w:sz w:val="28"/>
          <w:szCs w:val="28"/>
          <w:lang w:val="uk-UA"/>
        </w:rPr>
      </w:pPr>
    </w:p>
    <w:p w14:paraId="0F760A2C" w14:textId="77777777" w:rsidR="00026D05" w:rsidRDefault="00026D05" w:rsidP="00026D0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3E70ED29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D471A0F" w14:textId="1D9BD482" w:rsidR="00026D05" w:rsidRDefault="00026D05" w:rsidP="00026D0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5F7354">
        <w:rPr>
          <w:sz w:val="28"/>
          <w:szCs w:val="28"/>
          <w:lang w:val="uk-UA"/>
        </w:rPr>
        <w:t xml:space="preserve">Про </w:t>
      </w:r>
      <w:r w:rsidR="00D6625A">
        <w:rPr>
          <w:sz w:val="28"/>
          <w:szCs w:val="28"/>
          <w:lang w:val="uk-UA"/>
        </w:rPr>
        <w:t xml:space="preserve">внесення змін до Програми утримання адміністративної будівлі Шосткинської районної ради та прилеглої території на 2022 рік» </w:t>
      </w:r>
      <w:r>
        <w:rPr>
          <w:sz w:val="28"/>
          <w:szCs w:val="28"/>
          <w:lang w:val="uk-UA"/>
        </w:rPr>
        <w:t xml:space="preserve">схвалити 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</w:p>
    <w:p w14:paraId="7BBF74F5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59CBA9E7" w14:textId="7E343F83" w:rsidR="00FA2658" w:rsidRDefault="00026D05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«за» – одноголосно</w:t>
      </w:r>
    </w:p>
    <w:p w14:paraId="35757EF3" w14:textId="7793FB94" w:rsidR="00D6625A" w:rsidRDefault="00D6625A" w:rsidP="005F7354">
      <w:pPr>
        <w:jc w:val="both"/>
        <w:rPr>
          <w:sz w:val="28"/>
          <w:szCs w:val="28"/>
          <w:lang w:val="uk-UA"/>
        </w:rPr>
      </w:pPr>
    </w:p>
    <w:p w14:paraId="4AC5F586" w14:textId="77777777" w:rsidR="0082303B" w:rsidRPr="0082303B" w:rsidRDefault="00447493" w:rsidP="0082303B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82303B">
        <w:rPr>
          <w:sz w:val="28"/>
          <w:szCs w:val="28"/>
          <w:lang w:val="uk-UA"/>
        </w:rPr>
        <w:t xml:space="preserve">5. СЛУХАЛИ: </w:t>
      </w:r>
      <w:r w:rsidR="0082303B" w:rsidRPr="0082303B">
        <w:rPr>
          <w:sz w:val="28"/>
          <w:szCs w:val="28"/>
          <w:lang w:val="uk-UA"/>
        </w:rPr>
        <w:t>Про стан забезпечення балонним газом населення Шосткинського району.</w:t>
      </w:r>
    </w:p>
    <w:p w14:paraId="02A5C4BB" w14:textId="71BDD8EC" w:rsidR="00447493" w:rsidRDefault="0082303B" w:rsidP="0082303B">
      <w:pPr>
        <w:ind w:left="1985" w:hanging="1985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47493">
        <w:rPr>
          <w:sz w:val="28"/>
          <w:szCs w:val="28"/>
          <w:lang w:val="uk-UA"/>
        </w:rPr>
        <w:t xml:space="preserve">     Доповідає: </w:t>
      </w:r>
      <w:r>
        <w:rPr>
          <w:sz w:val="28"/>
          <w:szCs w:val="28"/>
          <w:lang w:val="uk-UA"/>
        </w:rPr>
        <w:t>Ковбаса Наталія Василівна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</w:r>
    </w:p>
    <w:p w14:paraId="1C9BB40F" w14:textId="5EFD988B" w:rsidR="005F7354" w:rsidRDefault="005F7354" w:rsidP="005F7354">
      <w:pPr>
        <w:jc w:val="both"/>
        <w:rPr>
          <w:sz w:val="28"/>
          <w:szCs w:val="28"/>
          <w:lang w:val="uk-UA"/>
        </w:rPr>
      </w:pPr>
    </w:p>
    <w:p w14:paraId="3032D83D" w14:textId="77777777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41D1FF10" w14:textId="299E6451" w:rsidR="001C63BC" w:rsidRDefault="001C63BC" w:rsidP="005F7354">
      <w:pPr>
        <w:jc w:val="both"/>
        <w:rPr>
          <w:sz w:val="28"/>
          <w:szCs w:val="28"/>
          <w:lang w:val="uk-UA"/>
        </w:rPr>
      </w:pPr>
    </w:p>
    <w:p w14:paraId="3C7B4E31" w14:textId="2B539348" w:rsidR="001C63BC" w:rsidRDefault="001C63BC" w:rsidP="0053409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8807D6">
        <w:rPr>
          <w:sz w:val="28"/>
          <w:szCs w:val="28"/>
          <w:lang w:val="uk-UA"/>
        </w:rPr>
        <w:t>Інформацію з даного питання прийняти до відома.</w:t>
      </w:r>
    </w:p>
    <w:p w14:paraId="7168598C" w14:textId="35B8E3D5" w:rsidR="001C63BC" w:rsidRDefault="001C63BC" w:rsidP="001C63BC">
      <w:pPr>
        <w:pStyle w:val="ac"/>
        <w:jc w:val="both"/>
        <w:rPr>
          <w:sz w:val="28"/>
          <w:szCs w:val="28"/>
          <w:lang w:val="uk-UA"/>
        </w:rPr>
      </w:pPr>
    </w:p>
    <w:p w14:paraId="11092C09" w14:textId="01E8D477" w:rsidR="001C63BC" w:rsidRDefault="001C63BC" w:rsidP="001C63BC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0865D9AC" w14:textId="465C509C" w:rsidR="001C63BC" w:rsidRDefault="001C63BC" w:rsidP="001C63BC">
      <w:pPr>
        <w:pStyle w:val="ac"/>
        <w:jc w:val="center"/>
        <w:rPr>
          <w:sz w:val="28"/>
          <w:szCs w:val="28"/>
          <w:lang w:val="uk-UA"/>
        </w:rPr>
      </w:pPr>
    </w:p>
    <w:p w14:paraId="35EC41C0" w14:textId="5A43FCA0" w:rsidR="001C63BC" w:rsidRPr="00534098" w:rsidRDefault="001C63BC" w:rsidP="00534098">
      <w:pPr>
        <w:pStyle w:val="a5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СЛУХАЛИ: </w:t>
      </w:r>
      <w:r w:rsidR="00534098">
        <w:rPr>
          <w:sz w:val="28"/>
          <w:szCs w:val="28"/>
          <w:lang w:val="uk-UA"/>
        </w:rPr>
        <w:t>Про стан проведення поточного середнього ремонту дороги Ямпіль-</w:t>
      </w:r>
      <w:proofErr w:type="spellStart"/>
      <w:r w:rsidR="00534098">
        <w:rPr>
          <w:sz w:val="28"/>
          <w:szCs w:val="28"/>
          <w:lang w:val="uk-UA"/>
        </w:rPr>
        <w:t>Марчихина</w:t>
      </w:r>
      <w:proofErr w:type="spellEnd"/>
      <w:r w:rsidR="00534098">
        <w:rPr>
          <w:sz w:val="28"/>
          <w:szCs w:val="28"/>
          <w:lang w:val="uk-UA"/>
        </w:rPr>
        <w:t xml:space="preserve"> Буда (у межах села </w:t>
      </w:r>
      <w:proofErr w:type="spellStart"/>
      <w:r w:rsidR="00534098">
        <w:rPr>
          <w:sz w:val="28"/>
          <w:szCs w:val="28"/>
          <w:lang w:val="uk-UA"/>
        </w:rPr>
        <w:t>Орлівка</w:t>
      </w:r>
      <w:proofErr w:type="spellEnd"/>
      <w:r w:rsidR="00534098">
        <w:rPr>
          <w:sz w:val="28"/>
          <w:szCs w:val="28"/>
          <w:lang w:val="uk-UA"/>
        </w:rPr>
        <w:t>) .</w:t>
      </w:r>
    </w:p>
    <w:p w14:paraId="43A3213E" w14:textId="53801200" w:rsidR="001C63BC" w:rsidRDefault="001C63BC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Доповідає: Хохлов Віктор Миколайович – голова постійної комісії.</w:t>
      </w:r>
    </w:p>
    <w:p w14:paraId="733F676F" w14:textId="626FFA91" w:rsidR="00251168" w:rsidRDefault="00251168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7CEC8695" w14:textId="403A3578" w:rsidR="00251168" w:rsidRDefault="00251168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ВИСТУПИЛИ:</w:t>
      </w:r>
    </w:p>
    <w:p w14:paraId="142209B3" w14:textId="493AC341" w:rsidR="00251168" w:rsidRDefault="00251168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Пугач В.М. – депутат районної ради.</w:t>
      </w:r>
    </w:p>
    <w:p w14:paraId="6E617FD5" w14:textId="236E1777" w:rsidR="00251168" w:rsidRDefault="00251168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</w:t>
      </w:r>
      <w:r w:rsidRPr="00251168">
        <w:rPr>
          <w:bCs/>
          <w:iCs/>
          <w:sz w:val="28"/>
          <w:szCs w:val="28"/>
          <w:lang w:val="uk-UA"/>
        </w:rPr>
        <w:t>’</w:t>
      </w:r>
      <w:r>
        <w:rPr>
          <w:bCs/>
          <w:iCs/>
          <w:sz w:val="28"/>
          <w:szCs w:val="28"/>
          <w:lang w:val="uk-UA"/>
        </w:rPr>
        <w:t>яснив по будівництву цієї дороги та щодо відповідності державно-будівельних норм.</w:t>
      </w:r>
    </w:p>
    <w:p w14:paraId="5186FDC8" w14:textId="774E1375" w:rsidR="00251168" w:rsidRDefault="00251168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proofErr w:type="spellStart"/>
      <w:r>
        <w:rPr>
          <w:bCs/>
          <w:iCs/>
          <w:sz w:val="28"/>
          <w:szCs w:val="28"/>
          <w:lang w:val="uk-UA"/>
        </w:rPr>
        <w:t>Буйков</w:t>
      </w:r>
      <w:proofErr w:type="spellEnd"/>
      <w:r>
        <w:rPr>
          <w:bCs/>
          <w:iCs/>
          <w:sz w:val="28"/>
          <w:szCs w:val="28"/>
          <w:lang w:val="uk-UA"/>
        </w:rPr>
        <w:t xml:space="preserve"> С.В. – депутат районної ради.</w:t>
      </w:r>
    </w:p>
    <w:p w14:paraId="0DC6702C" w14:textId="50F9FDF5" w:rsidR="00251168" w:rsidRDefault="00251168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Це уже обговорювалося. Зверніться ще раз до ДП «Дороги Сумщини»</w:t>
      </w:r>
      <w:r w:rsidR="00701BD7">
        <w:rPr>
          <w:bCs/>
          <w:iCs/>
          <w:sz w:val="28"/>
          <w:szCs w:val="28"/>
          <w:lang w:val="uk-UA"/>
        </w:rPr>
        <w:t xml:space="preserve"> з депутатським запитом, як голова постійної комісії.</w:t>
      </w:r>
    </w:p>
    <w:p w14:paraId="3D546115" w14:textId="77777777" w:rsidR="001C63BC" w:rsidRDefault="001C63BC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27CE8BF3" w14:textId="691D2BAF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F21B63D" w14:textId="471B545C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2A2AEBC6" w14:textId="0BE2C519" w:rsidR="00534098" w:rsidRDefault="00534098" w:rsidP="00534098">
      <w:pPr>
        <w:pStyle w:val="a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807D6">
        <w:rPr>
          <w:sz w:val="28"/>
          <w:szCs w:val="28"/>
          <w:lang w:val="uk-UA"/>
        </w:rPr>
        <w:t xml:space="preserve">Інформацію з даного питання прийняти </w:t>
      </w:r>
      <w:r w:rsidR="007D4539">
        <w:rPr>
          <w:sz w:val="28"/>
          <w:szCs w:val="28"/>
          <w:lang w:val="uk-UA"/>
        </w:rPr>
        <w:t xml:space="preserve">до відома. </w:t>
      </w:r>
    </w:p>
    <w:p w14:paraId="20850AFF" w14:textId="77777777" w:rsidR="007D4539" w:rsidRPr="00534098" w:rsidRDefault="007D4539" w:rsidP="00534098">
      <w:pPr>
        <w:pStyle w:val="ac"/>
        <w:rPr>
          <w:sz w:val="28"/>
          <w:szCs w:val="28"/>
          <w:lang w:val="uk-UA"/>
        </w:rPr>
      </w:pPr>
    </w:p>
    <w:p w14:paraId="616608F6" w14:textId="26F92D2A" w:rsidR="005F7354" w:rsidRDefault="001C63BC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40466C1D" w14:textId="68AE75CA" w:rsidR="00AD1AD9" w:rsidRDefault="00AD1AD9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07E9BDBF" w14:textId="77777777" w:rsidR="00AD1AD9" w:rsidRPr="00F83A8E" w:rsidRDefault="00AD1AD9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7541EFDC" w14:textId="2ED811F6"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 w:rsidR="002103B3">
        <w:rPr>
          <w:sz w:val="28"/>
          <w:szCs w:val="28"/>
          <w:lang w:val="uk-UA"/>
        </w:rPr>
        <w:t>В.</w:t>
      </w:r>
      <w:r w:rsidR="00E80493">
        <w:rPr>
          <w:sz w:val="28"/>
          <w:szCs w:val="28"/>
          <w:lang w:val="uk-UA"/>
        </w:rPr>
        <w:t xml:space="preserve"> Х</w:t>
      </w:r>
      <w:r w:rsidR="002103B3">
        <w:rPr>
          <w:sz w:val="28"/>
          <w:szCs w:val="28"/>
          <w:lang w:val="uk-UA"/>
        </w:rPr>
        <w:t>охлов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14:paraId="7D9BCF2B" w14:textId="77777777"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14:paraId="5D679563" w14:textId="56C06BDA"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2103B3">
        <w:rPr>
          <w:sz w:val="28"/>
          <w:szCs w:val="28"/>
          <w:lang w:val="uk-UA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</w:t>
      </w:r>
      <w:r w:rsidR="00CE54AE">
        <w:rPr>
          <w:sz w:val="28"/>
          <w:szCs w:val="28"/>
          <w:lang w:val="uk-UA"/>
        </w:rPr>
        <w:t xml:space="preserve">               </w:t>
      </w:r>
      <w:r w:rsidR="00E10B4C">
        <w:rPr>
          <w:sz w:val="28"/>
          <w:szCs w:val="28"/>
          <w:lang w:val="uk-UA"/>
        </w:rPr>
        <w:t xml:space="preserve">  </w:t>
      </w:r>
      <w:r w:rsidR="00237878">
        <w:rPr>
          <w:sz w:val="28"/>
          <w:szCs w:val="28"/>
          <w:lang w:val="uk-UA"/>
        </w:rPr>
        <w:t xml:space="preserve"> </w:t>
      </w:r>
      <w:r w:rsidR="002103B3">
        <w:rPr>
          <w:sz w:val="28"/>
          <w:szCs w:val="28"/>
          <w:lang w:val="uk-UA"/>
        </w:rPr>
        <w:t>М.</w:t>
      </w:r>
      <w:r w:rsidR="00E80493">
        <w:rPr>
          <w:sz w:val="28"/>
          <w:szCs w:val="28"/>
          <w:lang w:val="uk-UA"/>
        </w:rPr>
        <w:t xml:space="preserve"> </w:t>
      </w:r>
      <w:r w:rsidR="002103B3">
        <w:rPr>
          <w:sz w:val="28"/>
          <w:szCs w:val="28"/>
          <w:lang w:val="uk-UA"/>
        </w:rPr>
        <w:t>Ляшок</w:t>
      </w:r>
      <w:r>
        <w:rPr>
          <w:sz w:val="28"/>
          <w:szCs w:val="28"/>
          <w:lang w:val="uk-UA"/>
        </w:rPr>
        <w:t xml:space="preserve"> </w:t>
      </w:r>
    </w:p>
    <w:sectPr w:rsidR="0018751C" w:rsidSect="0009501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0FC" w14:textId="77777777" w:rsidR="000B4888" w:rsidRDefault="000B4888" w:rsidP="00A44E3F">
      <w:r>
        <w:separator/>
      </w:r>
    </w:p>
  </w:endnote>
  <w:endnote w:type="continuationSeparator" w:id="0">
    <w:p w14:paraId="484569B6" w14:textId="77777777" w:rsidR="000B4888" w:rsidRDefault="000B4888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F0A" w14:textId="77777777" w:rsidR="000B4888" w:rsidRDefault="000B4888" w:rsidP="00A44E3F">
      <w:r>
        <w:separator/>
      </w:r>
    </w:p>
  </w:footnote>
  <w:footnote w:type="continuationSeparator" w:id="0">
    <w:p w14:paraId="26BF2BD8" w14:textId="77777777" w:rsidR="000B4888" w:rsidRDefault="000B4888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68F7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28BE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5726B"/>
    <w:multiLevelType w:val="hybridMultilevel"/>
    <w:tmpl w:val="03C62792"/>
    <w:lvl w:ilvl="0" w:tplc="ECD0AF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C44661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22"/>
  </w:num>
  <w:num w:numId="7">
    <w:abstractNumId w:val="9"/>
  </w:num>
  <w:num w:numId="8">
    <w:abstractNumId w:val="24"/>
  </w:num>
  <w:num w:numId="9">
    <w:abstractNumId w:val="21"/>
  </w:num>
  <w:num w:numId="10">
    <w:abstractNumId w:val="1"/>
  </w:num>
  <w:num w:numId="11">
    <w:abstractNumId w:val="23"/>
  </w:num>
  <w:num w:numId="12">
    <w:abstractNumId w:val="3"/>
  </w:num>
  <w:num w:numId="13">
    <w:abstractNumId w:val="10"/>
  </w:num>
  <w:num w:numId="14">
    <w:abstractNumId w:val="4"/>
  </w:num>
  <w:num w:numId="15">
    <w:abstractNumId w:val="18"/>
  </w:num>
  <w:num w:numId="16">
    <w:abstractNumId w:val="0"/>
  </w:num>
  <w:num w:numId="17">
    <w:abstractNumId w:val="25"/>
  </w:num>
  <w:num w:numId="18">
    <w:abstractNumId w:val="5"/>
  </w:num>
  <w:num w:numId="19">
    <w:abstractNumId w:val="8"/>
  </w:num>
  <w:num w:numId="20">
    <w:abstractNumId w:val="19"/>
  </w:num>
  <w:num w:numId="21">
    <w:abstractNumId w:val="2"/>
  </w:num>
  <w:num w:numId="22">
    <w:abstractNumId w:val="17"/>
  </w:num>
  <w:num w:numId="23">
    <w:abstractNumId w:val="13"/>
  </w:num>
  <w:num w:numId="24">
    <w:abstractNumId w:val="20"/>
  </w:num>
  <w:num w:numId="25">
    <w:abstractNumId w:val="11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2"/>
    <w:rsid w:val="00000A3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B4888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41EFD"/>
    <w:rsid w:val="0015714A"/>
    <w:rsid w:val="00170C0C"/>
    <w:rsid w:val="00182322"/>
    <w:rsid w:val="00184D30"/>
    <w:rsid w:val="001859C9"/>
    <w:rsid w:val="0018751C"/>
    <w:rsid w:val="001A5E44"/>
    <w:rsid w:val="001A6A54"/>
    <w:rsid w:val="001C63BC"/>
    <w:rsid w:val="001E06E9"/>
    <w:rsid w:val="001E0E48"/>
    <w:rsid w:val="001E10D4"/>
    <w:rsid w:val="001F14C2"/>
    <w:rsid w:val="001F3015"/>
    <w:rsid w:val="001F7AC3"/>
    <w:rsid w:val="00200008"/>
    <w:rsid w:val="002100C7"/>
    <w:rsid w:val="002103B3"/>
    <w:rsid w:val="00212C8A"/>
    <w:rsid w:val="0022296F"/>
    <w:rsid w:val="0022534A"/>
    <w:rsid w:val="0022615C"/>
    <w:rsid w:val="00235579"/>
    <w:rsid w:val="00237878"/>
    <w:rsid w:val="002401C9"/>
    <w:rsid w:val="0024287E"/>
    <w:rsid w:val="002429AA"/>
    <w:rsid w:val="00243461"/>
    <w:rsid w:val="00251168"/>
    <w:rsid w:val="00257A09"/>
    <w:rsid w:val="00261938"/>
    <w:rsid w:val="002709E2"/>
    <w:rsid w:val="0029207C"/>
    <w:rsid w:val="00292878"/>
    <w:rsid w:val="002B7098"/>
    <w:rsid w:val="002B786C"/>
    <w:rsid w:val="002C4524"/>
    <w:rsid w:val="002F0412"/>
    <w:rsid w:val="002F05AA"/>
    <w:rsid w:val="002F5909"/>
    <w:rsid w:val="002F5D54"/>
    <w:rsid w:val="00314F43"/>
    <w:rsid w:val="00317BDD"/>
    <w:rsid w:val="00326B56"/>
    <w:rsid w:val="00330AE8"/>
    <w:rsid w:val="00331036"/>
    <w:rsid w:val="00332AD8"/>
    <w:rsid w:val="00333075"/>
    <w:rsid w:val="003471AF"/>
    <w:rsid w:val="003503E1"/>
    <w:rsid w:val="003522C4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E4241"/>
    <w:rsid w:val="003F4810"/>
    <w:rsid w:val="003F53BA"/>
    <w:rsid w:val="00410017"/>
    <w:rsid w:val="00416293"/>
    <w:rsid w:val="00433B39"/>
    <w:rsid w:val="0044405E"/>
    <w:rsid w:val="00447493"/>
    <w:rsid w:val="004544D8"/>
    <w:rsid w:val="00457585"/>
    <w:rsid w:val="004602D3"/>
    <w:rsid w:val="00461AF9"/>
    <w:rsid w:val="004677D3"/>
    <w:rsid w:val="0047293C"/>
    <w:rsid w:val="00475B0E"/>
    <w:rsid w:val="00485CF8"/>
    <w:rsid w:val="00487966"/>
    <w:rsid w:val="00496368"/>
    <w:rsid w:val="004C555A"/>
    <w:rsid w:val="004D007B"/>
    <w:rsid w:val="004D09F0"/>
    <w:rsid w:val="004D66B9"/>
    <w:rsid w:val="004D722D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34098"/>
    <w:rsid w:val="00534C93"/>
    <w:rsid w:val="00543A9E"/>
    <w:rsid w:val="005517FD"/>
    <w:rsid w:val="00553405"/>
    <w:rsid w:val="00557317"/>
    <w:rsid w:val="005753FC"/>
    <w:rsid w:val="00580985"/>
    <w:rsid w:val="00583BE8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59C0"/>
    <w:rsid w:val="005F674C"/>
    <w:rsid w:val="005F7354"/>
    <w:rsid w:val="0060250D"/>
    <w:rsid w:val="00604C51"/>
    <w:rsid w:val="0061412A"/>
    <w:rsid w:val="00627C04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74F8"/>
    <w:rsid w:val="00680E59"/>
    <w:rsid w:val="00682ACF"/>
    <w:rsid w:val="00683DE5"/>
    <w:rsid w:val="0069231D"/>
    <w:rsid w:val="00693731"/>
    <w:rsid w:val="006A2689"/>
    <w:rsid w:val="006A5706"/>
    <w:rsid w:val="006B38E1"/>
    <w:rsid w:val="006B7B78"/>
    <w:rsid w:val="006D1E8F"/>
    <w:rsid w:val="006E4CAB"/>
    <w:rsid w:val="006E5534"/>
    <w:rsid w:val="006F3037"/>
    <w:rsid w:val="00701BD7"/>
    <w:rsid w:val="00702C13"/>
    <w:rsid w:val="00703AA8"/>
    <w:rsid w:val="0071500D"/>
    <w:rsid w:val="007212A5"/>
    <w:rsid w:val="00724316"/>
    <w:rsid w:val="00734F61"/>
    <w:rsid w:val="007424A3"/>
    <w:rsid w:val="0075558D"/>
    <w:rsid w:val="00763E14"/>
    <w:rsid w:val="00765DC4"/>
    <w:rsid w:val="007715F5"/>
    <w:rsid w:val="007919E3"/>
    <w:rsid w:val="00792501"/>
    <w:rsid w:val="00792CD5"/>
    <w:rsid w:val="007A03A1"/>
    <w:rsid w:val="007A6687"/>
    <w:rsid w:val="007C1825"/>
    <w:rsid w:val="007D4539"/>
    <w:rsid w:val="007E7280"/>
    <w:rsid w:val="007F4B48"/>
    <w:rsid w:val="00800B3A"/>
    <w:rsid w:val="008024F4"/>
    <w:rsid w:val="00814AEC"/>
    <w:rsid w:val="00815201"/>
    <w:rsid w:val="0082303B"/>
    <w:rsid w:val="00827606"/>
    <w:rsid w:val="0083539B"/>
    <w:rsid w:val="00840B0E"/>
    <w:rsid w:val="008453A8"/>
    <w:rsid w:val="008566D9"/>
    <w:rsid w:val="00856EDE"/>
    <w:rsid w:val="00857668"/>
    <w:rsid w:val="00862199"/>
    <w:rsid w:val="00863827"/>
    <w:rsid w:val="00864666"/>
    <w:rsid w:val="00865537"/>
    <w:rsid w:val="00867EB9"/>
    <w:rsid w:val="0088070D"/>
    <w:rsid w:val="008807D6"/>
    <w:rsid w:val="008830E5"/>
    <w:rsid w:val="00883D40"/>
    <w:rsid w:val="00890422"/>
    <w:rsid w:val="008A4CA9"/>
    <w:rsid w:val="008B2D94"/>
    <w:rsid w:val="008C7BFC"/>
    <w:rsid w:val="008D23FA"/>
    <w:rsid w:val="009034F9"/>
    <w:rsid w:val="00911299"/>
    <w:rsid w:val="00912B70"/>
    <w:rsid w:val="00920DDC"/>
    <w:rsid w:val="00920EC6"/>
    <w:rsid w:val="009334BD"/>
    <w:rsid w:val="00934C39"/>
    <w:rsid w:val="0094567B"/>
    <w:rsid w:val="00955BBD"/>
    <w:rsid w:val="0095697A"/>
    <w:rsid w:val="00957678"/>
    <w:rsid w:val="00957CB6"/>
    <w:rsid w:val="00966563"/>
    <w:rsid w:val="00967194"/>
    <w:rsid w:val="00975453"/>
    <w:rsid w:val="00986410"/>
    <w:rsid w:val="00995B85"/>
    <w:rsid w:val="009B3038"/>
    <w:rsid w:val="009D1491"/>
    <w:rsid w:val="009D1830"/>
    <w:rsid w:val="009D2658"/>
    <w:rsid w:val="009D45D2"/>
    <w:rsid w:val="009D765E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242F"/>
    <w:rsid w:val="00A65846"/>
    <w:rsid w:val="00A70910"/>
    <w:rsid w:val="00A71B33"/>
    <w:rsid w:val="00A83119"/>
    <w:rsid w:val="00A83C7F"/>
    <w:rsid w:val="00A91295"/>
    <w:rsid w:val="00AA1E00"/>
    <w:rsid w:val="00AA7B88"/>
    <w:rsid w:val="00AB2333"/>
    <w:rsid w:val="00AB418A"/>
    <w:rsid w:val="00AB71C9"/>
    <w:rsid w:val="00AB7B7A"/>
    <w:rsid w:val="00AC02F5"/>
    <w:rsid w:val="00AD08E8"/>
    <w:rsid w:val="00AD1AD9"/>
    <w:rsid w:val="00AD2A71"/>
    <w:rsid w:val="00AD55BF"/>
    <w:rsid w:val="00AE1EC6"/>
    <w:rsid w:val="00AE4B43"/>
    <w:rsid w:val="00AE786F"/>
    <w:rsid w:val="00B0122F"/>
    <w:rsid w:val="00B03B75"/>
    <w:rsid w:val="00B140CE"/>
    <w:rsid w:val="00B23C3C"/>
    <w:rsid w:val="00B30B3B"/>
    <w:rsid w:val="00B41D54"/>
    <w:rsid w:val="00B50C9B"/>
    <w:rsid w:val="00B51849"/>
    <w:rsid w:val="00B62120"/>
    <w:rsid w:val="00B75797"/>
    <w:rsid w:val="00B858F7"/>
    <w:rsid w:val="00B86FAD"/>
    <w:rsid w:val="00BB1D41"/>
    <w:rsid w:val="00BB7A1C"/>
    <w:rsid w:val="00BC5D8B"/>
    <w:rsid w:val="00BD0E55"/>
    <w:rsid w:val="00BD3328"/>
    <w:rsid w:val="00BE08E6"/>
    <w:rsid w:val="00BF288D"/>
    <w:rsid w:val="00BF69B0"/>
    <w:rsid w:val="00BF70D5"/>
    <w:rsid w:val="00C01ABD"/>
    <w:rsid w:val="00C2674C"/>
    <w:rsid w:val="00C32BD0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54AE"/>
    <w:rsid w:val="00CF7593"/>
    <w:rsid w:val="00D379EB"/>
    <w:rsid w:val="00D44793"/>
    <w:rsid w:val="00D61469"/>
    <w:rsid w:val="00D63676"/>
    <w:rsid w:val="00D6625A"/>
    <w:rsid w:val="00D722A0"/>
    <w:rsid w:val="00D766ED"/>
    <w:rsid w:val="00D768BB"/>
    <w:rsid w:val="00D80F0F"/>
    <w:rsid w:val="00D84B38"/>
    <w:rsid w:val="00D8571E"/>
    <w:rsid w:val="00D918ED"/>
    <w:rsid w:val="00D93FA9"/>
    <w:rsid w:val="00DA600E"/>
    <w:rsid w:val="00DB34ED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527FA"/>
    <w:rsid w:val="00E8023E"/>
    <w:rsid w:val="00E80493"/>
    <w:rsid w:val="00E953E6"/>
    <w:rsid w:val="00EA44D0"/>
    <w:rsid w:val="00EB125A"/>
    <w:rsid w:val="00EC0FAD"/>
    <w:rsid w:val="00EC1921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3D3A"/>
    <w:rsid w:val="00F04274"/>
    <w:rsid w:val="00F07EBC"/>
    <w:rsid w:val="00F2141A"/>
    <w:rsid w:val="00F23CCA"/>
    <w:rsid w:val="00F32652"/>
    <w:rsid w:val="00F4236B"/>
    <w:rsid w:val="00F45D18"/>
    <w:rsid w:val="00F60930"/>
    <w:rsid w:val="00F63BFF"/>
    <w:rsid w:val="00F73FB9"/>
    <w:rsid w:val="00F748F5"/>
    <w:rsid w:val="00F76190"/>
    <w:rsid w:val="00F815E5"/>
    <w:rsid w:val="00F82EAA"/>
    <w:rsid w:val="00F83A8E"/>
    <w:rsid w:val="00FA2658"/>
    <w:rsid w:val="00FA3C62"/>
    <w:rsid w:val="00FA6D53"/>
    <w:rsid w:val="00FB304D"/>
    <w:rsid w:val="00FB3E47"/>
    <w:rsid w:val="00FD1AAD"/>
    <w:rsid w:val="00FD26D4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7F"/>
  <w15:docId w15:val="{13BCA3EE-56A9-4433-861D-695E493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D5B-D447-4710-AEC0-4D2AFF5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</cp:lastModifiedBy>
  <cp:revision>20</cp:revision>
  <cp:lastPrinted>2022-05-27T04:59:00Z</cp:lastPrinted>
  <dcterms:created xsi:type="dcterms:W3CDTF">2021-12-28T06:02:00Z</dcterms:created>
  <dcterms:modified xsi:type="dcterms:W3CDTF">2022-05-27T04:59:00Z</dcterms:modified>
</cp:coreProperties>
</file>