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07B66400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64AEFE0" w:rsidR="00566DF6" w:rsidRPr="007E3DFD" w:rsidRDefault="003901E6" w:rsidP="00DA0899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B4718F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D06A8F" w:rsidRDefault="00F12C76" w:rsidP="006C0B7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6ADE4FE2" w:rsidR="000E604A" w:rsidRPr="000E604A" w:rsidRDefault="003901E6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 грудня </w:t>
            </w:r>
            <w:r w:rsidR="00ED39FA">
              <w:rPr>
                <w:szCs w:val="28"/>
                <w:lang w:val="uk-UA"/>
              </w:rPr>
              <w:t>202</w:t>
            </w:r>
            <w:r w:rsidR="00280A38">
              <w:rPr>
                <w:szCs w:val="28"/>
                <w:lang w:val="uk-UA"/>
              </w:rPr>
              <w:t xml:space="preserve">3 </w:t>
            </w:r>
            <w:r w:rsidR="00ED39FA">
              <w:rPr>
                <w:szCs w:val="28"/>
                <w:lang w:val="uk-UA"/>
              </w:rPr>
              <w:t>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06A8F" w:rsidRDefault="000E604A" w:rsidP="00DC7E77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14:paraId="53F8F09D" w14:textId="77777777" w:rsidR="001331D2" w:rsidRDefault="002F5FF0" w:rsidP="002F5FF0">
            <w:pPr>
              <w:pStyle w:val="a4"/>
              <w:rPr>
                <w:b/>
                <w:bCs/>
              </w:rPr>
            </w:pPr>
            <w:r w:rsidRPr="002F5FF0">
              <w:rPr>
                <w:b/>
                <w:bCs/>
              </w:rPr>
              <w:t>Про внесення змін до рішення районної ради від 16 грудня 2020 року «Про утворення та обрання постійних комісій Шосткинської районної ради восьмого скликання»</w:t>
            </w:r>
          </w:p>
          <w:p w14:paraId="6D87C173" w14:textId="77214FA2" w:rsidR="002F5FF0" w:rsidRPr="00D06A8F" w:rsidRDefault="002F5FF0" w:rsidP="002F5FF0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</w:tr>
    </w:tbl>
    <w:p w14:paraId="0E9623CD" w14:textId="32A65843" w:rsidR="003862A0" w:rsidRDefault="002F5FF0" w:rsidP="003B2705">
      <w:pPr>
        <w:pStyle w:val="a4"/>
        <w:ind w:firstLine="700"/>
      </w:pPr>
      <w:r w:rsidRPr="002F5FF0">
        <w:t>У</w:t>
      </w:r>
      <w:r w:rsidR="003B2705">
        <w:t xml:space="preserve">раховуючи </w:t>
      </w:r>
      <w:r w:rsidRPr="002F5FF0">
        <w:t>набуття повноважень депутатом Шосткинської районної ради восьмого скликання</w:t>
      </w:r>
      <w:r w:rsidR="003B2705">
        <w:t xml:space="preserve"> </w:t>
      </w:r>
      <w:r w:rsidR="001A6604">
        <w:t>Тугай Н.О.</w:t>
      </w:r>
      <w:r w:rsidRPr="002F5FF0">
        <w:t>,</w:t>
      </w:r>
      <w:r w:rsidR="00927199">
        <w:t xml:space="preserve"> рішення районної ради від 22.12.2023 року  «Про дострокове припинення повноважень депутата районної ради </w:t>
      </w:r>
      <w:proofErr w:type="spellStart"/>
      <w:r w:rsidR="00927199">
        <w:t>Картавого</w:t>
      </w:r>
      <w:proofErr w:type="spellEnd"/>
      <w:r w:rsidR="00927199">
        <w:t xml:space="preserve"> В.Г.», </w:t>
      </w:r>
      <w:r w:rsidR="002A1C66">
        <w:t xml:space="preserve">рішення районної ради від 22.12.2023 року </w:t>
      </w:r>
      <w:r w:rsidR="00927199">
        <w:t xml:space="preserve">«Про дострокове припинення повноважень депутата районної ради </w:t>
      </w:r>
      <w:r w:rsidR="00F01716">
        <w:t>Зеленського В.П</w:t>
      </w:r>
      <w:r w:rsidR="00927199">
        <w:t>»</w:t>
      </w:r>
      <w:r w:rsidR="00F01716">
        <w:t>,</w:t>
      </w:r>
      <w:r w:rsidR="00927199">
        <w:t xml:space="preserve"> </w:t>
      </w:r>
      <w:r w:rsidR="00EB62C5">
        <w:t xml:space="preserve">беручи до уваги дострокове припинення повноважень депутата Шосткинської районної ради </w:t>
      </w:r>
      <w:r w:rsidR="001A6604">
        <w:t>Ляшка М.В.</w:t>
      </w:r>
      <w:r w:rsidR="00E42679">
        <w:t xml:space="preserve">, </w:t>
      </w:r>
      <w:r w:rsidR="00EB62C5">
        <w:t>відповідно</w:t>
      </w:r>
      <w:r w:rsidR="001A6604">
        <w:t xml:space="preserve"> </w:t>
      </w:r>
      <w:r w:rsidR="00E41F48">
        <w:t xml:space="preserve">пункту 8 </w:t>
      </w:r>
      <w:r w:rsidR="00EB62C5">
        <w:t>частини першої статті 5</w:t>
      </w:r>
      <w:r w:rsidR="00E41F48">
        <w:t xml:space="preserve"> </w:t>
      </w:r>
      <w:r w:rsidR="00EB62C5">
        <w:t>Закону України «Про статус депутатів місцевих рад»</w:t>
      </w:r>
      <w:r w:rsidR="00A3696A">
        <w:t>,</w:t>
      </w:r>
      <w:r w:rsidR="00EB62C5">
        <w:t xml:space="preserve"> </w:t>
      </w:r>
      <w:r w:rsidR="00E41F48">
        <w:t>згідно</w:t>
      </w:r>
      <w:r w:rsidRPr="002F5FF0">
        <w:t xml:space="preserve"> рішення районної ради від 16 грудня 2020 року «Про утворення та обрання постійних комісій Шосткинської районної ради восьмого скликання», керуючись </w:t>
      </w:r>
      <w:r w:rsidR="00862CAC">
        <w:t xml:space="preserve">     </w:t>
      </w:r>
      <w:r w:rsidRPr="002F5FF0">
        <w:t>пунктом 2 частини першої статті 43, пунктом 15 статті 47</w:t>
      </w:r>
      <w:r w:rsidRPr="002F5FF0">
        <w:rPr>
          <w:color w:val="333333"/>
        </w:rPr>
        <w:t> </w:t>
      </w:r>
      <w:r w:rsidRPr="002F5FF0">
        <w:t xml:space="preserve">Закону України «Про місцеве самоврядування в Україні», районна рада </w:t>
      </w:r>
    </w:p>
    <w:p w14:paraId="6A261525" w14:textId="76D61951" w:rsidR="002F5FF0" w:rsidRPr="003B2705" w:rsidRDefault="003B2705" w:rsidP="003862A0">
      <w:pPr>
        <w:pStyle w:val="a4"/>
      </w:pPr>
      <w:r>
        <w:t>ВИРІШИЛА</w:t>
      </w:r>
      <w:r w:rsidR="002F5FF0" w:rsidRPr="002F5FF0">
        <w:t>:</w:t>
      </w:r>
    </w:p>
    <w:p w14:paraId="52060B26" w14:textId="77777777" w:rsidR="002F5FF0" w:rsidRPr="00B4718F" w:rsidRDefault="002F5FF0" w:rsidP="002F5FF0">
      <w:pPr>
        <w:jc w:val="center"/>
        <w:rPr>
          <w:sz w:val="16"/>
          <w:szCs w:val="16"/>
          <w:lang w:val="uk-UA"/>
        </w:rPr>
      </w:pPr>
    </w:p>
    <w:p w14:paraId="4CE6A16C" w14:textId="6237F4ED" w:rsidR="002F5FF0" w:rsidRPr="002F5FF0" w:rsidRDefault="002F5FF0" w:rsidP="002F5FF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2F5FF0">
        <w:rPr>
          <w:rFonts w:ascii="Times New Roman" w:hAnsi="Times New Roman" w:cs="Times New Roman"/>
          <w:lang w:val="uk-UA"/>
        </w:rPr>
        <w:t>Унести</w:t>
      </w:r>
      <w:proofErr w:type="spellEnd"/>
      <w:r w:rsidRPr="002F5FF0">
        <w:rPr>
          <w:rFonts w:ascii="Times New Roman" w:hAnsi="Times New Roman" w:cs="Times New Roman"/>
          <w:lang w:val="uk-UA"/>
        </w:rPr>
        <w:t xml:space="preserve"> зміни до рішення районної ради від 16 грудня 2020 року «</w:t>
      </w:r>
      <w:r w:rsidRPr="003B2705">
        <w:rPr>
          <w:rFonts w:ascii="Times New Roman" w:hAnsi="Times New Roman" w:cs="Times New Roman"/>
          <w:lang w:val="uk-UA"/>
        </w:rPr>
        <w:t>Про</w:t>
      </w:r>
      <w:r w:rsidRPr="002F5FF0">
        <w:rPr>
          <w:rFonts w:ascii="Times New Roman" w:hAnsi="Times New Roman" w:cs="Times New Roman"/>
          <w:lang w:val="uk-UA"/>
        </w:rPr>
        <w:t xml:space="preserve"> </w:t>
      </w:r>
      <w:r w:rsidRPr="003B2705">
        <w:rPr>
          <w:rFonts w:ascii="Times New Roman" w:hAnsi="Times New Roman" w:cs="Times New Roman"/>
          <w:lang w:val="uk-UA"/>
        </w:rPr>
        <w:t>утворення та обрання постійних комісій Шосткинської районної ради восьмого скликання</w:t>
      </w:r>
      <w:r w:rsidRPr="002F5FF0">
        <w:rPr>
          <w:rFonts w:ascii="Times New Roman" w:hAnsi="Times New Roman" w:cs="Times New Roman"/>
          <w:lang w:val="uk-UA"/>
        </w:rPr>
        <w:t>»</w:t>
      </w:r>
      <w:r w:rsidR="003B2705">
        <w:rPr>
          <w:rFonts w:ascii="Times New Roman" w:hAnsi="Times New Roman" w:cs="Times New Roman"/>
          <w:lang w:val="uk-UA"/>
        </w:rPr>
        <w:t xml:space="preserve"> (зі змінами від </w:t>
      </w:r>
      <w:r w:rsidR="00D46825">
        <w:rPr>
          <w:rFonts w:ascii="Times New Roman" w:hAnsi="Times New Roman" w:cs="Times New Roman"/>
          <w:lang w:val="uk-UA"/>
        </w:rPr>
        <w:t>19.05.2021,</w:t>
      </w:r>
      <w:r w:rsidR="00A3696A">
        <w:rPr>
          <w:rFonts w:ascii="Times New Roman" w:hAnsi="Times New Roman" w:cs="Times New Roman"/>
          <w:lang w:val="uk-UA"/>
        </w:rPr>
        <w:t xml:space="preserve"> </w:t>
      </w:r>
      <w:r w:rsidR="00B51071">
        <w:rPr>
          <w:rFonts w:ascii="Times New Roman" w:hAnsi="Times New Roman" w:cs="Times New Roman"/>
          <w:lang w:val="uk-UA"/>
        </w:rPr>
        <w:t>15.12.</w:t>
      </w:r>
      <w:r w:rsidR="003B2705">
        <w:rPr>
          <w:rFonts w:ascii="Times New Roman" w:hAnsi="Times New Roman" w:cs="Times New Roman"/>
          <w:lang w:val="uk-UA"/>
        </w:rPr>
        <w:t>2021</w:t>
      </w:r>
      <w:r w:rsidR="00D46825">
        <w:rPr>
          <w:rFonts w:ascii="Times New Roman" w:hAnsi="Times New Roman" w:cs="Times New Roman"/>
          <w:lang w:val="uk-UA"/>
        </w:rPr>
        <w:t>, 20.12.2022</w:t>
      </w:r>
      <w:r w:rsidR="001A6604">
        <w:rPr>
          <w:rFonts w:ascii="Times New Roman" w:hAnsi="Times New Roman" w:cs="Times New Roman"/>
          <w:lang w:val="uk-UA"/>
        </w:rPr>
        <w:t xml:space="preserve">, </w:t>
      </w:r>
      <w:r w:rsidR="00A57C14">
        <w:rPr>
          <w:rFonts w:ascii="Times New Roman" w:hAnsi="Times New Roman" w:cs="Times New Roman"/>
          <w:lang w:val="uk-UA"/>
        </w:rPr>
        <w:t>0</w:t>
      </w:r>
      <w:r w:rsidR="006A025E">
        <w:rPr>
          <w:rFonts w:ascii="Times New Roman" w:hAnsi="Times New Roman" w:cs="Times New Roman"/>
          <w:lang w:val="uk-UA"/>
        </w:rPr>
        <w:t>3</w:t>
      </w:r>
      <w:r w:rsidR="00A57C14">
        <w:rPr>
          <w:rFonts w:ascii="Times New Roman" w:hAnsi="Times New Roman" w:cs="Times New Roman"/>
          <w:lang w:val="uk-UA"/>
        </w:rPr>
        <w:t>.05.</w:t>
      </w:r>
      <w:r w:rsidR="001A6604">
        <w:rPr>
          <w:rFonts w:ascii="Times New Roman" w:hAnsi="Times New Roman" w:cs="Times New Roman"/>
          <w:lang w:val="uk-UA"/>
        </w:rPr>
        <w:t>2023</w:t>
      </w:r>
      <w:r w:rsidR="00F01716">
        <w:rPr>
          <w:rFonts w:ascii="Times New Roman" w:hAnsi="Times New Roman" w:cs="Times New Roman"/>
          <w:lang w:val="uk-UA"/>
        </w:rPr>
        <w:t>, 06.10.2023</w:t>
      </w:r>
      <w:r w:rsidR="003B2705">
        <w:rPr>
          <w:rFonts w:ascii="Times New Roman" w:hAnsi="Times New Roman" w:cs="Times New Roman"/>
          <w:lang w:val="uk-UA"/>
        </w:rPr>
        <w:t>)</w:t>
      </w:r>
      <w:r w:rsidRPr="002F5FF0">
        <w:rPr>
          <w:rFonts w:ascii="Times New Roman" w:hAnsi="Times New Roman" w:cs="Times New Roman"/>
          <w:lang w:val="uk-UA"/>
        </w:rPr>
        <w:t>:</w:t>
      </w:r>
    </w:p>
    <w:p w14:paraId="6B495333" w14:textId="77777777" w:rsidR="00EB62C5" w:rsidRDefault="002F5FF0" w:rsidP="002F5FF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Style w:val="st42"/>
          <w:lang w:val="uk-UA"/>
        </w:rPr>
      </w:pPr>
      <w:r w:rsidRPr="002F5FF0">
        <w:rPr>
          <w:rStyle w:val="st42"/>
          <w:lang w:val="uk-UA"/>
        </w:rPr>
        <w:t>Вивести</w:t>
      </w:r>
      <w:r w:rsidR="00EB62C5">
        <w:rPr>
          <w:rStyle w:val="st42"/>
          <w:lang w:val="uk-UA"/>
        </w:rPr>
        <w:t>:</w:t>
      </w:r>
    </w:p>
    <w:p w14:paraId="11378CDA" w14:textId="1DEFD2D0" w:rsidR="00EB62C5" w:rsidRDefault="004872D8" w:rsidP="00B4718F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Fonts w:ascii="Times New Roman" w:hAnsi="Times New Roman" w:cs="Times New Roman"/>
          <w:lang w:val="uk-UA"/>
        </w:rPr>
      </w:pPr>
      <w:r>
        <w:rPr>
          <w:rStyle w:val="st42"/>
          <w:lang w:val="uk-UA"/>
        </w:rPr>
        <w:t xml:space="preserve"> </w:t>
      </w:r>
      <w:r w:rsidR="001A6604">
        <w:rPr>
          <w:rStyle w:val="st42"/>
          <w:lang w:val="uk-UA"/>
        </w:rPr>
        <w:t xml:space="preserve">Ляшка Мирослава Віталійовича </w:t>
      </w:r>
      <w:r w:rsidR="00EB62C5">
        <w:rPr>
          <w:rFonts w:ascii="Times New Roman" w:hAnsi="Times New Roman" w:cs="Times New Roman"/>
          <w:lang w:val="uk-UA"/>
        </w:rPr>
        <w:t>зі складу постійної комісії районної ради з питань промисловості, транспорту, зв</w:t>
      </w:r>
      <w:r w:rsidR="00EB62C5" w:rsidRPr="00D46825">
        <w:rPr>
          <w:rFonts w:ascii="Times New Roman" w:hAnsi="Times New Roman" w:cs="Times New Roman"/>
          <w:lang w:val="uk-UA"/>
        </w:rPr>
        <w:t>’</w:t>
      </w:r>
      <w:r w:rsidR="00EB62C5">
        <w:rPr>
          <w:rFonts w:ascii="Times New Roman" w:hAnsi="Times New Roman" w:cs="Times New Roman"/>
          <w:lang w:val="uk-UA"/>
        </w:rPr>
        <w:t>язку, будівництва, житлово-комунального господарства та підприємництва</w:t>
      </w:r>
      <w:r w:rsidR="00E41F48">
        <w:rPr>
          <w:rFonts w:ascii="Times New Roman" w:hAnsi="Times New Roman" w:cs="Times New Roman"/>
          <w:lang w:val="uk-UA"/>
        </w:rPr>
        <w:t>.</w:t>
      </w:r>
    </w:p>
    <w:p w14:paraId="41E46E2C" w14:textId="3D11B7EA" w:rsidR="00E42679" w:rsidRPr="00EE4DC3" w:rsidRDefault="00B4718F" w:rsidP="004872D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425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EE4DC3">
        <w:rPr>
          <w:rStyle w:val="st42"/>
          <w:lang w:val="uk-UA"/>
        </w:rPr>
        <w:t>1.</w:t>
      </w:r>
      <w:r w:rsidR="004872D8">
        <w:rPr>
          <w:rStyle w:val="st42"/>
          <w:lang w:val="uk-UA"/>
        </w:rPr>
        <w:t>2</w:t>
      </w:r>
      <w:r w:rsidR="00EE4DC3">
        <w:rPr>
          <w:rStyle w:val="st42"/>
          <w:lang w:val="uk-UA"/>
        </w:rPr>
        <w:t>.</w:t>
      </w:r>
      <w:r w:rsidR="00E42679">
        <w:rPr>
          <w:rStyle w:val="st42"/>
          <w:lang w:val="uk-UA"/>
        </w:rPr>
        <w:t xml:space="preserve">Картавого Володимира Григоровича </w:t>
      </w:r>
      <w:r w:rsidR="00E42679">
        <w:rPr>
          <w:rFonts w:ascii="Times New Roman" w:hAnsi="Times New Roman" w:cs="Times New Roman"/>
          <w:lang w:val="uk-UA"/>
        </w:rPr>
        <w:t xml:space="preserve">зі складу постійної комісії районної ради </w:t>
      </w:r>
      <w:r w:rsidR="00EE4DC3">
        <w:rPr>
          <w:rStyle w:val="st42"/>
          <w:lang w:val="uk-UA"/>
        </w:rPr>
        <w:t xml:space="preserve">мандатна, з питань депутатської етики, законності, правопорядку, освіти, охорони </w:t>
      </w:r>
      <w:proofErr w:type="spellStart"/>
      <w:r w:rsidR="00EE4DC3">
        <w:rPr>
          <w:rStyle w:val="st42"/>
          <w:lang w:val="uk-UA"/>
        </w:rPr>
        <w:t>здоров</w:t>
      </w:r>
      <w:proofErr w:type="spellEnd"/>
      <w:r w:rsidR="00EE4DC3" w:rsidRPr="00086CB3">
        <w:rPr>
          <w:rStyle w:val="st42"/>
        </w:rPr>
        <w:t>’</w:t>
      </w:r>
      <w:r w:rsidR="00EE4DC3">
        <w:rPr>
          <w:rStyle w:val="st42"/>
          <w:lang w:val="uk-UA"/>
        </w:rPr>
        <w:t>я, культурного розвитку та соціального захисту</w:t>
      </w:r>
      <w:r w:rsidR="00E42679">
        <w:rPr>
          <w:rFonts w:ascii="Times New Roman" w:hAnsi="Times New Roman" w:cs="Times New Roman"/>
          <w:lang w:val="uk-UA"/>
        </w:rPr>
        <w:t>.</w:t>
      </w:r>
    </w:p>
    <w:p w14:paraId="681EF4C9" w14:textId="14773AA6" w:rsidR="00E42679" w:rsidRDefault="00E42679" w:rsidP="00E4267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Style w:val="st42"/>
          <w:lang w:val="uk-UA"/>
        </w:rPr>
        <w:lastRenderedPageBreak/>
        <w:t>1.</w:t>
      </w:r>
      <w:r w:rsidR="004872D8">
        <w:rPr>
          <w:rStyle w:val="st42"/>
          <w:lang w:val="uk-UA"/>
        </w:rPr>
        <w:t>3</w:t>
      </w:r>
      <w:r>
        <w:rPr>
          <w:rStyle w:val="st42"/>
          <w:lang w:val="uk-UA"/>
        </w:rPr>
        <w:t xml:space="preserve">.Зеленського Володимира Павловича </w:t>
      </w:r>
      <w:r>
        <w:rPr>
          <w:rFonts w:ascii="Times New Roman" w:hAnsi="Times New Roman" w:cs="Times New Roman"/>
          <w:lang w:val="uk-UA"/>
        </w:rPr>
        <w:t>зі складу постійної комісії районної ради з питань промисловості, транспорту, зв</w:t>
      </w:r>
      <w:r w:rsidRPr="00D46825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язку, будівництва, житлово-комунального господарства та підприємництва.</w:t>
      </w:r>
    </w:p>
    <w:p w14:paraId="0D7C5054" w14:textId="5D1CF779" w:rsidR="00B4718F" w:rsidRPr="00E42679" w:rsidRDefault="00E42679" w:rsidP="00E4267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4718F" w:rsidRPr="00E42679">
        <w:rPr>
          <w:rFonts w:ascii="Times New Roman" w:hAnsi="Times New Roman" w:cs="Times New Roman"/>
          <w:lang w:val="uk-UA"/>
        </w:rPr>
        <w:t xml:space="preserve">. Зменшити кількісний склад постійної комісії районної ради з питань промисловості, транспорту, зв’язку, будівництва, житлово-комунального господарства та підприємництва з 8 до </w:t>
      </w:r>
      <w:r w:rsidR="00EE4DC3">
        <w:rPr>
          <w:rFonts w:ascii="Times New Roman" w:hAnsi="Times New Roman" w:cs="Times New Roman"/>
          <w:lang w:val="uk-UA"/>
        </w:rPr>
        <w:t>6</w:t>
      </w:r>
      <w:r w:rsidR="00B4718F" w:rsidRPr="00E42679">
        <w:rPr>
          <w:rFonts w:ascii="Times New Roman" w:hAnsi="Times New Roman" w:cs="Times New Roman"/>
          <w:lang w:val="uk-UA"/>
        </w:rPr>
        <w:t xml:space="preserve"> депутатів.</w:t>
      </w:r>
    </w:p>
    <w:p w14:paraId="08EBF831" w14:textId="43D542B8" w:rsidR="002F5FF0" w:rsidRDefault="00B4718F" w:rsidP="0076415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764158">
        <w:rPr>
          <w:rFonts w:ascii="Times New Roman" w:hAnsi="Times New Roman" w:cs="Times New Roman"/>
          <w:lang w:val="uk-UA"/>
        </w:rPr>
        <w:t xml:space="preserve">. </w:t>
      </w:r>
      <w:r w:rsidR="002F5FF0" w:rsidRPr="002F5FF0">
        <w:rPr>
          <w:rFonts w:ascii="Times New Roman" w:hAnsi="Times New Roman" w:cs="Times New Roman"/>
          <w:lang w:val="uk-UA"/>
        </w:rPr>
        <w:t xml:space="preserve">Увести </w:t>
      </w:r>
      <w:r w:rsidR="003B2705">
        <w:rPr>
          <w:rFonts w:ascii="Times New Roman" w:hAnsi="Times New Roman" w:cs="Times New Roman"/>
          <w:lang w:val="uk-UA"/>
        </w:rPr>
        <w:t xml:space="preserve">депутата </w:t>
      </w:r>
      <w:r w:rsidR="001A6604">
        <w:rPr>
          <w:rFonts w:ascii="Times New Roman" w:hAnsi="Times New Roman" w:cs="Times New Roman"/>
          <w:lang w:val="uk-UA"/>
        </w:rPr>
        <w:t xml:space="preserve">Тугай Наталію Олександрівну </w:t>
      </w:r>
      <w:r w:rsidR="002F5FF0" w:rsidRPr="002F5FF0">
        <w:rPr>
          <w:rFonts w:ascii="Times New Roman" w:hAnsi="Times New Roman" w:cs="Times New Roman"/>
          <w:lang w:val="uk-UA"/>
        </w:rPr>
        <w:t xml:space="preserve">до складу </w:t>
      </w:r>
      <w:r w:rsidR="002F5FF0" w:rsidRPr="002F5FF0">
        <w:rPr>
          <w:rStyle w:val="st42"/>
          <w:lang w:val="uk-UA"/>
        </w:rPr>
        <w:t xml:space="preserve">постійної комісії районної ради </w:t>
      </w:r>
      <w:r w:rsidR="001A6604">
        <w:rPr>
          <w:rStyle w:val="st42"/>
          <w:lang w:val="uk-UA"/>
        </w:rPr>
        <w:t xml:space="preserve">мандатна, з питань депутатської етики, законності, правопорядку, освіти, охорони </w:t>
      </w:r>
      <w:proofErr w:type="spellStart"/>
      <w:r w:rsidR="001A6604">
        <w:rPr>
          <w:rStyle w:val="st42"/>
          <w:lang w:val="uk-UA"/>
        </w:rPr>
        <w:t>здоров</w:t>
      </w:r>
      <w:proofErr w:type="spellEnd"/>
      <w:r w:rsidR="001A6604" w:rsidRPr="00086CB3">
        <w:rPr>
          <w:rStyle w:val="st42"/>
        </w:rPr>
        <w:t>’</w:t>
      </w:r>
      <w:r w:rsidR="001A6604">
        <w:rPr>
          <w:rStyle w:val="st42"/>
          <w:lang w:val="uk-UA"/>
        </w:rPr>
        <w:t>я, культурного розвитку та соціального захисту</w:t>
      </w:r>
      <w:r w:rsidR="002F5FF0" w:rsidRPr="002F5FF0">
        <w:rPr>
          <w:rFonts w:ascii="Times New Roman" w:hAnsi="Times New Roman" w:cs="Times New Roman"/>
          <w:color w:val="000000"/>
          <w:lang w:val="uk-UA"/>
        </w:rPr>
        <w:t>.</w:t>
      </w:r>
    </w:p>
    <w:p w14:paraId="693A3AD4" w14:textId="6BB35BFC" w:rsidR="00F51DDD" w:rsidRPr="00B4718F" w:rsidRDefault="00F51DDD" w:rsidP="00D35D27">
      <w:pPr>
        <w:tabs>
          <w:tab w:val="left" w:pos="7088"/>
          <w:tab w:val="left" w:pos="8340"/>
        </w:tabs>
        <w:rPr>
          <w:b/>
          <w:bCs/>
          <w:sz w:val="16"/>
          <w:szCs w:val="16"/>
          <w:lang w:val="uk-UA"/>
        </w:rPr>
      </w:pPr>
    </w:p>
    <w:p w14:paraId="5ADCBE5E" w14:textId="77777777" w:rsidR="00D06A8F" w:rsidRPr="00B4718F" w:rsidRDefault="00D06A8F" w:rsidP="00D35D27">
      <w:pPr>
        <w:tabs>
          <w:tab w:val="left" w:pos="7088"/>
          <w:tab w:val="left" w:pos="8340"/>
        </w:tabs>
        <w:rPr>
          <w:b/>
          <w:bCs/>
          <w:sz w:val="16"/>
          <w:szCs w:val="16"/>
          <w:lang w:val="uk-UA"/>
        </w:rPr>
      </w:pPr>
    </w:p>
    <w:p w14:paraId="1D589FDE" w14:textId="331EF3E6" w:rsidR="003B2705" w:rsidRPr="00252507" w:rsidRDefault="00566DF6" w:rsidP="00252507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72B323DD" w14:textId="77777777" w:rsidR="00F95E4C" w:rsidRPr="003B2705" w:rsidRDefault="00F95E4C" w:rsidP="00F95E4C">
      <w:pPr>
        <w:pStyle w:val="ac"/>
        <w:jc w:val="both"/>
        <w:rPr>
          <w:sz w:val="28"/>
          <w:szCs w:val="28"/>
        </w:rPr>
      </w:pPr>
    </w:p>
    <w:sectPr w:rsidR="00F95E4C" w:rsidRPr="003B2705" w:rsidSect="00E4267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9B2A" w14:textId="77777777" w:rsidR="003F2A1D" w:rsidRDefault="003F2A1D" w:rsidP="00E072EF">
      <w:r>
        <w:separator/>
      </w:r>
    </w:p>
  </w:endnote>
  <w:endnote w:type="continuationSeparator" w:id="0">
    <w:p w14:paraId="6646D8F7" w14:textId="77777777" w:rsidR="003F2A1D" w:rsidRDefault="003F2A1D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9EC0" w14:textId="77777777" w:rsidR="003F2A1D" w:rsidRDefault="003F2A1D" w:rsidP="00E072EF">
      <w:r>
        <w:separator/>
      </w:r>
    </w:p>
  </w:footnote>
  <w:footnote w:type="continuationSeparator" w:id="0">
    <w:p w14:paraId="55E6E63E" w14:textId="77777777" w:rsidR="003F2A1D" w:rsidRDefault="003F2A1D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419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2" w15:restartNumberingAfterBreak="0">
    <w:nsid w:val="23C57390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3" w15:restartNumberingAfterBreak="0">
    <w:nsid w:val="27BD2E6E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4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75DC9"/>
    <w:rsid w:val="00084B39"/>
    <w:rsid w:val="00086CB3"/>
    <w:rsid w:val="000E604A"/>
    <w:rsid w:val="001331D2"/>
    <w:rsid w:val="001A6604"/>
    <w:rsid w:val="0020773F"/>
    <w:rsid w:val="002222B7"/>
    <w:rsid w:val="00250902"/>
    <w:rsid w:val="00252507"/>
    <w:rsid w:val="00273E97"/>
    <w:rsid w:val="00280A38"/>
    <w:rsid w:val="002A1C66"/>
    <w:rsid w:val="002D0B82"/>
    <w:rsid w:val="002F5FF0"/>
    <w:rsid w:val="003862A0"/>
    <w:rsid w:val="003901E6"/>
    <w:rsid w:val="003B2705"/>
    <w:rsid w:val="003F2A1D"/>
    <w:rsid w:val="004872D8"/>
    <w:rsid w:val="00566DF6"/>
    <w:rsid w:val="00572DBD"/>
    <w:rsid w:val="005841EB"/>
    <w:rsid w:val="006A025E"/>
    <w:rsid w:val="006B75BC"/>
    <w:rsid w:val="006C0B77"/>
    <w:rsid w:val="00764158"/>
    <w:rsid w:val="00775BC1"/>
    <w:rsid w:val="007B5AD8"/>
    <w:rsid w:val="007E2E89"/>
    <w:rsid w:val="008242FF"/>
    <w:rsid w:val="00862CAC"/>
    <w:rsid w:val="00870751"/>
    <w:rsid w:val="00882DB9"/>
    <w:rsid w:val="00922C48"/>
    <w:rsid w:val="00927199"/>
    <w:rsid w:val="00937972"/>
    <w:rsid w:val="009B5137"/>
    <w:rsid w:val="009E68A9"/>
    <w:rsid w:val="00A3696A"/>
    <w:rsid w:val="00A57C14"/>
    <w:rsid w:val="00B4380A"/>
    <w:rsid w:val="00B4718F"/>
    <w:rsid w:val="00B51071"/>
    <w:rsid w:val="00B55C68"/>
    <w:rsid w:val="00B915B7"/>
    <w:rsid w:val="00C47470"/>
    <w:rsid w:val="00CE7EAA"/>
    <w:rsid w:val="00D06A8F"/>
    <w:rsid w:val="00D35D27"/>
    <w:rsid w:val="00D46825"/>
    <w:rsid w:val="00D87CE8"/>
    <w:rsid w:val="00DA0899"/>
    <w:rsid w:val="00DF6258"/>
    <w:rsid w:val="00E072EF"/>
    <w:rsid w:val="00E21EFB"/>
    <w:rsid w:val="00E41F48"/>
    <w:rsid w:val="00E42679"/>
    <w:rsid w:val="00EA59DF"/>
    <w:rsid w:val="00EB62C5"/>
    <w:rsid w:val="00ED39FA"/>
    <w:rsid w:val="00EE4070"/>
    <w:rsid w:val="00EE4DC3"/>
    <w:rsid w:val="00F00C84"/>
    <w:rsid w:val="00F01716"/>
    <w:rsid w:val="00F12C76"/>
    <w:rsid w:val="00F51DDD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  <w:style w:type="character" w:styleId="ae">
    <w:name w:val="Hyperlink"/>
    <w:basedOn w:val="a0"/>
    <w:uiPriority w:val="99"/>
    <w:semiHidden/>
    <w:unhideWhenUsed/>
    <w:rsid w:val="00E4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2023-12-19T14:50:00Z</cp:lastPrinted>
  <dcterms:created xsi:type="dcterms:W3CDTF">2023-12-25T10:47:00Z</dcterms:created>
  <dcterms:modified xsi:type="dcterms:W3CDTF">2023-12-25T10:47:00Z</dcterms:modified>
</cp:coreProperties>
</file>