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EB23" w14:textId="77777777" w:rsidR="00D46812" w:rsidRPr="00A91EFE" w:rsidRDefault="00D46812" w:rsidP="00D46812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8FC2C78" wp14:editId="1D42C7B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9813" w14:textId="77777777" w:rsidR="00D46812" w:rsidRPr="00824B4E" w:rsidRDefault="00D46812" w:rsidP="00D46812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24E1DC22" w14:textId="77777777" w:rsidR="00D46812" w:rsidRPr="007E3DFD" w:rsidRDefault="00D46812" w:rsidP="00D46812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07C6C5EB" w14:textId="3244AB80" w:rsidR="00D46812" w:rsidRPr="007E3DFD" w:rsidRDefault="00D46812" w:rsidP="00D46812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ШІСТНАДЦЯТА </w:t>
      </w:r>
      <w:r w:rsidRPr="007E3DFD">
        <w:rPr>
          <w:lang w:val="uk-UA"/>
        </w:rPr>
        <w:t>СЕСІЯ</w:t>
      </w:r>
    </w:p>
    <w:p w14:paraId="6FA3795F" w14:textId="77777777" w:rsidR="00D46812" w:rsidRPr="00824B4E" w:rsidRDefault="00D46812" w:rsidP="00D46812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6D7429C5" w14:textId="77777777" w:rsidR="00D46812" w:rsidRPr="00824B4E" w:rsidRDefault="00D46812" w:rsidP="00D46812">
      <w:pPr>
        <w:widowControl w:val="0"/>
        <w:jc w:val="center"/>
        <w:rPr>
          <w:sz w:val="16"/>
          <w:szCs w:val="16"/>
          <w:lang w:val="uk-UA"/>
        </w:rPr>
      </w:pPr>
    </w:p>
    <w:p w14:paraId="1C7358F0" w14:textId="77777777" w:rsidR="00D46812" w:rsidRPr="007E3DFD" w:rsidRDefault="00D46812" w:rsidP="00D46812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1027B819" w14:textId="77777777" w:rsidR="00D46812" w:rsidRDefault="00D46812" w:rsidP="00D46812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D46812" w:rsidRPr="00CC0EE0" w14:paraId="094D23A2" w14:textId="77777777" w:rsidTr="005F0865">
        <w:trPr>
          <w:trHeight w:val="1504"/>
        </w:trPr>
        <w:tc>
          <w:tcPr>
            <w:tcW w:w="4402" w:type="dxa"/>
          </w:tcPr>
          <w:p w14:paraId="5ECE4071" w14:textId="7A224C50" w:rsidR="00D46812" w:rsidRPr="000E604A" w:rsidRDefault="00D46812" w:rsidP="005F08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22 грудня </w:t>
            </w:r>
            <w:r>
              <w:rPr>
                <w:szCs w:val="28"/>
                <w:lang w:val="uk-UA"/>
              </w:rPr>
              <w:t xml:space="preserve">2023 року                                        </w:t>
            </w:r>
          </w:p>
          <w:p w14:paraId="298B1315" w14:textId="77777777" w:rsidR="00D46812" w:rsidRPr="00DC33A9" w:rsidRDefault="00D46812" w:rsidP="005F0865">
            <w:pPr>
              <w:rPr>
                <w:b/>
                <w:bCs/>
                <w:szCs w:val="28"/>
                <w:lang w:val="uk-UA"/>
              </w:rPr>
            </w:pPr>
          </w:p>
          <w:p w14:paraId="5767D2E9" w14:textId="77777777" w:rsidR="00D46812" w:rsidRDefault="00D46812" w:rsidP="005F0865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>
              <w:rPr>
                <w:b/>
                <w:bCs/>
                <w:szCs w:val="28"/>
              </w:rPr>
              <w:t xml:space="preserve">дострокове припинення повноважень депутата районної ради </w:t>
            </w:r>
            <w:proofErr w:type="spellStart"/>
            <w:r>
              <w:rPr>
                <w:b/>
                <w:bCs/>
                <w:szCs w:val="28"/>
              </w:rPr>
              <w:t>Картавого</w:t>
            </w:r>
            <w:proofErr w:type="spellEnd"/>
            <w:r>
              <w:rPr>
                <w:b/>
                <w:bCs/>
                <w:szCs w:val="28"/>
              </w:rPr>
              <w:t xml:space="preserve"> В.Г.</w:t>
            </w:r>
          </w:p>
          <w:p w14:paraId="45131D05" w14:textId="77777777" w:rsidR="00D46812" w:rsidRPr="00065CB5" w:rsidRDefault="00D46812" w:rsidP="005F0865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6F5CB705" w14:textId="77777777" w:rsidR="00D46812" w:rsidRDefault="00D46812" w:rsidP="00D46812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пункту 2 частини другої статті 5 Закону України «Про статус депутатів місцевих рад», Виборчого Кодексу України</w:t>
      </w:r>
      <w:r w:rsidRPr="00CC0EE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враховуючи особисту заяву депутата районної ради </w:t>
      </w:r>
      <w:proofErr w:type="spellStart"/>
      <w:r>
        <w:rPr>
          <w:szCs w:val="28"/>
          <w:lang w:val="uk-UA"/>
        </w:rPr>
        <w:t>Картавого</w:t>
      </w:r>
      <w:proofErr w:type="spellEnd"/>
      <w:r>
        <w:rPr>
          <w:szCs w:val="28"/>
          <w:lang w:val="uk-UA"/>
        </w:rPr>
        <w:t xml:space="preserve"> В.Г. від 01.12.2023 року про складення ним депутатських повноважень</w:t>
      </w:r>
      <w:r>
        <w:rPr>
          <w:szCs w:val="28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керуючись пунктом 10 частини першої статті 43 Закону України «Про місцеве самоврядування в Україні», районна рада                                   </w:t>
      </w:r>
    </w:p>
    <w:p w14:paraId="52E62B5C" w14:textId="77777777" w:rsidR="00D46812" w:rsidRDefault="00D46812" w:rsidP="00D4681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Pr="00F00C84">
        <w:rPr>
          <w:szCs w:val="28"/>
          <w:lang w:val="uk-UA"/>
        </w:rPr>
        <w:t>:</w:t>
      </w:r>
      <w:r>
        <w:rPr>
          <w:b/>
          <w:bCs/>
          <w:color w:val="333333"/>
          <w:szCs w:val="28"/>
        </w:rPr>
        <w:t> </w:t>
      </w:r>
    </w:p>
    <w:p w14:paraId="631A3BAA" w14:textId="77777777" w:rsidR="00D46812" w:rsidRPr="00F00C84" w:rsidRDefault="00D46812" w:rsidP="00D4681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006FE166" w14:textId="77777777" w:rsidR="00D46812" w:rsidRPr="00F00C84" w:rsidRDefault="00D46812" w:rsidP="00D46812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Уважати повноваження депутата районної ради </w:t>
      </w:r>
      <w:proofErr w:type="spellStart"/>
      <w:r>
        <w:rPr>
          <w:rFonts w:ascii="Times New Roman" w:hAnsi="Times New Roman"/>
          <w:sz w:val="28"/>
          <w:szCs w:val="28"/>
        </w:rPr>
        <w:t>Картавого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Володимира Григоровича</w:t>
      </w:r>
      <w:r w:rsidRPr="00F00C84">
        <w:rPr>
          <w:rFonts w:ascii="Times New Roman" w:hAnsi="Times New Roman"/>
          <w:sz w:val="28"/>
          <w:szCs w:val="28"/>
        </w:rPr>
        <w:t>,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обраного в територіальному </w:t>
      </w:r>
      <w:r w:rsidRPr="00FE6807">
        <w:rPr>
          <w:rFonts w:ascii="Times New Roman" w:hAnsi="Times New Roman"/>
          <w:sz w:val="28"/>
          <w:szCs w:val="28"/>
        </w:rPr>
        <w:t>виборчому</w:t>
      </w:r>
      <w:r>
        <w:rPr>
          <w:rFonts w:ascii="Times New Roman" w:hAnsi="Times New Roman"/>
          <w:sz w:val="28"/>
          <w:szCs w:val="28"/>
        </w:rPr>
        <w:t xml:space="preserve"> окрузі по виборчому списку Сумської обласної організації ПОЛІТИЧНА ПАРТІЯ «СЛУГА НАРОДУ»</w:t>
      </w:r>
      <w:r w:rsidRPr="00B00A07">
        <w:rPr>
          <w:rFonts w:ascii="Times New Roman" w:eastAsia="NSimSun" w:hAnsi="Times New Roman"/>
          <w:sz w:val="28"/>
          <w:szCs w:val="28"/>
          <w:lang w:eastAsia="zh-CN"/>
        </w:rPr>
        <w:t>,</w:t>
      </w:r>
      <w:r>
        <w:rPr>
          <w:rFonts w:ascii="Times New Roman" w:eastAsia="N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достроково припиненими.</w:t>
      </w:r>
    </w:p>
    <w:p w14:paraId="5F26A419" w14:textId="77777777" w:rsidR="00D46812" w:rsidRPr="00F00C84" w:rsidRDefault="00D46812" w:rsidP="00D46812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Pr="00F00C84">
        <w:rPr>
          <w:szCs w:val="28"/>
          <w:lang w:val="uk-UA"/>
        </w:rPr>
        <w:t xml:space="preserve">Рішення направити </w:t>
      </w:r>
      <w:r>
        <w:rPr>
          <w:szCs w:val="28"/>
          <w:lang w:val="uk-UA"/>
        </w:rPr>
        <w:t>Шосткинській район</w:t>
      </w:r>
      <w:r w:rsidRPr="00F00C84">
        <w:rPr>
          <w:szCs w:val="28"/>
          <w:lang w:val="uk-UA"/>
        </w:rPr>
        <w:t>ній територіальній виборчій комісії</w:t>
      </w:r>
      <w:r>
        <w:rPr>
          <w:szCs w:val="28"/>
          <w:lang w:val="uk-UA"/>
        </w:rPr>
        <w:t xml:space="preserve"> Сумської області.</w:t>
      </w:r>
    </w:p>
    <w:p w14:paraId="68724D10" w14:textId="77777777" w:rsidR="00D46812" w:rsidRDefault="00D46812" w:rsidP="00D46812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04035F65" w14:textId="77777777" w:rsidR="00D46812" w:rsidRDefault="00D46812" w:rsidP="00D4681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106F4D7B" w14:textId="77777777" w:rsidR="00D46812" w:rsidRPr="002E0125" w:rsidRDefault="00D46812" w:rsidP="00D46812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52489F02" w14:textId="77777777" w:rsidR="00D46812" w:rsidRDefault="00D46812"/>
    <w:sectPr w:rsidR="00D4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12"/>
    <w:rsid w:val="00D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5ACA"/>
  <w15:chartTrackingRefBased/>
  <w15:docId w15:val="{7DAA4858-E354-4C58-A0E5-92BA08DC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8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46812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D46812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D468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46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2023-12-25T10:45:00Z</dcterms:created>
  <dcterms:modified xsi:type="dcterms:W3CDTF">2023-12-25T10:46:00Z</dcterms:modified>
</cp:coreProperties>
</file>