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59" w:rsidRPr="00953139" w:rsidRDefault="00813E59" w:rsidP="00813E59">
      <w:pPr>
        <w:pStyle w:val="1"/>
        <w:jc w:val="right"/>
        <w:rPr>
          <w:sz w:val="28"/>
          <w:szCs w:val="28"/>
        </w:rPr>
      </w:pPr>
    </w:p>
    <w:p w:rsidR="00813E59" w:rsidRPr="001F26DC" w:rsidRDefault="00680794" w:rsidP="00680794">
      <w:pPr>
        <w:pStyle w:val="1"/>
        <w:jc w:val="center"/>
        <w:rPr>
          <w:sz w:val="28"/>
          <w:szCs w:val="28"/>
          <w:lang w:val="uk-UA"/>
        </w:rPr>
      </w:pPr>
      <w:r>
        <w:rPr>
          <w:noProof/>
          <w:snapToGrid/>
        </w:rPr>
        <w:drawing>
          <wp:inline distT="0" distB="0" distL="0" distR="0" wp14:anchorId="50F46539" wp14:editId="4ADC2BA6">
            <wp:extent cx="7143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E59" w:rsidRPr="005F41EB" w:rsidRDefault="00813E59" w:rsidP="00813E59">
      <w:pPr>
        <w:pStyle w:val="1"/>
        <w:rPr>
          <w:lang w:val="en-US"/>
        </w:rPr>
      </w:pPr>
    </w:p>
    <w:p w:rsidR="00813E59" w:rsidRPr="00953139" w:rsidRDefault="00813E59" w:rsidP="00813E59">
      <w:pPr>
        <w:pStyle w:val="1"/>
        <w:spacing w:line="360" w:lineRule="auto"/>
        <w:rPr>
          <w:sz w:val="16"/>
          <w:lang w:val="en-US"/>
        </w:rPr>
      </w:pPr>
    </w:p>
    <w:p w:rsidR="00813E59" w:rsidRPr="00363C4F" w:rsidRDefault="00813E59" w:rsidP="00813E59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813E59" w:rsidRPr="00A06580" w:rsidRDefault="00813E59" w:rsidP="00813E59">
      <w:pPr>
        <w:pStyle w:val="1"/>
        <w:spacing w:line="360" w:lineRule="auto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 xml:space="preserve">                                   СЬОМЕ 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813E59" w:rsidRPr="000075A5" w:rsidRDefault="00813E59" w:rsidP="00813E59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ДРУГА   </w:t>
      </w:r>
      <w:r w:rsidRPr="000075A5">
        <w:rPr>
          <w:spacing w:val="-20"/>
          <w:sz w:val="28"/>
          <w:lang w:val="uk-UA"/>
        </w:rPr>
        <w:t>СЕСІЯ</w:t>
      </w:r>
    </w:p>
    <w:p w:rsidR="00813E59" w:rsidRPr="000075A5" w:rsidRDefault="00813E59" w:rsidP="00813E59">
      <w:pPr>
        <w:pStyle w:val="1"/>
        <w:jc w:val="center"/>
        <w:rPr>
          <w:b/>
          <w:spacing w:val="20"/>
          <w:sz w:val="18"/>
          <w:lang w:val="uk-UA"/>
        </w:rPr>
      </w:pPr>
    </w:p>
    <w:p w:rsidR="00813E59" w:rsidRPr="00813E59" w:rsidRDefault="00813E59" w:rsidP="00813E59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E59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813E59" w:rsidRPr="00813E59" w:rsidRDefault="00813E59" w:rsidP="00813E59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E59" w:rsidRPr="00813E59" w:rsidRDefault="00813E59" w:rsidP="00813E59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E59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813E59" w:rsidRPr="00813E59" w:rsidRDefault="00813E59" w:rsidP="00813E59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813E59" w:rsidRPr="00675D3F" w:rsidTr="00CF1831">
        <w:tc>
          <w:tcPr>
            <w:tcW w:w="4503" w:type="dxa"/>
            <w:shd w:val="clear" w:color="auto" w:fill="auto"/>
          </w:tcPr>
          <w:p w:rsidR="00813E59" w:rsidRPr="00675D3F" w:rsidRDefault="00813E59" w:rsidP="00CF1831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23 грудня </w:t>
            </w:r>
            <w:r w:rsidRPr="00675D3F">
              <w:rPr>
                <w:sz w:val="28"/>
                <w:szCs w:val="28"/>
                <w:lang w:val="uk-UA"/>
              </w:rPr>
              <w:t xml:space="preserve"> 2015 року</w:t>
            </w:r>
          </w:p>
          <w:p w:rsidR="00813E59" w:rsidRPr="00675D3F" w:rsidRDefault="00813E59" w:rsidP="00CF183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3E59" w:rsidRPr="00675D3F" w:rsidRDefault="00813E59" w:rsidP="00CF18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75D3F">
              <w:rPr>
                <w:sz w:val="28"/>
                <w:szCs w:val="28"/>
                <w:lang w:val="uk-UA"/>
              </w:rPr>
              <w:t>Про внесення змін до кошторис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75D3F">
              <w:rPr>
                <w:sz w:val="28"/>
                <w:szCs w:val="28"/>
                <w:lang w:val="uk-UA"/>
              </w:rPr>
              <w:t xml:space="preserve"> по виконавчому апарату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75D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Шосткин</w:t>
            </w:r>
            <w:r w:rsidRPr="00675D3F">
              <w:rPr>
                <w:sz w:val="28"/>
                <w:szCs w:val="28"/>
                <w:lang w:val="uk-UA"/>
              </w:rPr>
              <w:t>ської районної ради на 2015 рік</w:t>
            </w:r>
            <w:r>
              <w:rPr>
                <w:sz w:val="28"/>
                <w:szCs w:val="28"/>
                <w:lang w:val="uk-UA"/>
              </w:rPr>
              <w:t xml:space="preserve"> та до кошторису по Шосткинській районній раді на 2015 рік</w:t>
            </w:r>
          </w:p>
          <w:p w:rsidR="00813E59" w:rsidRPr="00675D3F" w:rsidRDefault="00813E59" w:rsidP="00CF1831">
            <w:pPr>
              <w:rPr>
                <w:sz w:val="28"/>
                <w:lang w:val="uk-UA"/>
              </w:rPr>
            </w:pPr>
          </w:p>
        </w:tc>
      </w:tr>
    </w:tbl>
    <w:p w:rsidR="00813E59" w:rsidRDefault="00813E59" w:rsidP="00813E59">
      <w:pPr>
        <w:rPr>
          <w:sz w:val="28"/>
          <w:lang w:val="uk-UA"/>
        </w:rPr>
      </w:pPr>
    </w:p>
    <w:p w:rsidR="00813E59" w:rsidRDefault="00813E59" w:rsidP="00813E5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4 частини першої статті 43 Закону України „Про місцеве самоврядування в Україні”, районна рада вирішила:</w:t>
      </w:r>
    </w:p>
    <w:p w:rsidR="00813E59" w:rsidRDefault="00813E59" w:rsidP="00813E59">
      <w:pPr>
        <w:jc w:val="both"/>
        <w:rPr>
          <w:sz w:val="28"/>
          <w:szCs w:val="28"/>
          <w:lang w:val="uk-UA"/>
        </w:rPr>
      </w:pPr>
    </w:p>
    <w:p w:rsidR="00813E59" w:rsidRDefault="00813E59" w:rsidP="00813E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кошторису по виконавчому апарату Шосткинської районної ради (КТКВ МБ 010116) на 2015 рік (Додаток 1).</w:t>
      </w:r>
    </w:p>
    <w:p w:rsidR="00813E59" w:rsidRDefault="00813E59" w:rsidP="00813E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кошторису по  Шосткинській районній раді (КТКВ МБ 250404) на 2015 рік (Додаток 2).</w:t>
      </w:r>
    </w:p>
    <w:p w:rsidR="00813E59" w:rsidRDefault="00813E59" w:rsidP="00813E59">
      <w:pPr>
        <w:ind w:left="720"/>
        <w:jc w:val="both"/>
        <w:rPr>
          <w:sz w:val="28"/>
          <w:szCs w:val="28"/>
          <w:lang w:val="uk-UA"/>
        </w:rPr>
      </w:pPr>
    </w:p>
    <w:p w:rsidR="00813E59" w:rsidRPr="00CA6A60" w:rsidRDefault="00813E59" w:rsidP="00813E59">
      <w:pPr>
        <w:rPr>
          <w:lang w:val="uk-UA"/>
        </w:rPr>
      </w:pPr>
    </w:p>
    <w:p w:rsidR="00813E59" w:rsidRPr="00456B3F" w:rsidRDefault="00813E59" w:rsidP="00813E59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85"/>
      </w:tblGrid>
      <w:tr w:rsidR="00813E59" w:rsidTr="00CF1831">
        <w:tc>
          <w:tcPr>
            <w:tcW w:w="8188" w:type="dxa"/>
            <w:shd w:val="clear" w:color="auto" w:fill="auto"/>
          </w:tcPr>
          <w:p w:rsidR="00813E59" w:rsidRPr="00675D3F" w:rsidRDefault="00813E59" w:rsidP="00CF1831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  <w:shd w:val="clear" w:color="auto" w:fill="auto"/>
          </w:tcPr>
          <w:p w:rsidR="00813E59" w:rsidRPr="00675D3F" w:rsidRDefault="00813E59" w:rsidP="00CF1831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В.О.Долиняк</w:t>
            </w:r>
          </w:p>
        </w:tc>
      </w:tr>
    </w:tbl>
    <w:p w:rsidR="00813E59" w:rsidRPr="00614461" w:rsidRDefault="00813E59" w:rsidP="00813E59">
      <w:pPr>
        <w:rPr>
          <w:lang w:val="en-US"/>
        </w:rPr>
      </w:pPr>
    </w:p>
    <w:p w:rsidR="005F6BDD" w:rsidRDefault="005F6BDD"/>
    <w:sectPr w:rsidR="005F6BDD" w:rsidSect="00295A8D">
      <w:headerReference w:type="even" r:id="rId9"/>
      <w:headerReference w:type="default" r:id="rId10"/>
      <w:pgSz w:w="12240" w:h="15840" w:code="1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EF" w:rsidRDefault="008569EF">
      <w:r>
        <w:separator/>
      </w:r>
    </w:p>
  </w:endnote>
  <w:endnote w:type="continuationSeparator" w:id="0">
    <w:p w:rsidR="008569EF" w:rsidRDefault="0085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EF" w:rsidRDefault="008569EF">
      <w:r>
        <w:separator/>
      </w:r>
    </w:p>
  </w:footnote>
  <w:footnote w:type="continuationSeparator" w:id="0">
    <w:p w:rsidR="008569EF" w:rsidRDefault="0085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813E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DE4" w:rsidRDefault="008569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8569EF" w:rsidP="00706632">
    <w:pPr>
      <w:pStyle w:val="a3"/>
      <w:framePr w:wrap="around" w:vAnchor="text" w:hAnchor="page" w:x="11371" w:y="-554"/>
      <w:rPr>
        <w:rStyle w:val="a5"/>
      </w:rPr>
    </w:pPr>
  </w:p>
  <w:p w:rsidR="00A92DE4" w:rsidRDefault="008569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609F"/>
    <w:multiLevelType w:val="hybridMultilevel"/>
    <w:tmpl w:val="C1205D0A"/>
    <w:lvl w:ilvl="0" w:tplc="2D103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3B"/>
    <w:rsid w:val="005F6BDD"/>
    <w:rsid w:val="00680794"/>
    <w:rsid w:val="00813E59"/>
    <w:rsid w:val="008569EF"/>
    <w:rsid w:val="00C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3E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813E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3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3E59"/>
  </w:style>
  <w:style w:type="paragraph" w:styleId="a6">
    <w:name w:val="Balloon Text"/>
    <w:basedOn w:val="a"/>
    <w:link w:val="a7"/>
    <w:uiPriority w:val="99"/>
    <w:semiHidden/>
    <w:unhideWhenUsed/>
    <w:rsid w:val="0068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3E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813E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3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3E59"/>
  </w:style>
  <w:style w:type="paragraph" w:styleId="a6">
    <w:name w:val="Balloon Text"/>
    <w:basedOn w:val="a"/>
    <w:link w:val="a7"/>
    <w:uiPriority w:val="99"/>
    <w:semiHidden/>
    <w:unhideWhenUsed/>
    <w:rsid w:val="00680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2016-01-28T15:05:00Z</dcterms:created>
  <dcterms:modified xsi:type="dcterms:W3CDTF">2016-01-29T07:05:00Z</dcterms:modified>
</cp:coreProperties>
</file>