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B5" w:rsidRDefault="00710AB5" w:rsidP="00842D62">
      <w:pPr>
        <w:jc w:val="center"/>
      </w:pPr>
    </w:p>
    <w:p w:rsidR="00710AB5" w:rsidRPr="00842D62" w:rsidRDefault="00887F33" w:rsidP="00842D62">
      <w:pPr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63pt;visibility:visible">
            <v:imagedata r:id="rId5" o:title=""/>
          </v:shape>
        </w:pict>
      </w:r>
    </w:p>
    <w:p w:rsidR="00710AB5" w:rsidRDefault="00710AB5" w:rsidP="00842D62">
      <w:pPr>
        <w:pStyle w:val="Normal1"/>
        <w:spacing w:line="360" w:lineRule="auto"/>
        <w:jc w:val="center"/>
        <w:rPr>
          <w:b/>
          <w:spacing w:val="20"/>
          <w:sz w:val="32"/>
          <w:lang w:val="uk-UA"/>
        </w:rPr>
      </w:pPr>
    </w:p>
    <w:p w:rsidR="00710AB5" w:rsidRPr="0060745D" w:rsidRDefault="00710AB5" w:rsidP="00842D62">
      <w:pPr>
        <w:pStyle w:val="Normal1"/>
        <w:spacing w:line="360" w:lineRule="auto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ШОСТКИНСЬКА</w:t>
      </w:r>
      <w:r>
        <w:rPr>
          <w:b/>
          <w:spacing w:val="20"/>
          <w:sz w:val="32"/>
          <w:lang w:val="uk-UA"/>
        </w:rPr>
        <w:t xml:space="preserve"> </w:t>
      </w:r>
      <w:r w:rsidRPr="000075A5">
        <w:rPr>
          <w:b/>
          <w:spacing w:val="20"/>
          <w:sz w:val="32"/>
        </w:rPr>
        <w:t>РАЙОННА РАДА</w:t>
      </w:r>
    </w:p>
    <w:p w:rsidR="00710AB5" w:rsidRPr="00A06580" w:rsidRDefault="00710AB5" w:rsidP="00842D62">
      <w:pPr>
        <w:pStyle w:val="Normal1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СЬОМЕ</w:t>
      </w:r>
      <w:r w:rsidRPr="000075A5">
        <w:rPr>
          <w:b/>
          <w:spacing w:val="20"/>
          <w:sz w:val="28"/>
          <w:lang w:val="uk-UA"/>
        </w:rPr>
        <w:t xml:space="preserve"> СКЛИКАННЯ</w:t>
      </w:r>
    </w:p>
    <w:p w:rsidR="00710AB5" w:rsidRPr="000075A5" w:rsidRDefault="00710AB5" w:rsidP="00842D62">
      <w:pPr>
        <w:pStyle w:val="Normal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  ВІСІМНАДЦЯТА СЕСІЯ</w:t>
      </w:r>
    </w:p>
    <w:p w:rsidR="00710AB5" w:rsidRPr="000075A5" w:rsidRDefault="00710AB5" w:rsidP="00842D62">
      <w:pPr>
        <w:pStyle w:val="Normal1"/>
        <w:jc w:val="center"/>
        <w:rPr>
          <w:b/>
          <w:spacing w:val="20"/>
          <w:sz w:val="18"/>
          <w:lang w:val="uk-UA"/>
        </w:rPr>
      </w:pPr>
    </w:p>
    <w:p w:rsidR="00710AB5" w:rsidRDefault="00710AB5" w:rsidP="00842D62">
      <w:pPr>
        <w:pStyle w:val="Normal1"/>
        <w:jc w:val="center"/>
        <w:rPr>
          <w:b/>
          <w:shadow/>
          <w:spacing w:val="20"/>
          <w:sz w:val="40"/>
          <w:lang w:val="uk-UA"/>
        </w:rPr>
      </w:pPr>
      <w:r w:rsidRPr="000075A5">
        <w:rPr>
          <w:b/>
          <w:shadow/>
          <w:spacing w:val="20"/>
          <w:sz w:val="40"/>
          <w:lang w:val="uk-UA"/>
        </w:rPr>
        <w:t>Р І Ш Е Н Н Я</w:t>
      </w:r>
    </w:p>
    <w:p w:rsidR="00710AB5" w:rsidRPr="00A81A9A" w:rsidRDefault="00710AB5" w:rsidP="00842D62">
      <w:pPr>
        <w:pStyle w:val="Normal1"/>
        <w:ind w:right="142"/>
        <w:jc w:val="center"/>
        <w:rPr>
          <w:b/>
          <w:shadow/>
          <w:spacing w:val="20"/>
          <w:sz w:val="40"/>
        </w:rPr>
      </w:pPr>
    </w:p>
    <w:p w:rsidR="00710AB5" w:rsidRDefault="00710AB5" w:rsidP="00842D62">
      <w:pPr>
        <w:pStyle w:val="Normal1"/>
        <w:jc w:val="center"/>
        <w:rPr>
          <w:shadow/>
          <w:spacing w:val="20"/>
          <w:sz w:val="24"/>
          <w:szCs w:val="24"/>
          <w:lang w:val="uk-UA"/>
        </w:rPr>
      </w:pPr>
      <w:r>
        <w:rPr>
          <w:shadow/>
          <w:spacing w:val="20"/>
          <w:sz w:val="24"/>
          <w:szCs w:val="24"/>
          <w:lang w:val="uk-UA"/>
        </w:rPr>
        <w:t>м.</w:t>
      </w:r>
      <w:r w:rsidRPr="003F585C">
        <w:rPr>
          <w:shadow/>
          <w:spacing w:val="20"/>
          <w:sz w:val="24"/>
          <w:szCs w:val="24"/>
          <w:lang w:val="uk-UA"/>
        </w:rPr>
        <w:t>Шостка</w:t>
      </w:r>
    </w:p>
    <w:p w:rsidR="00710AB5" w:rsidRDefault="00710AB5" w:rsidP="00842D62"/>
    <w:p w:rsidR="00710AB5" w:rsidRDefault="00710AB5" w:rsidP="00842D62">
      <w:pPr>
        <w:rPr>
          <w:sz w:val="28"/>
          <w:szCs w:val="28"/>
        </w:rPr>
      </w:pPr>
    </w:p>
    <w:p w:rsidR="00710AB5" w:rsidRPr="007C6D79" w:rsidRDefault="00710AB5" w:rsidP="00842D62">
      <w:pPr>
        <w:rPr>
          <w:sz w:val="28"/>
          <w:szCs w:val="28"/>
        </w:rPr>
      </w:pPr>
      <w:r>
        <w:rPr>
          <w:sz w:val="28"/>
          <w:szCs w:val="28"/>
        </w:rPr>
        <w:t>від 27 вересня 2017</w:t>
      </w:r>
      <w:r w:rsidRPr="007C6D79">
        <w:rPr>
          <w:sz w:val="28"/>
          <w:szCs w:val="28"/>
        </w:rPr>
        <w:t xml:space="preserve"> року</w:t>
      </w:r>
    </w:p>
    <w:p w:rsidR="00710AB5" w:rsidRPr="003462D9" w:rsidRDefault="00710AB5" w:rsidP="00842D62">
      <w:pPr>
        <w:rPr>
          <w:b/>
          <w:sz w:val="28"/>
          <w:szCs w:val="28"/>
        </w:rPr>
      </w:pPr>
    </w:p>
    <w:p w:rsidR="00710AB5" w:rsidRDefault="00710AB5" w:rsidP="00842D62">
      <w:pPr>
        <w:rPr>
          <w:b/>
          <w:sz w:val="28"/>
          <w:szCs w:val="28"/>
        </w:rPr>
      </w:pPr>
      <w:r w:rsidRPr="003462D9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закриття (ліквідацію) Лушницької</w:t>
      </w:r>
    </w:p>
    <w:p w:rsidR="00710AB5" w:rsidRDefault="00710AB5" w:rsidP="00842D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загальноосвітньої  школи І-ІІ ступенів</w:t>
      </w:r>
    </w:p>
    <w:p w:rsidR="00710AB5" w:rsidRDefault="00710AB5" w:rsidP="00842D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Шосткинської районної ради </w:t>
      </w:r>
    </w:p>
    <w:p w:rsidR="00710AB5" w:rsidRDefault="00710AB5" w:rsidP="00842D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Сумської області</w:t>
      </w:r>
    </w:p>
    <w:p w:rsidR="00710AB5" w:rsidRDefault="00710AB5" w:rsidP="00842D62">
      <w:pPr>
        <w:rPr>
          <w:b/>
          <w:sz w:val="28"/>
          <w:szCs w:val="28"/>
        </w:rPr>
      </w:pPr>
    </w:p>
    <w:p w:rsidR="00710AB5" w:rsidRDefault="00710AB5" w:rsidP="00842D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Розглянувши клопотання Шосткинської районної державної адміністрації щодо закриття (ліквідації) Лушницької загальноосвітньої школи І-ІІ ступенів Шосткинської районної ради Сумської області, відповідно Господарського кодексу України, статті 104 Цивільного кодексу України, керуючись пунктом 6 статті 11 Закону України «Про загальну середню освіту», статтями 43, 60 Закону України «Про місцеве самоврядування в Україні», районна рада вирішила:</w:t>
      </w:r>
    </w:p>
    <w:p w:rsidR="00710AB5" w:rsidRDefault="00710AB5" w:rsidP="00842D62">
      <w:pPr>
        <w:ind w:firstLine="360"/>
        <w:jc w:val="both"/>
        <w:rPr>
          <w:sz w:val="28"/>
          <w:szCs w:val="28"/>
        </w:rPr>
      </w:pPr>
    </w:p>
    <w:p w:rsidR="00710AB5" w:rsidRDefault="00710AB5" w:rsidP="00842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1.Інформацію про закриття (ліквідацію) Лушницької загальноосвітньої школи І-ІІ ступенів Шосткинської районної ради Сумської області прийняти до відома.</w:t>
      </w:r>
    </w:p>
    <w:p w:rsidR="00710AB5" w:rsidRDefault="00710AB5" w:rsidP="00842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Закрити (ліквідувати) Лушницьку загальноосвітню школу І-ІІ ступенів Шосткинської районної ради Сумської області.</w:t>
      </w:r>
    </w:p>
    <w:p w:rsidR="00710AB5" w:rsidRDefault="00710AB5" w:rsidP="00842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Створити ліквідаційну комісію по здійсненню процедури закриття (ліквідації) Лушницької загальноосвітньої  школи І-ІІ ступенів Шосткинської районної ради Сумської області (додається).</w:t>
      </w:r>
    </w:p>
    <w:p w:rsidR="00710AB5" w:rsidRDefault="00710AB5" w:rsidP="00842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Місцем роботи ліквідаційної комісії визначити приміщення навчального закладу, розташованого за адресою: вул. Миру, буд.175,               с. Лушники, Шосткинський район, Сумська область, 41143.</w:t>
      </w:r>
    </w:p>
    <w:p w:rsidR="00710AB5" w:rsidRDefault="00710AB5" w:rsidP="00842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Доручити відділу освіти Шосткинської районної державної адміністрації:</w:t>
      </w:r>
    </w:p>
    <w:p w:rsidR="00710AB5" w:rsidRDefault="00710AB5" w:rsidP="00842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Провести процедуру закриття (ліквідації) Лушницької загальноосвітньої школи І-ІІ ступенів Шосткинської районної ради Сумської </w:t>
      </w:r>
    </w:p>
    <w:p w:rsidR="00710AB5" w:rsidRDefault="00710AB5" w:rsidP="00842D62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області згідно з вимогами чинного законодавства.</w:t>
      </w:r>
    </w:p>
    <w:p w:rsidR="00710AB5" w:rsidRDefault="00710AB5" w:rsidP="00842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 Надати на затвердження Шосткинській районній раді ліквідаційний баланс.</w:t>
      </w:r>
    </w:p>
    <w:p w:rsidR="00710AB5" w:rsidRDefault="00710AB5" w:rsidP="00842D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710AB5" w:rsidRDefault="00710AB5" w:rsidP="00842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 Забезпечити збереження майна Лушницької загальноосвітньої школи  І-ІІ ступенів Шосткинської районної ради Сумської області.</w:t>
      </w:r>
    </w:p>
    <w:p w:rsidR="00710AB5" w:rsidRDefault="00710AB5" w:rsidP="00842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виконанням даного рішення покласти на постійну комісію районної ради мандатну, з питань депутатської етики, законності, правопорядку, освіти, охорони здоров'я, культурного розвитку та соціального захисту та постійну комісію з питань бюджету, фінансів, цін, планування та обліку і управління комунальною власністю.</w:t>
      </w:r>
    </w:p>
    <w:p w:rsidR="00710AB5" w:rsidRDefault="00710AB5" w:rsidP="00842D62">
      <w:pPr>
        <w:rPr>
          <w:sz w:val="28"/>
          <w:szCs w:val="28"/>
        </w:rPr>
      </w:pPr>
    </w:p>
    <w:p w:rsidR="00710AB5" w:rsidRDefault="00710AB5" w:rsidP="00842D62">
      <w:pPr>
        <w:ind w:firstLine="567"/>
        <w:jc w:val="both"/>
        <w:rPr>
          <w:sz w:val="28"/>
          <w:szCs w:val="28"/>
        </w:rPr>
      </w:pPr>
    </w:p>
    <w:p w:rsidR="00710AB5" w:rsidRDefault="00710AB5" w:rsidP="00842D62">
      <w:pPr>
        <w:ind w:firstLine="567"/>
        <w:jc w:val="both"/>
        <w:rPr>
          <w:sz w:val="28"/>
          <w:szCs w:val="28"/>
        </w:rPr>
      </w:pPr>
    </w:p>
    <w:p w:rsidR="00710AB5" w:rsidRDefault="00710AB5" w:rsidP="00842D62">
      <w:r w:rsidRPr="007C6D79">
        <w:rPr>
          <w:sz w:val="28"/>
          <w:szCs w:val="28"/>
        </w:rPr>
        <w:t xml:space="preserve">Голова                                                           </w:t>
      </w:r>
      <w:r>
        <w:rPr>
          <w:sz w:val="28"/>
          <w:szCs w:val="28"/>
        </w:rPr>
        <w:t xml:space="preserve">                                       В.О.Долиняк</w:t>
      </w:r>
      <w:bookmarkStart w:id="0" w:name="_GoBack"/>
      <w:bookmarkEnd w:id="0"/>
    </w:p>
    <w:p w:rsidR="00710AB5" w:rsidRDefault="00710AB5" w:rsidP="00842D62"/>
    <w:p w:rsidR="00710AB5" w:rsidRDefault="00710AB5" w:rsidP="00842D62"/>
    <w:p w:rsidR="00710AB5" w:rsidRDefault="00710AB5" w:rsidP="00842D62"/>
    <w:p w:rsidR="00710AB5" w:rsidRDefault="00710AB5" w:rsidP="00842D62"/>
    <w:p w:rsidR="00710AB5" w:rsidRDefault="00710AB5" w:rsidP="00842D62"/>
    <w:p w:rsidR="00710AB5" w:rsidRDefault="00710AB5" w:rsidP="00842D62"/>
    <w:p w:rsidR="00710AB5" w:rsidRDefault="00710AB5" w:rsidP="00842D62"/>
    <w:p w:rsidR="00710AB5" w:rsidRDefault="00710AB5" w:rsidP="00842D62"/>
    <w:p w:rsidR="00710AB5" w:rsidRDefault="00710AB5" w:rsidP="00842D62"/>
    <w:p w:rsidR="00710AB5" w:rsidRDefault="00710AB5" w:rsidP="00842D62"/>
    <w:p w:rsidR="00710AB5" w:rsidRDefault="00710AB5" w:rsidP="00842D62"/>
    <w:p w:rsidR="00710AB5" w:rsidRDefault="00710AB5" w:rsidP="00842D62"/>
    <w:p w:rsidR="00710AB5" w:rsidRDefault="00710AB5" w:rsidP="00842D62"/>
    <w:p w:rsidR="00710AB5" w:rsidRDefault="00710AB5" w:rsidP="00842D62"/>
    <w:p w:rsidR="00710AB5" w:rsidRDefault="00710AB5" w:rsidP="00842D62"/>
    <w:p w:rsidR="00710AB5" w:rsidRDefault="00710AB5" w:rsidP="00842D62"/>
    <w:p w:rsidR="00710AB5" w:rsidRDefault="00710AB5" w:rsidP="00842D62"/>
    <w:p w:rsidR="00710AB5" w:rsidRDefault="00710AB5" w:rsidP="00842D6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710AB5" w:rsidRDefault="00710AB5" w:rsidP="00842D6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710AB5" w:rsidRDefault="00710AB5" w:rsidP="00842D62">
      <w:pPr>
        <w:ind w:firstLine="360"/>
        <w:jc w:val="center"/>
        <w:rPr>
          <w:b/>
          <w:sz w:val="28"/>
          <w:szCs w:val="28"/>
        </w:rPr>
      </w:pPr>
    </w:p>
    <w:p w:rsidR="00710AB5" w:rsidRDefault="00710AB5" w:rsidP="00842D62">
      <w:pPr>
        <w:ind w:firstLine="360"/>
        <w:jc w:val="center"/>
        <w:rPr>
          <w:b/>
          <w:sz w:val="28"/>
          <w:szCs w:val="28"/>
        </w:rPr>
      </w:pPr>
    </w:p>
    <w:p w:rsidR="00710AB5" w:rsidRDefault="00710AB5" w:rsidP="00842D62">
      <w:pPr>
        <w:ind w:firstLine="360"/>
        <w:jc w:val="center"/>
        <w:rPr>
          <w:b/>
          <w:sz w:val="28"/>
          <w:szCs w:val="28"/>
        </w:rPr>
      </w:pPr>
    </w:p>
    <w:p w:rsidR="00710AB5" w:rsidRDefault="00710AB5"/>
    <w:p w:rsidR="00710AB5" w:rsidRDefault="00710AB5" w:rsidP="0058724C">
      <w:pPr>
        <w:ind w:firstLine="360"/>
        <w:jc w:val="center"/>
        <w:rPr>
          <w:b/>
          <w:sz w:val="28"/>
          <w:szCs w:val="28"/>
        </w:rPr>
      </w:pPr>
    </w:p>
    <w:p w:rsidR="00710AB5" w:rsidRDefault="00710AB5" w:rsidP="0058724C">
      <w:pPr>
        <w:ind w:firstLine="360"/>
        <w:jc w:val="center"/>
        <w:rPr>
          <w:b/>
          <w:sz w:val="28"/>
          <w:szCs w:val="28"/>
        </w:rPr>
      </w:pPr>
    </w:p>
    <w:p w:rsidR="00710AB5" w:rsidRDefault="00710AB5" w:rsidP="005872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710AB5" w:rsidRDefault="00710AB5" w:rsidP="0058724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710AB5" w:rsidRDefault="00710AB5" w:rsidP="0058724C">
      <w:pPr>
        <w:ind w:firstLine="360"/>
        <w:jc w:val="center"/>
        <w:rPr>
          <w:b/>
          <w:sz w:val="28"/>
          <w:szCs w:val="28"/>
        </w:rPr>
      </w:pPr>
    </w:p>
    <w:p w:rsidR="00710AB5" w:rsidRPr="0058724C" w:rsidRDefault="00710AB5" w:rsidP="0058724C"/>
    <w:sectPr w:rsidR="00710AB5" w:rsidRPr="0058724C" w:rsidSect="00842D6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D62"/>
    <w:rsid w:val="000075A5"/>
    <w:rsid w:val="001C0338"/>
    <w:rsid w:val="00256112"/>
    <w:rsid w:val="003462D9"/>
    <w:rsid w:val="003603BB"/>
    <w:rsid w:val="0038041C"/>
    <w:rsid w:val="003F17A3"/>
    <w:rsid w:val="003F585C"/>
    <w:rsid w:val="004D5C0B"/>
    <w:rsid w:val="00547118"/>
    <w:rsid w:val="0058724C"/>
    <w:rsid w:val="005D1494"/>
    <w:rsid w:val="0060745D"/>
    <w:rsid w:val="00710AB5"/>
    <w:rsid w:val="007C6D79"/>
    <w:rsid w:val="00842D62"/>
    <w:rsid w:val="00887F33"/>
    <w:rsid w:val="00A06580"/>
    <w:rsid w:val="00A81A9A"/>
    <w:rsid w:val="00B65CF3"/>
    <w:rsid w:val="00C273C4"/>
    <w:rsid w:val="00D62735"/>
    <w:rsid w:val="00E20DC5"/>
    <w:rsid w:val="00E5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62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842D62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842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42D62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365</Words>
  <Characters>2084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cp:lastPrinted>2017-09-22T09:57:00Z</cp:lastPrinted>
  <dcterms:created xsi:type="dcterms:W3CDTF">2017-09-22T09:36:00Z</dcterms:created>
  <dcterms:modified xsi:type="dcterms:W3CDTF">2017-09-26T16:04:00Z</dcterms:modified>
</cp:coreProperties>
</file>