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2" w:rsidRDefault="00460CBD" w:rsidP="00460CBD">
      <w:pPr>
        <w:tabs>
          <w:tab w:val="left" w:pos="3975"/>
        </w:tabs>
        <w:rPr>
          <w:lang w:val="en-US"/>
        </w:rPr>
      </w:pPr>
      <w:r>
        <w:tab/>
      </w:r>
      <w:r>
        <w:rPr>
          <w:noProof/>
          <w:lang w:eastAsia="ru-RU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BD" w:rsidRDefault="00460CBD" w:rsidP="00460CBD">
      <w:pPr>
        <w:pStyle w:val="Normal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460CBD" w:rsidRDefault="00460CBD" w:rsidP="00460CBD">
      <w:pPr>
        <w:pStyle w:val="Normal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460CBD" w:rsidRDefault="00460CBD" w:rsidP="00460CBD">
      <w:pPr>
        <w:pStyle w:val="Normal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ДЕСЯТ</w:t>
      </w:r>
      <w:r>
        <w:rPr>
          <w:color w:val="000000"/>
          <w:spacing w:val="-20"/>
          <w:sz w:val="28"/>
          <w:lang w:val="uk-UA"/>
        </w:rPr>
        <w:t>А</w:t>
      </w:r>
      <w:r>
        <w:rPr>
          <w:spacing w:val="-20"/>
          <w:sz w:val="28"/>
          <w:lang w:val="uk-UA"/>
        </w:rPr>
        <w:t xml:space="preserve"> СЕСІЯ</w:t>
      </w:r>
    </w:p>
    <w:p w:rsidR="00460CBD" w:rsidRPr="006A2B21" w:rsidRDefault="00460CBD" w:rsidP="00460CBD">
      <w:pPr>
        <w:pStyle w:val="Normal"/>
        <w:jc w:val="center"/>
        <w:rPr>
          <w:b/>
          <w:spacing w:val="20"/>
          <w:sz w:val="16"/>
          <w:szCs w:val="16"/>
          <w:lang w:val="uk-UA"/>
        </w:rPr>
      </w:pPr>
    </w:p>
    <w:p w:rsidR="00460CBD" w:rsidRPr="00460CBD" w:rsidRDefault="00460CBD" w:rsidP="00460CBD">
      <w:pPr>
        <w:pStyle w:val="Normal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CB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460CBD" w:rsidRPr="00460CBD" w:rsidRDefault="00460CBD" w:rsidP="00460CBD">
      <w:pPr>
        <w:pStyle w:val="Normal"/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0CBD" w:rsidRPr="00460CBD" w:rsidRDefault="00460CBD" w:rsidP="00460CBD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CBD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460CBD" w:rsidRDefault="00460CBD" w:rsidP="00460CBD">
      <w:pPr>
        <w:tabs>
          <w:tab w:val="left" w:pos="3975"/>
        </w:tabs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460CBD" w:rsidTr="00B326DF">
        <w:tc>
          <w:tcPr>
            <w:tcW w:w="4860" w:type="dxa"/>
            <w:shd w:val="clear" w:color="auto" w:fill="auto"/>
          </w:tcPr>
          <w:p w:rsidR="00460CBD" w:rsidRDefault="00460CBD" w:rsidP="00460CBD">
            <w:pPr>
              <w:pStyle w:val="Normal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від 21 вересня 2016 року</w:t>
            </w:r>
          </w:p>
          <w:p w:rsidR="00460CBD" w:rsidRPr="00460CBD" w:rsidRDefault="00460CBD" w:rsidP="00460CBD">
            <w:pPr>
              <w:pStyle w:val="Normal"/>
              <w:rPr>
                <w:sz w:val="28"/>
                <w:lang w:val="en-US"/>
              </w:rPr>
            </w:pPr>
            <w:bookmarkStart w:id="0" w:name="_GoBack"/>
            <w:bookmarkEnd w:id="0"/>
          </w:p>
        </w:tc>
      </w:tr>
      <w:tr w:rsidR="00460CBD" w:rsidRPr="004640F7" w:rsidTr="00B326DF">
        <w:tc>
          <w:tcPr>
            <w:tcW w:w="4860" w:type="dxa"/>
            <w:shd w:val="clear" w:color="auto" w:fill="auto"/>
          </w:tcPr>
          <w:p w:rsidR="00460CBD" w:rsidRPr="004640F7" w:rsidRDefault="00460CBD" w:rsidP="00B326DF">
            <w:pPr>
              <w:pStyle w:val="normal1"/>
              <w:spacing w:before="0" w:after="0"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зміну назви Шосткинської районної дитячо-юнацької спортивної школи Шосткинської районної ради Сумської області та затвердження статуту комунального закладу «Шосткинська районна комплексна дитячо-юнацька спортивна школа» Шосткинської районної ради Сумської області  </w:t>
            </w:r>
          </w:p>
        </w:tc>
      </w:tr>
    </w:tbl>
    <w:p w:rsidR="00460CBD" w:rsidRPr="00B82FE2" w:rsidRDefault="00460CBD" w:rsidP="00460CBD">
      <w:pPr>
        <w:pStyle w:val="Normal"/>
        <w:jc w:val="both"/>
        <w:rPr>
          <w:lang w:val="uk-UA"/>
        </w:rPr>
      </w:pPr>
    </w:p>
    <w:p w:rsidR="00460CBD" w:rsidRDefault="00460CBD" w:rsidP="00460CBD"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З метою вдосконалення умов реалізації державної політики у сфері    фізичної культури і спорту, відповідно до Постанови Кабінету Міністрів України від 05 листопада 2008 року № 993 «Про затвердження Положення про дитячо-юнацьку спортивну школу» із змінами від 30.03.2016 № 248,      керуючись </w:t>
      </w:r>
      <w:r>
        <w:rPr>
          <w:sz w:val="28"/>
          <w:szCs w:val="28"/>
          <w:lang w:val="uk-UA"/>
        </w:rPr>
        <w:t>ста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тею 60, пунктом 20 частини першої, частиною другою </w:t>
      </w:r>
      <w:r>
        <w:rPr>
          <w:sz w:val="28"/>
          <w:lang w:val="uk-UA"/>
        </w:rPr>
        <w:t>статті 43    Закону України «Про місцеве самовр</w:t>
      </w:r>
      <w:r>
        <w:rPr>
          <w:sz w:val="28"/>
          <w:lang w:val="uk-UA"/>
        </w:rPr>
        <w:t>я</w:t>
      </w:r>
      <w:r>
        <w:rPr>
          <w:sz w:val="28"/>
          <w:lang w:val="uk-UA"/>
        </w:rPr>
        <w:t>дування в Україні», районна рада  в и р і ш и л а :</w:t>
      </w:r>
    </w:p>
    <w:p w:rsidR="00460CBD" w:rsidRDefault="00460CBD" w:rsidP="00460CBD">
      <w:pPr>
        <w:pStyle w:val="Normal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Змінити назву Шосткинської районної дитячо-юнацької спортивної школи Шосткинської районної ради Сумської області на нову –  </w:t>
      </w:r>
      <w:r>
        <w:rPr>
          <w:sz w:val="28"/>
          <w:szCs w:val="28"/>
          <w:lang w:val="uk-UA"/>
        </w:rPr>
        <w:t xml:space="preserve">комунальний    заклад «Шосткинська районна комплексна дитячо-юнацька спортивна школа» Шосткинської районної ради Сумської області.  </w:t>
      </w:r>
    </w:p>
    <w:p w:rsidR="00460CBD" w:rsidRDefault="00460CBD" w:rsidP="00460CBD">
      <w:pPr>
        <w:pStyle w:val="Normal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статут</w:t>
      </w:r>
      <w:r w:rsidRPr="00295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«Шосткинська районна компле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сна дитячо-юнацька спортивна школа» Шосткинської  районної ради     Сумської області </w:t>
      </w:r>
      <w:r>
        <w:rPr>
          <w:sz w:val="28"/>
          <w:lang w:val="uk-UA"/>
        </w:rPr>
        <w:t>(додаєт</w:t>
      </w:r>
      <w:r>
        <w:rPr>
          <w:sz w:val="28"/>
          <w:lang w:val="uk-UA"/>
        </w:rPr>
        <w:t>ь</w:t>
      </w:r>
      <w:r>
        <w:rPr>
          <w:sz w:val="28"/>
          <w:lang w:val="uk-UA"/>
        </w:rPr>
        <w:t>ся).</w:t>
      </w:r>
    </w:p>
    <w:p w:rsidR="00460CBD" w:rsidRDefault="00460CBD" w:rsidP="00460CBD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Pr="006951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«Шосткинська районна комплексна дитячо-юнацька спортивна школа» Шосткинської районної ради Сумської області зареєструвати зміни до статуту відповідно до вимог чинного законодавства України.</w:t>
      </w:r>
    </w:p>
    <w:p w:rsidR="00460CBD" w:rsidRDefault="00460CBD" w:rsidP="00460CBD">
      <w:pPr>
        <w:pStyle w:val="Normal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Шосткинської районної ради від 28 вересня 2012 року</w:t>
      </w:r>
      <w:r w:rsidRPr="00921458">
        <w:rPr>
          <w:sz w:val="28"/>
          <w:lang w:val="uk-UA"/>
        </w:rPr>
        <w:t xml:space="preserve"> </w:t>
      </w:r>
      <w:r>
        <w:rPr>
          <w:sz w:val="28"/>
          <w:lang w:val="uk-UA"/>
        </w:rPr>
        <w:t>«Про районну дитячо-юнацьку спортивну» вважати таким, що втратило чи</w:t>
      </w:r>
      <w:r>
        <w:rPr>
          <w:sz w:val="28"/>
          <w:lang w:val="uk-UA"/>
        </w:rPr>
        <w:t>н</w:t>
      </w:r>
      <w:r>
        <w:rPr>
          <w:sz w:val="28"/>
          <w:lang w:val="uk-UA"/>
        </w:rPr>
        <w:t>ність.</w:t>
      </w:r>
    </w:p>
    <w:p w:rsidR="00460CBD" w:rsidRPr="00605294" w:rsidRDefault="00460CBD" w:rsidP="00460CBD">
      <w:pPr>
        <w:pStyle w:val="Normal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5294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з питань бюджету, фінансів, цін, планування та обліку і управління комунальною власністю.</w:t>
      </w:r>
    </w:p>
    <w:p w:rsidR="00460CBD" w:rsidRDefault="00460CBD" w:rsidP="00460CBD">
      <w:pPr>
        <w:pStyle w:val="Normal"/>
        <w:jc w:val="both"/>
        <w:rPr>
          <w:sz w:val="28"/>
          <w:lang w:val="uk-UA"/>
        </w:rPr>
      </w:pPr>
    </w:p>
    <w:p w:rsidR="00460CBD" w:rsidRDefault="00460CBD" w:rsidP="00460CBD"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В.О.Долиняк</w:t>
      </w:r>
    </w:p>
    <w:p w:rsidR="00460CBD" w:rsidRPr="004640F7" w:rsidRDefault="00460CBD" w:rsidP="00460CBD">
      <w:pPr>
        <w:rPr>
          <w:lang w:val="uk-UA"/>
        </w:rPr>
      </w:pPr>
    </w:p>
    <w:p w:rsidR="00460CBD" w:rsidRPr="00460CBD" w:rsidRDefault="00460CBD" w:rsidP="00460CBD">
      <w:pPr>
        <w:tabs>
          <w:tab w:val="left" w:pos="3975"/>
        </w:tabs>
        <w:rPr>
          <w:lang w:val="en-US"/>
        </w:rPr>
      </w:pPr>
    </w:p>
    <w:sectPr w:rsidR="00460CBD" w:rsidRPr="0046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5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0E"/>
    <w:rsid w:val="0027547B"/>
    <w:rsid w:val="00454F1E"/>
    <w:rsid w:val="00460CBD"/>
    <w:rsid w:val="00467252"/>
    <w:rsid w:val="008C690C"/>
    <w:rsid w:val="00C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BD"/>
    <w:rPr>
      <w:rFonts w:ascii="Tahoma" w:hAnsi="Tahoma" w:cs="Tahoma"/>
      <w:sz w:val="16"/>
      <w:szCs w:val="16"/>
    </w:rPr>
  </w:style>
  <w:style w:type="paragraph" w:customStyle="1" w:styleId="Normal">
    <w:name w:val="Normal"/>
    <w:link w:val="Normal0"/>
    <w:rsid w:val="0046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0">
    <w:name w:val="Normal Знак"/>
    <w:basedOn w:val="a0"/>
    <w:link w:val="Normal"/>
    <w:rsid w:val="0046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460C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"/>
    <w:basedOn w:val="a"/>
    <w:rsid w:val="00460C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BD"/>
    <w:rPr>
      <w:rFonts w:ascii="Tahoma" w:hAnsi="Tahoma" w:cs="Tahoma"/>
      <w:sz w:val="16"/>
      <w:szCs w:val="16"/>
    </w:rPr>
  </w:style>
  <w:style w:type="paragraph" w:customStyle="1" w:styleId="Normal">
    <w:name w:val="Normal"/>
    <w:link w:val="Normal0"/>
    <w:rsid w:val="0046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0">
    <w:name w:val="Normal Знак"/>
    <w:basedOn w:val="a0"/>
    <w:link w:val="Normal"/>
    <w:rsid w:val="0046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460C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"/>
    <w:basedOn w:val="a"/>
    <w:rsid w:val="00460C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diakov.net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2016-09-20T14:32:00Z</dcterms:created>
  <dcterms:modified xsi:type="dcterms:W3CDTF">2016-09-20T14:34:00Z</dcterms:modified>
</cp:coreProperties>
</file>