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204CE59F" w:rsidR="00566DF6" w:rsidRPr="007E3DFD" w:rsidRDefault="00D34014" w:rsidP="00D3401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ДВАНАДЦЯТА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66DF6" w:rsidRPr="00152A23" w14:paraId="683E5AEA" w14:textId="77777777" w:rsidTr="00DC7E77">
        <w:tc>
          <w:tcPr>
            <w:tcW w:w="4644" w:type="dxa"/>
          </w:tcPr>
          <w:p w14:paraId="044D0E28" w14:textId="02ADBEA9" w:rsidR="00566DF6" w:rsidRPr="00566DF6" w:rsidRDefault="00D34014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29 червня </w:t>
            </w:r>
            <w:r w:rsidR="00566DF6" w:rsidRPr="00566DF6">
              <w:rPr>
                <w:szCs w:val="28"/>
                <w:lang w:val="uk-UA"/>
              </w:rPr>
              <w:t>202</w:t>
            </w:r>
            <w:r w:rsidR="001D3AEB">
              <w:rPr>
                <w:szCs w:val="28"/>
                <w:lang w:val="uk-UA"/>
              </w:rPr>
              <w:t>2</w:t>
            </w:r>
            <w:r w:rsidR="00566DF6" w:rsidRPr="00566DF6">
              <w:rPr>
                <w:szCs w:val="28"/>
                <w:lang w:val="uk-UA"/>
              </w:rPr>
              <w:t xml:space="preserve"> року</w:t>
            </w:r>
          </w:p>
          <w:p w14:paraId="6D2825C0" w14:textId="77777777" w:rsidR="00566DF6" w:rsidRPr="00DC33A9" w:rsidRDefault="00566DF6" w:rsidP="00DC7E77">
            <w:pPr>
              <w:rPr>
                <w:b/>
                <w:bCs/>
                <w:szCs w:val="28"/>
                <w:lang w:val="uk-UA"/>
              </w:rPr>
            </w:pPr>
          </w:p>
          <w:p w14:paraId="1C4A44CE" w14:textId="61027BA5" w:rsidR="00566DF6" w:rsidRPr="00152A23" w:rsidRDefault="00566DF6" w:rsidP="00DC7E77">
            <w:pPr>
              <w:pStyle w:val="a4"/>
              <w:rPr>
                <w:szCs w:val="28"/>
                <w:lang w:val="ru-RU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1E7A26">
              <w:rPr>
                <w:b/>
                <w:bCs/>
                <w:szCs w:val="28"/>
              </w:rPr>
              <w:t>дострокове припинення повноважень та звільнення                  з посади заступника голови Шосткинської районної ради Шарамко І.М.</w:t>
            </w:r>
          </w:p>
        </w:tc>
      </w:tr>
    </w:tbl>
    <w:p w14:paraId="3B32B92C" w14:textId="77777777" w:rsidR="00566DF6" w:rsidRPr="00082D2A" w:rsidRDefault="00566DF6" w:rsidP="00566DF6">
      <w:pPr>
        <w:pStyle w:val="a4"/>
        <w:rPr>
          <w:b/>
          <w:szCs w:val="28"/>
        </w:rPr>
      </w:pPr>
    </w:p>
    <w:p w14:paraId="23F6919F" w14:textId="70C6358A" w:rsidR="00566DF6" w:rsidRDefault="007157EE" w:rsidP="00566DF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Ураховуючи особисту заяву заступника голови Шосткинської районної ради Шарамко І.М. про  дострокове припинення повноважень та звільнення             з посади заступника голови Шосткинської районної ради, відповідно до частини четвертої</w:t>
      </w:r>
      <w:r w:rsidR="007E0A3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частини п’ятої статті 56 Закону України</w:t>
      </w:r>
      <w:r w:rsidR="007E0A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«Про місцеве самоврядування в Україні», керуючись пунктом 1 частини першої статті 43 Закону України «Про місцеве самоврядування в Україні», </w:t>
      </w:r>
      <w:r w:rsidR="00566DF6">
        <w:rPr>
          <w:szCs w:val="28"/>
          <w:lang w:val="uk-UA"/>
        </w:rPr>
        <w:t xml:space="preserve">районна рада </w:t>
      </w:r>
    </w:p>
    <w:p w14:paraId="453D42EC" w14:textId="77777777" w:rsidR="00566DF6" w:rsidRDefault="00566DF6" w:rsidP="00566D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5A3D407C" w14:textId="77777777" w:rsidR="00566DF6" w:rsidRPr="006A2B21" w:rsidRDefault="00566DF6" w:rsidP="00566DF6">
      <w:pPr>
        <w:ind w:firstLine="720"/>
        <w:jc w:val="both"/>
        <w:rPr>
          <w:szCs w:val="28"/>
          <w:lang w:val="uk-UA"/>
        </w:rPr>
      </w:pPr>
    </w:p>
    <w:p w14:paraId="08D0D4A1" w14:textId="71858806" w:rsidR="00263EB4" w:rsidRDefault="00263EB4" w:rsidP="00263EB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 Взяти до відома факт</w:t>
      </w:r>
      <w:r w:rsidRPr="007157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дострокового припинення повноважень заступника голови Шосткинської районної ради </w:t>
      </w:r>
      <w:r w:rsidRPr="001E7A26">
        <w:rPr>
          <w:szCs w:val="28"/>
          <w:lang w:val="uk-UA"/>
        </w:rPr>
        <w:t xml:space="preserve">Шарамко </w:t>
      </w:r>
      <w:r>
        <w:rPr>
          <w:szCs w:val="28"/>
          <w:lang w:val="uk-UA"/>
        </w:rPr>
        <w:t>Ірини Михайлівни,</w:t>
      </w:r>
      <w:r w:rsidRPr="007157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без припинення повноважень депутата районної ради, відповідно до частини четвертої статті 56</w:t>
      </w:r>
      <w:r w:rsidRPr="007157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Закону України «Про місцеве самоврядування в Україні»,       за особистою заявою про </w:t>
      </w:r>
      <w:r w:rsidR="007E0A38">
        <w:rPr>
          <w:szCs w:val="28"/>
          <w:lang w:val="uk-UA"/>
        </w:rPr>
        <w:t>складення</w:t>
      </w:r>
      <w:r>
        <w:rPr>
          <w:szCs w:val="28"/>
          <w:lang w:val="uk-UA"/>
        </w:rPr>
        <w:t xml:space="preserve"> повноважень заступника голови</w:t>
      </w:r>
      <w:r w:rsidRPr="007157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районної ради. </w:t>
      </w:r>
    </w:p>
    <w:p w14:paraId="4E79C9CD" w14:textId="77777777" w:rsidR="00263EB4" w:rsidRDefault="00263EB4" w:rsidP="00263EB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 З</w:t>
      </w:r>
      <w:r w:rsidRPr="001E7A26">
        <w:rPr>
          <w:szCs w:val="28"/>
          <w:lang w:val="uk-UA"/>
        </w:rPr>
        <w:t>вільн</w:t>
      </w:r>
      <w:r>
        <w:rPr>
          <w:szCs w:val="28"/>
          <w:lang w:val="uk-UA"/>
        </w:rPr>
        <w:t xml:space="preserve">ити з </w:t>
      </w:r>
      <w:r w:rsidRPr="001E7A26">
        <w:rPr>
          <w:szCs w:val="28"/>
          <w:lang w:val="uk-UA"/>
        </w:rPr>
        <w:t xml:space="preserve">посади заступника голови Шосткинської районної ради Шарамко </w:t>
      </w:r>
      <w:r>
        <w:rPr>
          <w:szCs w:val="28"/>
          <w:lang w:val="uk-UA"/>
        </w:rPr>
        <w:t>Ірину Михайлівну  29 червня 2022 року відповідно до частини п’ятої статті 56 Закону України «Про місцеве самоврядування в Україні».</w:t>
      </w:r>
    </w:p>
    <w:p w14:paraId="71E35088" w14:textId="77777777" w:rsidR="00566DF6" w:rsidRDefault="00566DF6" w:rsidP="00263EB4">
      <w:pPr>
        <w:ind w:firstLine="708"/>
        <w:rPr>
          <w:szCs w:val="28"/>
          <w:lang w:val="uk-UA"/>
        </w:rPr>
      </w:pPr>
    </w:p>
    <w:p w14:paraId="389563D3" w14:textId="77777777" w:rsidR="00566DF6" w:rsidRPr="002E0125" w:rsidRDefault="00566DF6" w:rsidP="00566DF6">
      <w:pPr>
        <w:rPr>
          <w:szCs w:val="28"/>
          <w:lang w:val="uk-UA"/>
        </w:rPr>
      </w:pPr>
    </w:p>
    <w:p w14:paraId="56235737" w14:textId="77777777" w:rsidR="00566DF6" w:rsidRPr="002E0125" w:rsidRDefault="00566DF6" w:rsidP="00566DF6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В.Сокол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E1203" w14:paraId="545757CA" w14:textId="77777777" w:rsidTr="00FE1203">
        <w:tc>
          <w:tcPr>
            <w:tcW w:w="4503" w:type="dxa"/>
          </w:tcPr>
          <w:p w14:paraId="5970B833" w14:textId="3CB92692" w:rsidR="00FE1203" w:rsidRDefault="00FE1203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14:paraId="35CFC35D" w14:textId="77777777" w:rsidR="00FE1203" w:rsidRDefault="00FE1203" w:rsidP="00FE1203">
      <w:pPr>
        <w:pStyle w:val="a4"/>
        <w:rPr>
          <w:b/>
          <w:sz w:val="24"/>
          <w:szCs w:val="24"/>
        </w:rPr>
      </w:pPr>
    </w:p>
    <w:p w14:paraId="3A986AFC" w14:textId="2D317990" w:rsidR="00566DF6" w:rsidRPr="00FE1203" w:rsidRDefault="00566DF6" w:rsidP="00566DF6">
      <w:pPr>
        <w:rPr>
          <w:lang w:val="uk-UA"/>
        </w:rPr>
      </w:pPr>
    </w:p>
    <w:sectPr w:rsidR="00566DF6" w:rsidRPr="00FE1203" w:rsidSect="00582FB3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B579" w14:textId="77777777" w:rsidR="0069237C" w:rsidRDefault="0069237C" w:rsidP="000053F2">
      <w:r>
        <w:separator/>
      </w:r>
    </w:p>
  </w:endnote>
  <w:endnote w:type="continuationSeparator" w:id="0">
    <w:p w14:paraId="5621A552" w14:textId="77777777" w:rsidR="0069237C" w:rsidRDefault="0069237C" w:rsidP="0000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F28E" w14:textId="77777777" w:rsidR="0069237C" w:rsidRDefault="0069237C" w:rsidP="000053F2">
      <w:r>
        <w:separator/>
      </w:r>
    </w:p>
  </w:footnote>
  <w:footnote w:type="continuationSeparator" w:id="0">
    <w:p w14:paraId="3E84903B" w14:textId="77777777" w:rsidR="0069237C" w:rsidRDefault="0069237C" w:rsidP="0000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3964" w14:textId="03C865B4" w:rsidR="000053F2" w:rsidRPr="000053F2" w:rsidRDefault="000053F2" w:rsidP="000053F2">
    <w:pPr>
      <w:pStyle w:val="a6"/>
      <w:tabs>
        <w:tab w:val="clear" w:pos="4677"/>
        <w:tab w:val="clear" w:pos="9355"/>
        <w:tab w:val="left" w:pos="7635"/>
      </w:tabs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053F2"/>
    <w:rsid w:val="000C3032"/>
    <w:rsid w:val="001D3AEB"/>
    <w:rsid w:val="001E7A26"/>
    <w:rsid w:val="00250902"/>
    <w:rsid w:val="00263EB4"/>
    <w:rsid w:val="00276C78"/>
    <w:rsid w:val="00506D7D"/>
    <w:rsid w:val="00566DF6"/>
    <w:rsid w:val="00582FB3"/>
    <w:rsid w:val="005C78A2"/>
    <w:rsid w:val="00685198"/>
    <w:rsid w:val="0069237C"/>
    <w:rsid w:val="006C0B77"/>
    <w:rsid w:val="006F2BD0"/>
    <w:rsid w:val="007157EE"/>
    <w:rsid w:val="007E0A38"/>
    <w:rsid w:val="008242FF"/>
    <w:rsid w:val="00870751"/>
    <w:rsid w:val="00905784"/>
    <w:rsid w:val="00922C48"/>
    <w:rsid w:val="00B915B7"/>
    <w:rsid w:val="00D34014"/>
    <w:rsid w:val="00D62A37"/>
    <w:rsid w:val="00EA59DF"/>
    <w:rsid w:val="00EE4070"/>
    <w:rsid w:val="00F12C76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0053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5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5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3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2022-06-28T08:37:00Z</cp:lastPrinted>
  <dcterms:created xsi:type="dcterms:W3CDTF">2022-06-27T08:47:00Z</dcterms:created>
  <dcterms:modified xsi:type="dcterms:W3CDTF">2022-06-30T08:38:00Z</dcterms:modified>
</cp:coreProperties>
</file>