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FB64" w14:textId="2068D76F" w:rsidR="00F12C76" w:rsidRDefault="00F518D2" w:rsidP="00192073">
      <w:pPr>
        <w:spacing w:after="0"/>
        <w:ind w:firstLine="709"/>
        <w:jc w:val="center"/>
      </w:pPr>
      <w:r>
        <w:t>ІНФОРМАЦІЯ</w:t>
      </w:r>
    </w:p>
    <w:p w14:paraId="555AB2C5" w14:textId="0A60AD8D" w:rsidR="00B71409" w:rsidRDefault="00B71409" w:rsidP="00192073">
      <w:pPr>
        <w:spacing w:after="0"/>
        <w:ind w:firstLine="567"/>
        <w:jc w:val="both"/>
      </w:pPr>
      <w:r>
        <w:t>про стан медичного обслуговування населення Шосткинського району та заходи щодо його поліпшення і розвитку.</w:t>
      </w:r>
    </w:p>
    <w:p w14:paraId="39EEB0EC" w14:textId="77777777" w:rsidR="004E2C51" w:rsidRDefault="004E2C51" w:rsidP="00192073">
      <w:pPr>
        <w:spacing w:after="0"/>
        <w:ind w:firstLine="567"/>
        <w:jc w:val="both"/>
      </w:pPr>
    </w:p>
    <w:p w14:paraId="31E3C9E7" w14:textId="382C69E7" w:rsidR="007C3EE8" w:rsidRDefault="007C3EE8" w:rsidP="00192073">
      <w:pPr>
        <w:spacing w:after="0" w:line="233" w:lineRule="auto"/>
        <w:ind w:firstLine="567"/>
        <w:jc w:val="both"/>
      </w:pPr>
      <w:r w:rsidRPr="007C3EE8">
        <w:t>З початком повномасштабної війни медичні заклади продовжили надавати допомогу всім, хто цього потребує.</w:t>
      </w:r>
    </w:p>
    <w:p w14:paraId="3B510120" w14:textId="77777777" w:rsidR="007C3EE8" w:rsidRDefault="007C3EE8" w:rsidP="00192073">
      <w:pPr>
        <w:spacing w:after="0" w:line="233" w:lineRule="auto"/>
        <w:ind w:firstLine="567"/>
        <w:jc w:val="both"/>
      </w:pPr>
      <w:r>
        <w:t>Кожен громадянин зараз може самостійно звернутися до будь-якого законтрактованого НСЗУ закладу, що надає первинну медичну допомогу. Без направлення та укладеної декларації пацієнт може безоплатно потрапити на прийом до терапевта, сімейного лікаря чи педіатра, а також за потреби отримати екстрену або невідкладну меддопомогу.</w:t>
      </w:r>
    </w:p>
    <w:p w14:paraId="20E652A0" w14:textId="4196BB5C" w:rsidR="007C3EE8" w:rsidRDefault="007C3EE8" w:rsidP="00192073">
      <w:pPr>
        <w:spacing w:after="0" w:line="233" w:lineRule="auto"/>
        <w:ind w:firstLine="567"/>
        <w:jc w:val="both"/>
      </w:pPr>
      <w:r>
        <w:t>Лікар первинної ланки надає такі послуги:</w:t>
      </w:r>
    </w:p>
    <w:p w14:paraId="3EFC9772" w14:textId="77777777" w:rsidR="007C3EE8" w:rsidRDefault="007C3EE8" w:rsidP="00192073">
      <w:pPr>
        <w:spacing w:after="0" w:line="233" w:lineRule="auto"/>
        <w:ind w:firstLine="567"/>
        <w:jc w:val="both"/>
      </w:pPr>
      <w:r>
        <w:t>динамічне спостереження за станом здоров’я;</w:t>
      </w:r>
    </w:p>
    <w:p w14:paraId="7B4AC9A6" w14:textId="77777777" w:rsidR="007C3EE8" w:rsidRDefault="007C3EE8" w:rsidP="00192073">
      <w:pPr>
        <w:spacing w:after="0" w:line="233" w:lineRule="auto"/>
        <w:ind w:firstLine="567"/>
        <w:jc w:val="both"/>
      </w:pPr>
      <w:r>
        <w:t>діагностика та лікування захворювання;</w:t>
      </w:r>
    </w:p>
    <w:p w14:paraId="7F26F251" w14:textId="77777777" w:rsidR="007C3EE8" w:rsidRDefault="007C3EE8" w:rsidP="00192073">
      <w:pPr>
        <w:spacing w:after="0" w:line="233" w:lineRule="auto"/>
        <w:ind w:firstLine="567"/>
        <w:jc w:val="both"/>
      </w:pPr>
      <w:r>
        <w:t>базові тести й аналізи;</w:t>
      </w:r>
    </w:p>
    <w:p w14:paraId="142B07F0" w14:textId="77777777" w:rsidR="007C3EE8" w:rsidRDefault="007C3EE8" w:rsidP="00192073">
      <w:pPr>
        <w:spacing w:after="0" w:line="233" w:lineRule="auto"/>
        <w:ind w:firstLine="567"/>
        <w:jc w:val="both"/>
      </w:pPr>
      <w:r>
        <w:t>рецепти на «Доступні ліки», а також інсулін (повторний рецепт);</w:t>
      </w:r>
    </w:p>
    <w:p w14:paraId="51DC3510" w14:textId="77777777" w:rsidR="007C3EE8" w:rsidRDefault="007C3EE8" w:rsidP="00192073">
      <w:pPr>
        <w:spacing w:after="0" w:line="233" w:lineRule="auto"/>
        <w:ind w:firstLine="567"/>
        <w:jc w:val="both"/>
      </w:pPr>
      <w:r>
        <w:t>щеплення відповідно до календаря вакцинації;</w:t>
      </w:r>
    </w:p>
    <w:p w14:paraId="07EC8D78" w14:textId="77777777" w:rsidR="007C3EE8" w:rsidRDefault="007C3EE8" w:rsidP="00192073">
      <w:pPr>
        <w:spacing w:after="0" w:line="233" w:lineRule="auto"/>
        <w:ind w:firstLine="567"/>
        <w:jc w:val="both"/>
      </w:pPr>
      <w:r>
        <w:t>паліативна допомога.</w:t>
      </w:r>
    </w:p>
    <w:p w14:paraId="53ECC989" w14:textId="704971BD" w:rsidR="007C3EE8" w:rsidRDefault="007C3EE8" w:rsidP="00192073">
      <w:pPr>
        <w:spacing w:after="0" w:line="233" w:lineRule="auto"/>
        <w:ind w:firstLine="567"/>
        <w:jc w:val="both"/>
      </w:pPr>
      <w:r>
        <w:t>Також саме він ухвалює рішення про направлення пацієнта на додаткові обстеження, процедури, госпіталізацію або до лікаря вторинної (спеціалізованої) допомоги. До низки вузьких фахівців направлення не потрібне. Йдеться про: гінеколога (зокрема, дитячого), стоматолога (планова й ургентна допомога для дітей, ургентна – для дорослих), психіатра, нарколога, фтизіатра та лікаря, у якого пацієнт із хронічними захворюваннями перебуває під наглядом.</w:t>
      </w:r>
    </w:p>
    <w:p w14:paraId="66B7BCA8" w14:textId="169A649D" w:rsidR="007C3EE8" w:rsidRDefault="007C3EE8" w:rsidP="00192073">
      <w:pPr>
        <w:spacing w:after="0" w:line="233" w:lineRule="auto"/>
        <w:ind w:firstLine="567"/>
        <w:jc w:val="both"/>
      </w:pPr>
      <w:r>
        <w:t>Із сімейним лікарем чи педіатром можна проконсультуватись і дистанційно: за телефоном, онлайн чи в месенджері. Звісно, якщо зв’язок із ним збережено. У такому режимі спеціаліст може виписати електронний рецепт, сформувати електронне направлення до лікаря вторинної чи третинної ланки, створити електронне направлення на базові тести й аналізи.</w:t>
      </w:r>
    </w:p>
    <w:p w14:paraId="4FBEB55E" w14:textId="619C00C0" w:rsidR="004E2C51" w:rsidRDefault="00AC27CA" w:rsidP="00192073">
      <w:pPr>
        <w:spacing w:after="0" w:line="233" w:lineRule="auto"/>
        <w:ind w:firstLine="567"/>
        <w:jc w:val="both"/>
      </w:pPr>
      <w:r>
        <w:t>На території Шосткинського</w:t>
      </w:r>
      <w:r w:rsidR="00192A58">
        <w:t xml:space="preserve"> район</w:t>
      </w:r>
      <w:r>
        <w:t>у медичну допомогу</w:t>
      </w:r>
      <w:r w:rsidR="00192A58">
        <w:t xml:space="preserve"> нада</w:t>
      </w:r>
      <w:r>
        <w:t>ють</w:t>
      </w:r>
      <w:r w:rsidR="00A75B50">
        <w:t>:</w:t>
      </w:r>
    </w:p>
    <w:p w14:paraId="197DBB74" w14:textId="2018BE4B" w:rsidR="00192A58" w:rsidRDefault="00192A58" w:rsidP="00192073">
      <w:pPr>
        <w:pStyle w:val="a3"/>
        <w:numPr>
          <w:ilvl w:val="0"/>
          <w:numId w:val="2"/>
        </w:numPr>
        <w:spacing w:after="0" w:line="233" w:lineRule="auto"/>
        <w:jc w:val="both"/>
        <w:rPr>
          <w:rFonts w:cs="Times New Roman"/>
          <w:szCs w:val="28"/>
        </w:rPr>
      </w:pPr>
      <w:bookmarkStart w:id="0" w:name="_Hlk118194677"/>
      <w:r w:rsidRPr="00E415AE">
        <w:rPr>
          <w:rFonts w:cs="Times New Roman"/>
          <w:szCs w:val="28"/>
        </w:rPr>
        <w:t>КНП «Шосткинська центральна районна лікарня» Шосткинської міської ради</w:t>
      </w:r>
      <w:r w:rsidR="00E415AE" w:rsidRPr="00E415AE">
        <w:rPr>
          <w:rFonts w:cs="Times New Roman"/>
          <w:szCs w:val="28"/>
        </w:rPr>
        <w:t xml:space="preserve">. </w:t>
      </w:r>
    </w:p>
    <w:p w14:paraId="7048F811" w14:textId="070CB4B2" w:rsidR="00E415AE" w:rsidRPr="00E415AE" w:rsidRDefault="00E415AE" w:rsidP="00192073">
      <w:pPr>
        <w:spacing w:after="0" w:line="233" w:lineRule="auto"/>
        <w:ind w:firstLine="720"/>
        <w:jc w:val="both"/>
        <w:rPr>
          <w:rFonts w:cs="Times New Roman"/>
          <w:szCs w:val="28"/>
        </w:rPr>
      </w:pPr>
      <w:r w:rsidRPr="00E415AE">
        <w:rPr>
          <w:rFonts w:cs="Times New Roman"/>
          <w:szCs w:val="28"/>
        </w:rPr>
        <w:t xml:space="preserve">До складу входять підрозділи: стаціонарні відділення: хірургічне, травматологічне, терапевтичне, кардіологічне, інфекційне, неврологічне, ЛОР, очне, гінекологічне, пологове , наркологічне, відділення екстреної (невідкладної) медичної допомоги анестезіологічне відділення (з 6 ліжками інтенсивної терапії); амбулаторні відділення та кабінети: психоневрологічне диспансерне відділення, наркологічне диспансерне відділення, жіноча консультація, ВАПОН, відділення функціональної діагностики, рентгенологічне відділення, фізіотерапевтичне відділення, лабораторія, ЛФК. </w:t>
      </w:r>
      <w:r w:rsidRPr="00215E29">
        <w:rPr>
          <w:rFonts w:cs="Times New Roman"/>
          <w:szCs w:val="28"/>
        </w:rPr>
        <w:t>В складі ЦРЛ стаціонарна медична допомога надається по 19 спеціальностям, амбулаторно-поліклінічна допомога надається по 20 спеціальностям.</w:t>
      </w:r>
    </w:p>
    <w:bookmarkEnd w:id="0"/>
    <w:p w14:paraId="078D036C" w14:textId="25DD3176" w:rsidR="00192A58" w:rsidRDefault="00192A58" w:rsidP="00192073">
      <w:pPr>
        <w:pStyle w:val="a3"/>
        <w:numPr>
          <w:ilvl w:val="0"/>
          <w:numId w:val="2"/>
        </w:numPr>
        <w:spacing w:after="0" w:line="233" w:lineRule="auto"/>
        <w:jc w:val="both"/>
        <w:rPr>
          <w:rFonts w:cs="Times New Roman"/>
          <w:szCs w:val="28"/>
        </w:rPr>
      </w:pPr>
      <w:r w:rsidRPr="00E415AE">
        <w:rPr>
          <w:rFonts w:cs="Times New Roman"/>
          <w:szCs w:val="28"/>
        </w:rPr>
        <w:t>КНП «Шосткинський міський центр первинної медико-санітарної допомоги» Шосткинської міської ради</w:t>
      </w:r>
      <w:r w:rsidR="00E415AE">
        <w:rPr>
          <w:rFonts w:cs="Times New Roman"/>
          <w:szCs w:val="28"/>
        </w:rPr>
        <w:t>.</w:t>
      </w:r>
    </w:p>
    <w:p w14:paraId="29DCF3E1" w14:textId="0E0BECC0" w:rsidR="00E415AE" w:rsidRPr="00E415AE" w:rsidRDefault="00E415AE" w:rsidP="00192073">
      <w:pPr>
        <w:spacing w:after="0" w:line="233" w:lineRule="auto"/>
        <w:ind w:firstLine="708"/>
        <w:jc w:val="both"/>
        <w:rPr>
          <w:rFonts w:cs="Times New Roman"/>
          <w:szCs w:val="28"/>
        </w:rPr>
      </w:pPr>
      <w:r w:rsidRPr="00E415AE">
        <w:rPr>
          <w:rFonts w:cs="Times New Roman"/>
          <w:szCs w:val="28"/>
        </w:rPr>
        <w:lastRenderedPageBreak/>
        <w:t>Комунальне некомерційне підприємство «Шосткинський міський центр первинної медико-санітарної допомоги» Шосткинської міської ради є лікувально-профілактичною установою, де надається первинна медична допомога терапевтами, лікарями загальної практики-сімейної медицини, лікарями-педіатрами.</w:t>
      </w:r>
      <w:r>
        <w:rPr>
          <w:rFonts w:cs="Times New Roman"/>
          <w:szCs w:val="28"/>
        </w:rPr>
        <w:t xml:space="preserve"> </w:t>
      </w:r>
      <w:r w:rsidRPr="00E415AE">
        <w:rPr>
          <w:rFonts w:cs="Times New Roman"/>
          <w:szCs w:val="28"/>
        </w:rPr>
        <w:t>Заклад надає кваліфіковану первинну медичну допомогу населенню, яке мешкає на території Шосткинської територіальної громади та уклало декларації з лікарями ЦПМСД.</w:t>
      </w:r>
    </w:p>
    <w:p w14:paraId="1DA38976" w14:textId="1A51EBFD" w:rsidR="00E415AE" w:rsidRPr="00E415AE" w:rsidRDefault="00E415AE" w:rsidP="00192073">
      <w:pPr>
        <w:spacing w:after="0" w:line="233" w:lineRule="auto"/>
        <w:ind w:firstLine="708"/>
        <w:jc w:val="both"/>
        <w:rPr>
          <w:rFonts w:cs="Times New Roman"/>
          <w:szCs w:val="28"/>
        </w:rPr>
      </w:pPr>
      <w:r w:rsidRPr="00E415AE">
        <w:rPr>
          <w:rFonts w:cs="Times New Roman"/>
          <w:szCs w:val="28"/>
        </w:rPr>
        <w:t>На даний час заклад працює в складі 11 АЗПСМ – амбулаторії №1, №2, №3, №4, №5 в м. Шостка та амбулаторії в смт Вороніж, с. Богданівка, с.</w:t>
      </w:r>
      <w:r>
        <w:rPr>
          <w:rFonts w:cs="Times New Roman"/>
          <w:szCs w:val="28"/>
        </w:rPr>
        <w:t> </w:t>
      </w:r>
      <w:proofErr w:type="spellStart"/>
      <w:r w:rsidRPr="00E415AE">
        <w:rPr>
          <w:rFonts w:cs="Times New Roman"/>
          <w:szCs w:val="28"/>
        </w:rPr>
        <w:t>Чапліївка</w:t>
      </w:r>
      <w:proofErr w:type="spellEnd"/>
      <w:r w:rsidRPr="00E415AE">
        <w:rPr>
          <w:rFonts w:cs="Times New Roman"/>
          <w:szCs w:val="28"/>
        </w:rPr>
        <w:t xml:space="preserve">, с. </w:t>
      </w:r>
      <w:proofErr w:type="spellStart"/>
      <w:r w:rsidRPr="00E415AE">
        <w:rPr>
          <w:rFonts w:cs="Times New Roman"/>
          <w:szCs w:val="28"/>
        </w:rPr>
        <w:t>Клишки</w:t>
      </w:r>
      <w:proofErr w:type="spellEnd"/>
      <w:r w:rsidRPr="00E415AE">
        <w:rPr>
          <w:rFonts w:cs="Times New Roman"/>
          <w:szCs w:val="28"/>
        </w:rPr>
        <w:t>, с. Івот, с. Миронівка; 5 пунктів здоров’я – с.</w:t>
      </w:r>
      <w:r>
        <w:rPr>
          <w:rFonts w:cs="Times New Roman"/>
          <w:szCs w:val="28"/>
        </w:rPr>
        <w:t> </w:t>
      </w:r>
      <w:proofErr w:type="spellStart"/>
      <w:r w:rsidRPr="00E415AE">
        <w:rPr>
          <w:rFonts w:cs="Times New Roman"/>
          <w:szCs w:val="28"/>
        </w:rPr>
        <w:t>Ображіївка</w:t>
      </w:r>
      <w:proofErr w:type="spellEnd"/>
      <w:r w:rsidRPr="00E415AE">
        <w:rPr>
          <w:rFonts w:cs="Times New Roman"/>
          <w:szCs w:val="28"/>
        </w:rPr>
        <w:t xml:space="preserve">, с. </w:t>
      </w:r>
      <w:proofErr w:type="spellStart"/>
      <w:r w:rsidRPr="00E415AE">
        <w:rPr>
          <w:rFonts w:cs="Times New Roman"/>
          <w:szCs w:val="28"/>
        </w:rPr>
        <w:t>Собич</w:t>
      </w:r>
      <w:proofErr w:type="spellEnd"/>
      <w:r w:rsidRPr="00E415AE">
        <w:rPr>
          <w:rFonts w:cs="Times New Roman"/>
          <w:szCs w:val="28"/>
        </w:rPr>
        <w:t xml:space="preserve">, с. </w:t>
      </w:r>
      <w:proofErr w:type="spellStart"/>
      <w:r w:rsidRPr="00E415AE">
        <w:rPr>
          <w:rFonts w:cs="Times New Roman"/>
          <w:szCs w:val="28"/>
        </w:rPr>
        <w:t>Ковтунове</w:t>
      </w:r>
      <w:proofErr w:type="spellEnd"/>
      <w:r w:rsidRPr="00E415AE">
        <w:rPr>
          <w:rFonts w:cs="Times New Roman"/>
          <w:szCs w:val="28"/>
        </w:rPr>
        <w:t xml:space="preserve">, с. Вовна, с. </w:t>
      </w:r>
      <w:proofErr w:type="spellStart"/>
      <w:r w:rsidRPr="00E415AE">
        <w:rPr>
          <w:rFonts w:cs="Times New Roman"/>
          <w:szCs w:val="28"/>
        </w:rPr>
        <w:t>Собичеве</w:t>
      </w:r>
      <w:proofErr w:type="spellEnd"/>
      <w:r w:rsidRPr="00E415AE">
        <w:rPr>
          <w:rFonts w:cs="Times New Roman"/>
          <w:szCs w:val="28"/>
        </w:rPr>
        <w:t xml:space="preserve">; 11 медичних пунктів тимчасового базування – с. Макове, с. </w:t>
      </w:r>
      <w:proofErr w:type="spellStart"/>
      <w:r w:rsidRPr="00E415AE">
        <w:rPr>
          <w:rFonts w:cs="Times New Roman"/>
          <w:szCs w:val="28"/>
        </w:rPr>
        <w:t>Гукове</w:t>
      </w:r>
      <w:proofErr w:type="spellEnd"/>
      <w:r w:rsidRPr="00E415AE">
        <w:rPr>
          <w:rFonts w:cs="Times New Roman"/>
          <w:szCs w:val="28"/>
        </w:rPr>
        <w:t>, смт Вороніж, с.</w:t>
      </w:r>
      <w:r>
        <w:rPr>
          <w:rFonts w:cs="Times New Roman"/>
          <w:szCs w:val="28"/>
        </w:rPr>
        <w:t> </w:t>
      </w:r>
      <w:r w:rsidRPr="00E415AE">
        <w:rPr>
          <w:rFonts w:cs="Times New Roman"/>
          <w:szCs w:val="28"/>
        </w:rPr>
        <w:t xml:space="preserve">Лушники, с. Тиманівка, с. Пирогівка, с. </w:t>
      </w:r>
      <w:proofErr w:type="spellStart"/>
      <w:r w:rsidRPr="00E415AE">
        <w:rPr>
          <w:rFonts w:cs="Times New Roman"/>
          <w:szCs w:val="28"/>
        </w:rPr>
        <w:t>Глазове</w:t>
      </w:r>
      <w:proofErr w:type="spellEnd"/>
      <w:r w:rsidRPr="00E415AE">
        <w:rPr>
          <w:rFonts w:cs="Times New Roman"/>
          <w:szCs w:val="28"/>
        </w:rPr>
        <w:t xml:space="preserve">, с. </w:t>
      </w:r>
      <w:proofErr w:type="spellStart"/>
      <w:r w:rsidRPr="00E415AE">
        <w:rPr>
          <w:rFonts w:cs="Times New Roman"/>
          <w:szCs w:val="28"/>
        </w:rPr>
        <w:t>Каліївка</w:t>
      </w:r>
      <w:proofErr w:type="spellEnd"/>
      <w:r w:rsidRPr="00E415AE">
        <w:rPr>
          <w:rFonts w:cs="Times New Roman"/>
          <w:szCs w:val="28"/>
        </w:rPr>
        <w:t>, с. Дібрівка, с.</w:t>
      </w:r>
      <w:r>
        <w:rPr>
          <w:rFonts w:cs="Times New Roman"/>
          <w:szCs w:val="28"/>
        </w:rPr>
        <w:t> </w:t>
      </w:r>
      <w:r w:rsidRPr="00E415AE">
        <w:rPr>
          <w:rFonts w:cs="Times New Roman"/>
          <w:szCs w:val="28"/>
        </w:rPr>
        <w:t>Гамаліївка, с .</w:t>
      </w:r>
      <w:proofErr w:type="spellStart"/>
      <w:r w:rsidRPr="00E415AE">
        <w:rPr>
          <w:rFonts w:cs="Times New Roman"/>
          <w:szCs w:val="28"/>
        </w:rPr>
        <w:t>Погребки</w:t>
      </w:r>
      <w:proofErr w:type="spellEnd"/>
      <w:r w:rsidRPr="00E415AE">
        <w:rPr>
          <w:rFonts w:cs="Times New Roman"/>
          <w:szCs w:val="28"/>
        </w:rPr>
        <w:t>.</w:t>
      </w:r>
      <w:r>
        <w:rPr>
          <w:rFonts w:cs="Times New Roman"/>
          <w:szCs w:val="28"/>
        </w:rPr>
        <w:t xml:space="preserve"> </w:t>
      </w:r>
      <w:r w:rsidRPr="00E415AE">
        <w:rPr>
          <w:rFonts w:cs="Times New Roman"/>
          <w:szCs w:val="28"/>
        </w:rPr>
        <w:t>В центрі працює 46 лікарів та 119 середніх медичних працівника.</w:t>
      </w:r>
    </w:p>
    <w:p w14:paraId="47C8F524" w14:textId="7F62D956" w:rsidR="00192A58" w:rsidRDefault="00192A58" w:rsidP="00192073">
      <w:pPr>
        <w:pStyle w:val="a3"/>
        <w:numPr>
          <w:ilvl w:val="0"/>
          <w:numId w:val="2"/>
        </w:numPr>
        <w:spacing w:after="0" w:line="233" w:lineRule="auto"/>
        <w:jc w:val="both"/>
        <w:rPr>
          <w:rFonts w:cs="Times New Roman"/>
          <w:szCs w:val="28"/>
        </w:rPr>
      </w:pPr>
      <w:r w:rsidRPr="00E415AE">
        <w:rPr>
          <w:rFonts w:cs="Times New Roman"/>
          <w:szCs w:val="28"/>
        </w:rPr>
        <w:t>КНП «Шосткинська дитяча лікарня»</w:t>
      </w:r>
      <w:r w:rsidR="00E415AE" w:rsidRPr="00E415AE">
        <w:rPr>
          <w:rFonts w:cs="Times New Roman"/>
          <w:szCs w:val="28"/>
        </w:rPr>
        <w:t>.</w:t>
      </w:r>
    </w:p>
    <w:p w14:paraId="0E38C7F5" w14:textId="575A27E6" w:rsidR="00E415AE" w:rsidRPr="00C10261" w:rsidRDefault="009D3FA1" w:rsidP="00192073">
      <w:pPr>
        <w:pStyle w:val="a8"/>
        <w:spacing w:line="233" w:lineRule="auto"/>
        <w:jc w:val="both"/>
        <w:rPr>
          <w:lang w:val="uk-UA"/>
        </w:rPr>
      </w:pPr>
      <w:r w:rsidRPr="00C10261">
        <w:rPr>
          <w:lang w:val="uk-UA" w:bidi="uk-UA"/>
        </w:rPr>
        <w:t>Надає медичну допомогу  дитячому населенню віком від 0 до 18 років як Шосткинського району, так і прилеглих громад Сумської та Чернігівської областей, постраждалих від російської агресії та які знаходяться у зоні бойових дій. Є педіатричне відділення на 35 ліжок, в т</w:t>
      </w:r>
      <w:r w:rsidR="00670595">
        <w:rPr>
          <w:lang w:val="uk-UA" w:bidi="uk-UA"/>
        </w:rPr>
        <w:t>ому числі</w:t>
      </w:r>
      <w:r w:rsidRPr="00C10261">
        <w:rPr>
          <w:lang w:val="uk-UA" w:bidi="uk-UA"/>
        </w:rPr>
        <w:t xml:space="preserve"> палата інтенсивної терапії на З ліжка; дитяче інфекційне відділення на 25 ліжок; поліклініка; Центр медико-соціальної допомоги дітям та молоді «Клініка дружня до молоді»; клініко-діагностична лабораторія. </w:t>
      </w:r>
      <w:r w:rsidRPr="00C10261">
        <w:rPr>
          <w:rStyle w:val="a7"/>
          <w:lang w:val="uk-UA"/>
        </w:rPr>
        <w:t>В закладі працює 16 лікарів та 58 середніх медичних працівників.</w:t>
      </w:r>
      <w:r>
        <w:rPr>
          <w:rStyle w:val="a7"/>
          <w:lang w:val="uk-UA"/>
        </w:rPr>
        <w:t xml:space="preserve"> </w:t>
      </w:r>
      <w:r w:rsidRPr="00C10261">
        <w:rPr>
          <w:rStyle w:val="a7"/>
          <w:lang w:val="uk-UA"/>
        </w:rPr>
        <w:t>Амбулаторна вторинна (спеціалізована) медична допомога надається за такими напрямками: дитяча алергологія, дитяча гінекологія, дитяча дерматовенерологія, дитяча ендокринологія, дитячі інфекційні хвороби, дитяча неврологія, дитяча ортопедія та травматологія, дитяча отоларингологія, дитяча офтальмологія, дитяча урологія, дитяча фтизіатрія, дитяча хірургія, ендоскопія, клінічна лабораторна діагностика, наркологія, педіатрія, рентгенологія, ультразвукова діагностика.</w:t>
      </w:r>
    </w:p>
    <w:p w14:paraId="037134AF" w14:textId="04E7B8E5" w:rsidR="00192A58" w:rsidRPr="00E415AE" w:rsidRDefault="00192A58" w:rsidP="00192073">
      <w:pPr>
        <w:pStyle w:val="a3"/>
        <w:numPr>
          <w:ilvl w:val="0"/>
          <w:numId w:val="2"/>
        </w:numPr>
        <w:spacing w:after="0" w:line="233" w:lineRule="auto"/>
        <w:jc w:val="both"/>
        <w:rPr>
          <w:rFonts w:cs="Times New Roman"/>
          <w:szCs w:val="28"/>
        </w:rPr>
      </w:pPr>
      <w:r w:rsidRPr="00E415AE">
        <w:rPr>
          <w:rFonts w:cs="Times New Roman"/>
          <w:szCs w:val="28"/>
        </w:rPr>
        <w:t>КНП «Шосткинська стоматологічна поліклініка»</w:t>
      </w:r>
      <w:r w:rsidR="00E415AE" w:rsidRPr="00E415AE">
        <w:rPr>
          <w:rFonts w:cs="Times New Roman"/>
          <w:szCs w:val="28"/>
        </w:rPr>
        <w:t>.</w:t>
      </w:r>
    </w:p>
    <w:p w14:paraId="37978DB8" w14:textId="38570CAC" w:rsidR="00E415AE" w:rsidRPr="00E415AE" w:rsidRDefault="00E415AE" w:rsidP="00192073">
      <w:pPr>
        <w:spacing w:after="0" w:line="233" w:lineRule="auto"/>
        <w:ind w:firstLine="708"/>
        <w:jc w:val="both"/>
        <w:rPr>
          <w:rFonts w:cs="Times New Roman"/>
          <w:szCs w:val="28"/>
        </w:rPr>
      </w:pPr>
      <w:r>
        <w:rPr>
          <w:rFonts w:cs="Times New Roman"/>
          <w:szCs w:val="28"/>
        </w:rPr>
        <w:t>Н</w:t>
      </w:r>
      <w:r w:rsidRPr="00E415AE">
        <w:rPr>
          <w:rFonts w:cs="Times New Roman"/>
          <w:szCs w:val="28"/>
        </w:rPr>
        <w:t>адає стоматологічну допомогу населенню Шосткинської територіальної громади.</w:t>
      </w:r>
      <w:r>
        <w:rPr>
          <w:rFonts w:cs="Times New Roman"/>
          <w:szCs w:val="28"/>
        </w:rPr>
        <w:t xml:space="preserve"> </w:t>
      </w:r>
      <w:r w:rsidRPr="00E415AE">
        <w:rPr>
          <w:rFonts w:cs="Times New Roman"/>
          <w:szCs w:val="28"/>
        </w:rPr>
        <w:t xml:space="preserve">Підприємство згідно вимог реформування укладає щорічно договір з НСЗУ на медичне обслуговування </w:t>
      </w:r>
      <w:r w:rsidRPr="00192073">
        <w:rPr>
          <w:rFonts w:cs="Times New Roman"/>
          <w:szCs w:val="28"/>
        </w:rPr>
        <w:t>населення за</w:t>
      </w:r>
      <w:r w:rsidR="00192073" w:rsidRPr="00192073">
        <w:rPr>
          <w:rFonts w:cs="Times New Roman"/>
          <w:szCs w:val="28"/>
        </w:rPr>
        <w:t xml:space="preserve"> </w:t>
      </w:r>
      <w:r w:rsidRPr="00192073">
        <w:rPr>
          <w:rFonts w:cs="Times New Roman"/>
          <w:szCs w:val="28"/>
        </w:rPr>
        <w:t>Програмою медичних гарантій на один пакет послуг – стоматологічна допомога</w:t>
      </w:r>
      <w:r w:rsidR="00192073" w:rsidRPr="00192073">
        <w:rPr>
          <w:rFonts w:cs="Times New Roman"/>
          <w:szCs w:val="28"/>
        </w:rPr>
        <w:t xml:space="preserve"> </w:t>
      </w:r>
      <w:r w:rsidRPr="00192073">
        <w:rPr>
          <w:rFonts w:cs="Times New Roman"/>
          <w:szCs w:val="28"/>
        </w:rPr>
        <w:t>дорослим</w:t>
      </w:r>
      <w:r w:rsidRPr="00E415AE">
        <w:rPr>
          <w:rFonts w:cs="Times New Roman"/>
          <w:szCs w:val="28"/>
        </w:rPr>
        <w:t xml:space="preserve"> та дітям.</w:t>
      </w:r>
      <w:r>
        <w:rPr>
          <w:rFonts w:cs="Times New Roman"/>
          <w:szCs w:val="28"/>
        </w:rPr>
        <w:t xml:space="preserve"> </w:t>
      </w:r>
      <w:r w:rsidRPr="00E415AE">
        <w:rPr>
          <w:rFonts w:cs="Times New Roman"/>
          <w:szCs w:val="28"/>
        </w:rPr>
        <w:t>Обсяг медичних послуг за договором:</w:t>
      </w:r>
      <w:r>
        <w:rPr>
          <w:rFonts w:cs="Times New Roman"/>
          <w:szCs w:val="28"/>
        </w:rPr>
        <w:t xml:space="preserve"> </w:t>
      </w:r>
      <w:r w:rsidRPr="00E415AE">
        <w:rPr>
          <w:rFonts w:cs="Times New Roman"/>
          <w:szCs w:val="28"/>
        </w:rPr>
        <w:t>1.Надання ургентної стомат</w:t>
      </w:r>
      <w:r>
        <w:rPr>
          <w:rFonts w:cs="Times New Roman"/>
          <w:szCs w:val="28"/>
        </w:rPr>
        <w:t>ологічної</w:t>
      </w:r>
      <w:r w:rsidRPr="00E415AE">
        <w:rPr>
          <w:rFonts w:cs="Times New Roman"/>
          <w:szCs w:val="28"/>
        </w:rPr>
        <w:t xml:space="preserve"> допомоги дітям та дорослим</w:t>
      </w:r>
      <w:r w:rsidR="007D79E2">
        <w:rPr>
          <w:rFonts w:cs="Times New Roman"/>
          <w:szCs w:val="28"/>
        </w:rPr>
        <w:t>.</w:t>
      </w:r>
      <w:r>
        <w:rPr>
          <w:rFonts w:cs="Times New Roman"/>
          <w:szCs w:val="28"/>
        </w:rPr>
        <w:t xml:space="preserve"> </w:t>
      </w:r>
      <w:r w:rsidRPr="00E415AE">
        <w:rPr>
          <w:rFonts w:cs="Times New Roman"/>
          <w:szCs w:val="28"/>
        </w:rPr>
        <w:t>2.Надання планової стомат</w:t>
      </w:r>
      <w:r w:rsidR="007D79E2">
        <w:rPr>
          <w:rFonts w:cs="Times New Roman"/>
          <w:szCs w:val="28"/>
        </w:rPr>
        <w:t>ологічної</w:t>
      </w:r>
      <w:r w:rsidRPr="00E415AE">
        <w:rPr>
          <w:rFonts w:cs="Times New Roman"/>
          <w:szCs w:val="28"/>
        </w:rPr>
        <w:t xml:space="preserve"> допомоги дітям (крім </w:t>
      </w:r>
      <w:proofErr w:type="spellStart"/>
      <w:r w:rsidRPr="00E415AE">
        <w:rPr>
          <w:rFonts w:cs="Times New Roman"/>
          <w:szCs w:val="28"/>
        </w:rPr>
        <w:t>ортодонтичних</w:t>
      </w:r>
      <w:proofErr w:type="spellEnd"/>
      <w:r w:rsidRPr="00E415AE">
        <w:rPr>
          <w:rFonts w:cs="Times New Roman"/>
          <w:szCs w:val="28"/>
        </w:rPr>
        <w:t xml:space="preserve"> процедур і протезування).</w:t>
      </w:r>
      <w:r w:rsidR="007D79E2">
        <w:rPr>
          <w:rFonts w:cs="Times New Roman"/>
          <w:szCs w:val="28"/>
        </w:rPr>
        <w:t xml:space="preserve"> </w:t>
      </w:r>
      <w:r w:rsidRPr="00E415AE">
        <w:rPr>
          <w:rFonts w:cs="Times New Roman"/>
          <w:szCs w:val="28"/>
        </w:rPr>
        <w:t>3.</w:t>
      </w:r>
      <w:r w:rsidR="007D79E2">
        <w:rPr>
          <w:rFonts w:cs="Times New Roman"/>
          <w:szCs w:val="28"/>
        </w:rPr>
        <w:t> </w:t>
      </w:r>
      <w:r w:rsidRPr="00E415AE">
        <w:rPr>
          <w:rFonts w:cs="Times New Roman"/>
          <w:szCs w:val="28"/>
        </w:rPr>
        <w:t>Організація та проведення медичних профілактичних оглядів учнів загальноосвітніх навчальних закладів, а також дітей до 6 років відповідно чинного законодавства.</w:t>
      </w:r>
      <w:r w:rsidR="00972DC7">
        <w:rPr>
          <w:rFonts w:cs="Times New Roman"/>
          <w:szCs w:val="28"/>
        </w:rPr>
        <w:t xml:space="preserve"> </w:t>
      </w:r>
      <w:r w:rsidRPr="00E415AE">
        <w:rPr>
          <w:rFonts w:cs="Times New Roman"/>
          <w:szCs w:val="28"/>
        </w:rPr>
        <w:t>4.Проведення інструментальних досліджень в рамках ургентної допомоги, а також планової стоматологічної допомоги дітям (</w:t>
      </w:r>
      <w:proofErr w:type="spellStart"/>
      <w:r w:rsidRPr="00E415AE">
        <w:rPr>
          <w:rFonts w:cs="Times New Roman"/>
          <w:szCs w:val="28"/>
        </w:rPr>
        <w:t>внутрішньоротова</w:t>
      </w:r>
      <w:proofErr w:type="spellEnd"/>
      <w:r w:rsidRPr="00E415AE">
        <w:rPr>
          <w:rFonts w:cs="Times New Roman"/>
          <w:szCs w:val="28"/>
        </w:rPr>
        <w:t xml:space="preserve"> рентгенографія, </w:t>
      </w:r>
      <w:proofErr w:type="spellStart"/>
      <w:r w:rsidRPr="00E415AE">
        <w:rPr>
          <w:rFonts w:cs="Times New Roman"/>
          <w:szCs w:val="28"/>
        </w:rPr>
        <w:t>позаротова</w:t>
      </w:r>
      <w:proofErr w:type="spellEnd"/>
      <w:r w:rsidRPr="00E415AE">
        <w:rPr>
          <w:rFonts w:cs="Times New Roman"/>
          <w:szCs w:val="28"/>
        </w:rPr>
        <w:t xml:space="preserve"> рентгенографія).</w:t>
      </w:r>
    </w:p>
    <w:p w14:paraId="254D14C7" w14:textId="0836F46D" w:rsidR="00192A58" w:rsidRDefault="00192A58" w:rsidP="00192073">
      <w:pPr>
        <w:pStyle w:val="a3"/>
        <w:numPr>
          <w:ilvl w:val="0"/>
          <w:numId w:val="2"/>
        </w:numPr>
        <w:spacing w:after="0" w:line="233" w:lineRule="auto"/>
        <w:jc w:val="both"/>
        <w:rPr>
          <w:rFonts w:cs="Times New Roman"/>
          <w:szCs w:val="28"/>
        </w:rPr>
      </w:pPr>
      <w:bookmarkStart w:id="1" w:name="_Hlk118194733"/>
      <w:r w:rsidRPr="007E1472">
        <w:rPr>
          <w:rFonts w:cs="Times New Roman"/>
          <w:szCs w:val="28"/>
        </w:rPr>
        <w:t>КНП «Глухівська міська лікарня» Глухівської міської ради</w:t>
      </w:r>
      <w:r w:rsidR="007E1472">
        <w:rPr>
          <w:rFonts w:cs="Times New Roman"/>
          <w:szCs w:val="28"/>
        </w:rPr>
        <w:t>.</w:t>
      </w:r>
    </w:p>
    <w:p w14:paraId="0A8F1DC0" w14:textId="77777777" w:rsidR="007E1472" w:rsidRPr="007E1472" w:rsidRDefault="007E1472" w:rsidP="00192073">
      <w:pPr>
        <w:spacing w:after="0" w:line="233" w:lineRule="auto"/>
        <w:ind w:firstLine="708"/>
        <w:jc w:val="both"/>
        <w:rPr>
          <w:rFonts w:cs="Times New Roman"/>
          <w:szCs w:val="28"/>
        </w:rPr>
      </w:pPr>
      <w:r w:rsidRPr="007E1472">
        <w:rPr>
          <w:rFonts w:cs="Times New Roman"/>
          <w:szCs w:val="28"/>
        </w:rPr>
        <w:lastRenderedPageBreak/>
        <w:t>КНП «Глухівська міська лікарня» є базовим лікувальним закладом по наданню спеціалізованої медичної допомоги жителям Глухівської ТГ та прилеглих об’єднаних громад.</w:t>
      </w:r>
    </w:p>
    <w:p w14:paraId="3F4BA9A1" w14:textId="76108B1D" w:rsidR="007E1472" w:rsidRPr="007E1472" w:rsidRDefault="007E1472" w:rsidP="00192073">
      <w:pPr>
        <w:spacing w:after="0" w:line="233" w:lineRule="auto"/>
        <w:ind w:firstLine="708"/>
        <w:jc w:val="both"/>
        <w:rPr>
          <w:rFonts w:cs="Times New Roman"/>
          <w:szCs w:val="28"/>
        </w:rPr>
      </w:pPr>
      <w:r w:rsidRPr="007E1472">
        <w:rPr>
          <w:rFonts w:cs="Times New Roman"/>
          <w:szCs w:val="28"/>
        </w:rPr>
        <w:t xml:space="preserve">Структура КНП «Глухівська міська лікарня» Глухівської міської ради: адміністративно-управлінський персонал, стерилізаційне відділення, поліклінічне відділення, відділення трансфузіології, приймальне відділення, відділення анестезіології з ліжками для інтенсивної терапії - 4 ліжка, акушерсько-гінекологічне відділення - 39 ліжок (19 акушерських ліжок, 20 гінекологічних ліжок), терапевтичне відділення - 60 ліжок, хірургічне відділення - 48 ліжок, травматологічне відділення - 30 ліжок, неврологічне відділення - 30 ліжок, інфекційне відділення - 17 ліжок, дитяче відділення - 14 ліжок, отоларингологічне відділення - 18 ліжок, операційний блок, </w:t>
      </w:r>
      <w:proofErr w:type="spellStart"/>
      <w:r w:rsidRPr="007E1472">
        <w:rPr>
          <w:rFonts w:cs="Times New Roman"/>
          <w:szCs w:val="28"/>
        </w:rPr>
        <w:t>патологоанотомічне</w:t>
      </w:r>
      <w:proofErr w:type="spellEnd"/>
      <w:r w:rsidRPr="007E1472">
        <w:rPr>
          <w:rFonts w:cs="Times New Roman"/>
          <w:szCs w:val="28"/>
        </w:rPr>
        <w:t xml:space="preserve"> відділення, відділення гемодіалізу, клініко-діагностична лабораторія, рентгенологічне відділення, відділ інфекційного контролю.</w:t>
      </w:r>
      <w:r>
        <w:rPr>
          <w:rFonts w:cs="Times New Roman"/>
          <w:szCs w:val="28"/>
        </w:rPr>
        <w:t xml:space="preserve"> </w:t>
      </w:r>
      <w:r w:rsidRPr="007E1472">
        <w:rPr>
          <w:rFonts w:cs="Times New Roman"/>
          <w:szCs w:val="28"/>
        </w:rPr>
        <w:t>Ліжковий фонд лікарні складає 260 ліжок.</w:t>
      </w:r>
      <w:r w:rsidR="00670595">
        <w:rPr>
          <w:rFonts w:cs="Times New Roman"/>
          <w:szCs w:val="28"/>
        </w:rPr>
        <w:t xml:space="preserve"> У</w:t>
      </w:r>
      <w:r w:rsidRPr="007E1472">
        <w:rPr>
          <w:rFonts w:cs="Times New Roman"/>
          <w:szCs w:val="28"/>
        </w:rPr>
        <w:t xml:space="preserve"> закладі працює 446 осіб з них: 64 лікаря, 205 середні медичні працівники, 98 молодші медичні працівники та 79 інші працівники.</w:t>
      </w:r>
    </w:p>
    <w:bookmarkEnd w:id="1"/>
    <w:p w14:paraId="1922D935" w14:textId="50A7A9CF" w:rsidR="00192A58" w:rsidRDefault="00192A58" w:rsidP="00192073">
      <w:pPr>
        <w:pStyle w:val="a3"/>
        <w:numPr>
          <w:ilvl w:val="0"/>
          <w:numId w:val="3"/>
        </w:numPr>
        <w:spacing w:after="0" w:line="233" w:lineRule="auto"/>
        <w:jc w:val="both"/>
        <w:rPr>
          <w:rFonts w:cs="Times New Roman"/>
          <w:szCs w:val="28"/>
        </w:rPr>
      </w:pPr>
      <w:r w:rsidRPr="007E1472">
        <w:rPr>
          <w:rFonts w:cs="Times New Roman"/>
          <w:szCs w:val="28"/>
        </w:rPr>
        <w:t>КНП «Центр первинної медико-санітарної допомоги» Глухівської міської ради</w:t>
      </w:r>
      <w:r w:rsidR="007E1472">
        <w:rPr>
          <w:rFonts w:cs="Times New Roman"/>
          <w:szCs w:val="28"/>
        </w:rPr>
        <w:t>.</w:t>
      </w:r>
    </w:p>
    <w:p w14:paraId="4B2A490F" w14:textId="761A8CC3" w:rsidR="007E1472" w:rsidRPr="007E1472" w:rsidRDefault="007E1472" w:rsidP="00192073">
      <w:pPr>
        <w:spacing w:after="0" w:line="233" w:lineRule="auto"/>
        <w:ind w:firstLine="709"/>
        <w:jc w:val="both"/>
        <w:rPr>
          <w:rFonts w:cs="Times New Roman"/>
          <w:szCs w:val="28"/>
        </w:rPr>
      </w:pPr>
      <w:r w:rsidRPr="007E1472">
        <w:rPr>
          <w:rFonts w:cs="Times New Roman"/>
          <w:szCs w:val="28"/>
        </w:rPr>
        <w:t xml:space="preserve">В закладі функціонує 4 АЗПСМ – амбулаторія АЗПСМ №1 м. Глухів, амбулаторія №2 м. Глухів, АЗПСМ смт. </w:t>
      </w:r>
      <w:proofErr w:type="spellStart"/>
      <w:r w:rsidRPr="007E1472">
        <w:rPr>
          <w:rFonts w:cs="Times New Roman"/>
          <w:szCs w:val="28"/>
        </w:rPr>
        <w:t>Есмань</w:t>
      </w:r>
      <w:proofErr w:type="spellEnd"/>
      <w:r w:rsidRPr="007E1472">
        <w:rPr>
          <w:rFonts w:cs="Times New Roman"/>
          <w:szCs w:val="28"/>
        </w:rPr>
        <w:t xml:space="preserve">, АЗПСМ с. </w:t>
      </w:r>
      <w:proofErr w:type="spellStart"/>
      <w:r w:rsidRPr="007E1472">
        <w:rPr>
          <w:rFonts w:cs="Times New Roman"/>
          <w:szCs w:val="28"/>
        </w:rPr>
        <w:t>Баничі</w:t>
      </w:r>
      <w:proofErr w:type="spellEnd"/>
      <w:r w:rsidRPr="007E1472">
        <w:rPr>
          <w:rFonts w:cs="Times New Roman"/>
          <w:szCs w:val="28"/>
        </w:rPr>
        <w:t xml:space="preserve">; 8 ФАП – с. Дунаєць, с. Перемога, с. </w:t>
      </w:r>
      <w:proofErr w:type="spellStart"/>
      <w:r w:rsidRPr="007E1472">
        <w:rPr>
          <w:rFonts w:cs="Times New Roman"/>
          <w:szCs w:val="28"/>
        </w:rPr>
        <w:t>Полошки</w:t>
      </w:r>
      <w:proofErr w:type="spellEnd"/>
      <w:r w:rsidRPr="007E1472">
        <w:rPr>
          <w:rFonts w:cs="Times New Roman"/>
          <w:szCs w:val="28"/>
        </w:rPr>
        <w:t>, с. Некрасове (Глухівська міська ОТГ), с.</w:t>
      </w:r>
      <w:r w:rsidR="006970C3">
        <w:rPr>
          <w:rFonts w:cs="Times New Roman"/>
          <w:szCs w:val="28"/>
        </w:rPr>
        <w:t> </w:t>
      </w:r>
      <w:proofErr w:type="spellStart"/>
      <w:r w:rsidRPr="007E1472">
        <w:rPr>
          <w:rFonts w:cs="Times New Roman"/>
          <w:szCs w:val="28"/>
        </w:rPr>
        <w:t>Уланове</w:t>
      </w:r>
      <w:proofErr w:type="spellEnd"/>
      <w:r w:rsidRPr="007E1472">
        <w:rPr>
          <w:rFonts w:cs="Times New Roman"/>
          <w:szCs w:val="28"/>
        </w:rPr>
        <w:t xml:space="preserve">, с. Студенок, с. Кучерівка, с. </w:t>
      </w:r>
      <w:proofErr w:type="spellStart"/>
      <w:r w:rsidRPr="007E1472">
        <w:rPr>
          <w:rFonts w:cs="Times New Roman"/>
          <w:szCs w:val="28"/>
        </w:rPr>
        <w:t>Сопич</w:t>
      </w:r>
      <w:proofErr w:type="spellEnd"/>
      <w:r w:rsidRPr="007E1472">
        <w:rPr>
          <w:rFonts w:cs="Times New Roman"/>
          <w:szCs w:val="28"/>
        </w:rPr>
        <w:t xml:space="preserve"> (</w:t>
      </w:r>
      <w:proofErr w:type="spellStart"/>
      <w:r w:rsidRPr="007E1472">
        <w:rPr>
          <w:rFonts w:cs="Times New Roman"/>
          <w:szCs w:val="28"/>
        </w:rPr>
        <w:t>Есманьська</w:t>
      </w:r>
      <w:proofErr w:type="spellEnd"/>
      <w:r w:rsidRPr="007E1472">
        <w:rPr>
          <w:rFonts w:cs="Times New Roman"/>
          <w:szCs w:val="28"/>
        </w:rPr>
        <w:t xml:space="preserve"> селищна ОТГ), 16</w:t>
      </w:r>
      <w:r w:rsidR="006970C3">
        <w:rPr>
          <w:rFonts w:cs="Times New Roman"/>
          <w:szCs w:val="28"/>
        </w:rPr>
        <w:t> </w:t>
      </w:r>
      <w:r w:rsidRPr="007E1472">
        <w:rPr>
          <w:rFonts w:cs="Times New Roman"/>
          <w:szCs w:val="28"/>
        </w:rPr>
        <w:t xml:space="preserve">ФП – с. Будища, с. </w:t>
      </w:r>
      <w:proofErr w:type="spellStart"/>
      <w:r w:rsidRPr="007E1472">
        <w:rPr>
          <w:rFonts w:cs="Times New Roman"/>
          <w:szCs w:val="28"/>
        </w:rPr>
        <w:t>Білокопитове</w:t>
      </w:r>
      <w:proofErr w:type="spellEnd"/>
      <w:r w:rsidRPr="007E1472">
        <w:rPr>
          <w:rFonts w:cs="Times New Roman"/>
          <w:szCs w:val="28"/>
        </w:rPr>
        <w:t xml:space="preserve">, с. Будівельне, с. </w:t>
      </w:r>
      <w:proofErr w:type="spellStart"/>
      <w:r w:rsidRPr="007E1472">
        <w:rPr>
          <w:rFonts w:cs="Times New Roman"/>
          <w:szCs w:val="28"/>
        </w:rPr>
        <w:t>Щебри</w:t>
      </w:r>
      <w:proofErr w:type="spellEnd"/>
      <w:r w:rsidRPr="007E1472">
        <w:rPr>
          <w:rFonts w:cs="Times New Roman"/>
          <w:szCs w:val="28"/>
        </w:rPr>
        <w:t>, с. Привілля, с.</w:t>
      </w:r>
      <w:r w:rsidR="006970C3">
        <w:rPr>
          <w:rFonts w:cs="Times New Roman"/>
          <w:szCs w:val="28"/>
        </w:rPr>
        <w:t> </w:t>
      </w:r>
      <w:r w:rsidRPr="007E1472">
        <w:rPr>
          <w:rFonts w:cs="Times New Roman"/>
          <w:szCs w:val="28"/>
        </w:rPr>
        <w:t xml:space="preserve">Годунівка, с. </w:t>
      </w:r>
      <w:proofErr w:type="spellStart"/>
      <w:r w:rsidRPr="007E1472">
        <w:rPr>
          <w:rFonts w:cs="Times New Roman"/>
          <w:szCs w:val="28"/>
        </w:rPr>
        <w:t>Семенівка</w:t>
      </w:r>
      <w:proofErr w:type="spellEnd"/>
      <w:r w:rsidRPr="007E1472">
        <w:rPr>
          <w:rFonts w:cs="Times New Roman"/>
          <w:szCs w:val="28"/>
        </w:rPr>
        <w:t xml:space="preserve">, с. </w:t>
      </w:r>
      <w:proofErr w:type="spellStart"/>
      <w:r w:rsidRPr="007E1472">
        <w:rPr>
          <w:rFonts w:cs="Times New Roman"/>
          <w:szCs w:val="28"/>
        </w:rPr>
        <w:t>Уздиця</w:t>
      </w:r>
      <w:proofErr w:type="spellEnd"/>
      <w:r w:rsidRPr="007E1472">
        <w:rPr>
          <w:rFonts w:cs="Times New Roman"/>
          <w:szCs w:val="28"/>
        </w:rPr>
        <w:t>, с. Вікторове (Глухівська міська ОТГ), с.</w:t>
      </w:r>
      <w:r w:rsidR="006970C3">
        <w:rPr>
          <w:rFonts w:cs="Times New Roman"/>
          <w:szCs w:val="28"/>
        </w:rPr>
        <w:t> </w:t>
      </w:r>
      <w:proofErr w:type="spellStart"/>
      <w:r w:rsidRPr="007E1472">
        <w:rPr>
          <w:rFonts w:cs="Times New Roman"/>
          <w:szCs w:val="28"/>
        </w:rPr>
        <w:t>Пустогород</w:t>
      </w:r>
      <w:proofErr w:type="spellEnd"/>
      <w:r w:rsidRPr="007E1472">
        <w:rPr>
          <w:rFonts w:cs="Times New Roman"/>
          <w:szCs w:val="28"/>
        </w:rPr>
        <w:t xml:space="preserve">, с. </w:t>
      </w:r>
      <w:proofErr w:type="spellStart"/>
      <w:r w:rsidRPr="007E1472">
        <w:rPr>
          <w:rFonts w:cs="Times New Roman"/>
          <w:szCs w:val="28"/>
        </w:rPr>
        <w:t>Фотовиж</w:t>
      </w:r>
      <w:proofErr w:type="spellEnd"/>
      <w:r w:rsidRPr="007E1472">
        <w:rPr>
          <w:rFonts w:cs="Times New Roman"/>
          <w:szCs w:val="28"/>
        </w:rPr>
        <w:t xml:space="preserve">, с. Вільна Слобода, с. </w:t>
      </w:r>
      <w:proofErr w:type="spellStart"/>
      <w:r w:rsidRPr="007E1472">
        <w:rPr>
          <w:rFonts w:cs="Times New Roman"/>
          <w:szCs w:val="28"/>
        </w:rPr>
        <w:t>Бачівськ</w:t>
      </w:r>
      <w:proofErr w:type="spellEnd"/>
      <w:r w:rsidRPr="007E1472">
        <w:rPr>
          <w:rFonts w:cs="Times New Roman"/>
          <w:szCs w:val="28"/>
        </w:rPr>
        <w:t>, с. Яструбщина, с.</w:t>
      </w:r>
      <w:r w:rsidR="006970C3">
        <w:rPr>
          <w:rFonts w:cs="Times New Roman"/>
          <w:szCs w:val="28"/>
        </w:rPr>
        <w:t> </w:t>
      </w:r>
      <w:proofErr w:type="spellStart"/>
      <w:r w:rsidRPr="007E1472">
        <w:rPr>
          <w:rFonts w:cs="Times New Roman"/>
          <w:szCs w:val="28"/>
        </w:rPr>
        <w:t>Коріньок</w:t>
      </w:r>
      <w:proofErr w:type="spellEnd"/>
      <w:r w:rsidRPr="007E1472">
        <w:rPr>
          <w:rFonts w:cs="Times New Roman"/>
          <w:szCs w:val="28"/>
        </w:rPr>
        <w:t>, с. Суходіл (</w:t>
      </w:r>
      <w:proofErr w:type="spellStart"/>
      <w:r w:rsidRPr="007E1472">
        <w:rPr>
          <w:rFonts w:cs="Times New Roman"/>
          <w:szCs w:val="28"/>
        </w:rPr>
        <w:t>Есманьська</w:t>
      </w:r>
      <w:proofErr w:type="spellEnd"/>
      <w:r w:rsidRPr="007E1472">
        <w:rPr>
          <w:rFonts w:cs="Times New Roman"/>
          <w:szCs w:val="28"/>
        </w:rPr>
        <w:t xml:space="preserve"> селищна ОТГ).</w:t>
      </w:r>
      <w:r>
        <w:rPr>
          <w:rFonts w:cs="Times New Roman"/>
          <w:szCs w:val="28"/>
        </w:rPr>
        <w:t xml:space="preserve"> </w:t>
      </w:r>
    </w:p>
    <w:p w14:paraId="599A0A53" w14:textId="77777777" w:rsidR="00BC4C64" w:rsidRDefault="00192A58" w:rsidP="00192073">
      <w:pPr>
        <w:pStyle w:val="a3"/>
        <w:numPr>
          <w:ilvl w:val="0"/>
          <w:numId w:val="3"/>
        </w:numPr>
        <w:spacing w:after="0" w:line="233" w:lineRule="auto"/>
        <w:jc w:val="both"/>
        <w:rPr>
          <w:rFonts w:cs="Times New Roman"/>
          <w:szCs w:val="28"/>
        </w:rPr>
      </w:pPr>
      <w:r w:rsidRPr="00BC4C64">
        <w:rPr>
          <w:rFonts w:cs="Times New Roman"/>
          <w:szCs w:val="28"/>
        </w:rPr>
        <w:t xml:space="preserve">КНП «Центр первинної медико-санітарної допомоги» </w:t>
      </w:r>
      <w:proofErr w:type="spellStart"/>
      <w:r w:rsidRPr="00BC4C64">
        <w:rPr>
          <w:rFonts w:cs="Times New Roman"/>
          <w:szCs w:val="28"/>
        </w:rPr>
        <w:t>Березівської</w:t>
      </w:r>
      <w:proofErr w:type="spellEnd"/>
      <w:r w:rsidRPr="00BC4C64">
        <w:rPr>
          <w:rFonts w:cs="Times New Roman"/>
          <w:szCs w:val="28"/>
        </w:rPr>
        <w:t xml:space="preserve"> сільської ради</w:t>
      </w:r>
      <w:r w:rsidR="00BC4C64">
        <w:rPr>
          <w:rFonts w:cs="Times New Roman"/>
          <w:szCs w:val="28"/>
        </w:rPr>
        <w:t>.</w:t>
      </w:r>
    </w:p>
    <w:p w14:paraId="68F38198" w14:textId="02A26044" w:rsidR="00192A58" w:rsidRPr="00F92CAF" w:rsidRDefault="00BC4C64" w:rsidP="00192073">
      <w:pPr>
        <w:spacing w:after="0" w:line="233" w:lineRule="auto"/>
        <w:ind w:firstLine="567"/>
        <w:jc w:val="both"/>
        <w:rPr>
          <w:rFonts w:cs="Times New Roman"/>
        </w:rPr>
      </w:pPr>
      <w:r>
        <w:rPr>
          <w:rFonts w:cs="Times New Roman"/>
        </w:rPr>
        <w:t>Ф</w:t>
      </w:r>
      <w:r w:rsidRPr="00196B99">
        <w:rPr>
          <w:rFonts w:cs="Times New Roman"/>
        </w:rPr>
        <w:t xml:space="preserve">ункціонують такі підрозділи: 3 </w:t>
      </w:r>
      <w:r w:rsidRPr="00BC4C64">
        <w:rPr>
          <w:rFonts w:cs="Times New Roman"/>
          <w:szCs w:val="28"/>
        </w:rPr>
        <w:t>АЗПСМ</w:t>
      </w:r>
      <w:r w:rsidRPr="00196B99">
        <w:rPr>
          <w:rFonts w:cs="Times New Roman"/>
        </w:rPr>
        <w:t xml:space="preserve"> (с. Береза, с. </w:t>
      </w:r>
      <w:r>
        <w:rPr>
          <w:rFonts w:cs="Times New Roman"/>
        </w:rPr>
        <w:t>Шевченкове, с. </w:t>
      </w:r>
      <w:proofErr w:type="spellStart"/>
      <w:r>
        <w:rPr>
          <w:rFonts w:cs="Times New Roman"/>
        </w:rPr>
        <w:t>Слоут</w:t>
      </w:r>
      <w:proofErr w:type="spellEnd"/>
      <w:r>
        <w:rPr>
          <w:rFonts w:cs="Times New Roman"/>
        </w:rPr>
        <w:t xml:space="preserve">), </w:t>
      </w:r>
      <w:r w:rsidRPr="00196B99">
        <w:rPr>
          <w:rFonts w:cs="Times New Roman"/>
        </w:rPr>
        <w:t xml:space="preserve">2 ФАПи (с. Первомайське, с. </w:t>
      </w:r>
      <w:proofErr w:type="spellStart"/>
      <w:r>
        <w:rPr>
          <w:rFonts w:cs="Times New Roman"/>
        </w:rPr>
        <w:t>Обложки</w:t>
      </w:r>
      <w:proofErr w:type="spellEnd"/>
      <w:r>
        <w:rPr>
          <w:rFonts w:cs="Times New Roman"/>
        </w:rPr>
        <w:t>) та</w:t>
      </w:r>
      <w:r w:rsidRPr="00196B99">
        <w:rPr>
          <w:rFonts w:cs="Times New Roman"/>
        </w:rPr>
        <w:t xml:space="preserve"> кабінети амбулаторного прийому в селах Горіле, </w:t>
      </w:r>
      <w:proofErr w:type="spellStart"/>
      <w:r w:rsidRPr="00196B99">
        <w:rPr>
          <w:rFonts w:cs="Times New Roman"/>
        </w:rPr>
        <w:t>Іващенкове</w:t>
      </w:r>
      <w:proofErr w:type="spellEnd"/>
      <w:r w:rsidRPr="00196B99">
        <w:rPr>
          <w:rFonts w:cs="Times New Roman"/>
        </w:rPr>
        <w:t xml:space="preserve"> </w:t>
      </w:r>
      <w:r>
        <w:rPr>
          <w:rFonts w:cs="Times New Roman"/>
        </w:rPr>
        <w:t>і</w:t>
      </w:r>
      <w:r w:rsidRPr="00196B99">
        <w:rPr>
          <w:rFonts w:cs="Times New Roman"/>
        </w:rPr>
        <w:t xml:space="preserve"> Землянка.</w:t>
      </w:r>
      <w:r>
        <w:rPr>
          <w:rFonts w:cs="Times New Roman"/>
        </w:rPr>
        <w:t xml:space="preserve"> </w:t>
      </w:r>
      <w:r w:rsidRPr="00196B99">
        <w:rPr>
          <w:rFonts w:cs="Times New Roman"/>
        </w:rPr>
        <w:t xml:space="preserve">В Центрі працює </w:t>
      </w:r>
      <w:r>
        <w:rPr>
          <w:rFonts w:cs="Times New Roman"/>
        </w:rPr>
        <w:t>3 лікаря (</w:t>
      </w:r>
      <w:r w:rsidRPr="00196B99">
        <w:rPr>
          <w:rFonts w:cs="Times New Roman"/>
        </w:rPr>
        <w:t>2</w:t>
      </w:r>
      <w:r w:rsidR="006970C3">
        <w:rPr>
          <w:rFonts w:cs="Times New Roman"/>
        </w:rPr>
        <w:t> </w:t>
      </w:r>
      <w:r w:rsidRPr="00196B99">
        <w:rPr>
          <w:rFonts w:cs="Times New Roman"/>
        </w:rPr>
        <w:t>лікаря загальної практики сімейної медицини та лікар педіатр). Заключено 4298 декларацій, з них - 743 діти.</w:t>
      </w:r>
      <w:r>
        <w:rPr>
          <w:rFonts w:cs="Times New Roman"/>
        </w:rPr>
        <w:t xml:space="preserve"> В</w:t>
      </w:r>
      <w:r w:rsidRPr="00196B99">
        <w:rPr>
          <w:rFonts w:cs="Times New Roman"/>
        </w:rPr>
        <w:t xml:space="preserve"> структурних підрозділах медичного центру працюють оглядові та </w:t>
      </w:r>
      <w:proofErr w:type="spellStart"/>
      <w:r w:rsidRPr="00196B99">
        <w:rPr>
          <w:rFonts w:cs="Times New Roman"/>
        </w:rPr>
        <w:t>маніпуляційні</w:t>
      </w:r>
      <w:proofErr w:type="spellEnd"/>
      <w:r w:rsidRPr="00196B99">
        <w:rPr>
          <w:rFonts w:cs="Times New Roman"/>
        </w:rPr>
        <w:t xml:space="preserve"> кабінети. Кабінети обладнані офтальмоскопом, </w:t>
      </w:r>
      <w:proofErr w:type="spellStart"/>
      <w:r w:rsidRPr="00196B99">
        <w:rPr>
          <w:rFonts w:cs="Times New Roman"/>
        </w:rPr>
        <w:t>спірографом</w:t>
      </w:r>
      <w:proofErr w:type="spellEnd"/>
      <w:r w:rsidRPr="00196B99">
        <w:rPr>
          <w:rFonts w:cs="Times New Roman"/>
        </w:rPr>
        <w:t xml:space="preserve">, </w:t>
      </w:r>
      <w:proofErr w:type="spellStart"/>
      <w:r w:rsidRPr="00196B99">
        <w:rPr>
          <w:rFonts w:cs="Times New Roman"/>
        </w:rPr>
        <w:t>дерматоскопом</w:t>
      </w:r>
      <w:proofErr w:type="spellEnd"/>
      <w:r w:rsidRPr="00196B99">
        <w:rPr>
          <w:rFonts w:cs="Times New Roman"/>
        </w:rPr>
        <w:t xml:space="preserve">, електрокардіографом, пірометрами, </w:t>
      </w:r>
      <w:proofErr w:type="spellStart"/>
      <w:r w:rsidRPr="00196B99">
        <w:rPr>
          <w:rFonts w:cs="Times New Roman"/>
        </w:rPr>
        <w:t>пульсоксиметрами</w:t>
      </w:r>
      <w:proofErr w:type="spellEnd"/>
      <w:r w:rsidRPr="00196B99">
        <w:rPr>
          <w:rFonts w:cs="Times New Roman"/>
        </w:rPr>
        <w:t>, дитячі кабінети обладнані дитячими ростомірам та вагами.</w:t>
      </w:r>
      <w:r>
        <w:rPr>
          <w:rFonts w:cs="Times New Roman"/>
        </w:rPr>
        <w:t xml:space="preserve"> </w:t>
      </w:r>
      <w:r w:rsidRPr="00196B99">
        <w:rPr>
          <w:rFonts w:cs="Times New Roman"/>
        </w:rPr>
        <w:t>В амбулаторії села Береза працює лабораторія. Завдяки новітньому обладнанню жителі громади мають можливість проходити лабораторні дослідження за місцем проживання, в липні проведено виїзди лаборанта в села  за графіком для обстеження дітей шкільного віку. В лабораторії працює лаборант вищої категорії  З початку року в сільській лабораторії зроблено 7265 лабораторних обстеження (крові, сечі, гепатит В, гепатит С, ВІЛ), зроблено 961 аналіз на COVID-19, з них 184 позитивні.</w:t>
      </w:r>
    </w:p>
    <w:p w14:paraId="62FBAB5A" w14:textId="6AE6B4EF" w:rsidR="00BC4C64" w:rsidRDefault="00192A58" w:rsidP="00192073">
      <w:pPr>
        <w:pStyle w:val="a3"/>
        <w:numPr>
          <w:ilvl w:val="0"/>
          <w:numId w:val="3"/>
        </w:numPr>
        <w:spacing w:after="0" w:line="233" w:lineRule="auto"/>
        <w:jc w:val="both"/>
        <w:rPr>
          <w:rFonts w:cs="Times New Roman"/>
          <w:szCs w:val="28"/>
        </w:rPr>
      </w:pPr>
      <w:r w:rsidRPr="00BC4C64">
        <w:rPr>
          <w:rFonts w:cs="Times New Roman"/>
          <w:szCs w:val="28"/>
        </w:rPr>
        <w:lastRenderedPageBreak/>
        <w:t>КНП «Амбулаторія загальної практики - сімейної медицини»</w:t>
      </w:r>
      <w:r w:rsidR="00BC4C64">
        <w:rPr>
          <w:rFonts w:cs="Times New Roman"/>
          <w:szCs w:val="28"/>
        </w:rPr>
        <w:t xml:space="preserve"> </w:t>
      </w:r>
      <w:proofErr w:type="spellStart"/>
      <w:r w:rsidRPr="00BC4C64">
        <w:rPr>
          <w:rFonts w:cs="Times New Roman"/>
          <w:szCs w:val="28"/>
        </w:rPr>
        <w:t>Шалигинської</w:t>
      </w:r>
      <w:proofErr w:type="spellEnd"/>
      <w:r w:rsidRPr="00BC4C64">
        <w:rPr>
          <w:rFonts w:cs="Times New Roman"/>
          <w:szCs w:val="28"/>
        </w:rPr>
        <w:t xml:space="preserve"> селищної ради</w:t>
      </w:r>
      <w:r w:rsidR="00BC4C64">
        <w:rPr>
          <w:rFonts w:cs="Times New Roman"/>
          <w:szCs w:val="28"/>
        </w:rPr>
        <w:t>.</w:t>
      </w:r>
    </w:p>
    <w:p w14:paraId="2FB8193B" w14:textId="6B4662A0" w:rsidR="00F92CAF" w:rsidRPr="00F92CAF" w:rsidRDefault="00F92CAF" w:rsidP="00192073">
      <w:pPr>
        <w:spacing w:after="0" w:line="233" w:lineRule="auto"/>
        <w:ind w:firstLine="708"/>
        <w:jc w:val="both"/>
        <w:rPr>
          <w:rFonts w:cs="Times New Roman"/>
          <w:szCs w:val="28"/>
        </w:rPr>
      </w:pPr>
      <w:r w:rsidRPr="00F92CAF">
        <w:rPr>
          <w:rFonts w:cs="Times New Roman"/>
          <w:szCs w:val="28"/>
        </w:rPr>
        <w:t xml:space="preserve">До структури амбулаторії входить 7 підрозділів, що функціонують на території </w:t>
      </w:r>
      <w:proofErr w:type="spellStart"/>
      <w:r w:rsidRPr="00F92CAF">
        <w:rPr>
          <w:rFonts w:cs="Times New Roman"/>
          <w:szCs w:val="28"/>
        </w:rPr>
        <w:t>Шалигинської</w:t>
      </w:r>
      <w:proofErr w:type="spellEnd"/>
      <w:r w:rsidRPr="00F92CAF">
        <w:rPr>
          <w:rFonts w:cs="Times New Roman"/>
          <w:szCs w:val="28"/>
        </w:rPr>
        <w:t xml:space="preserve"> ОТГ: амбулаторія смт. Шалигине, ФАП с. </w:t>
      </w:r>
      <w:proofErr w:type="spellStart"/>
      <w:r w:rsidRPr="00F92CAF">
        <w:rPr>
          <w:rFonts w:cs="Times New Roman"/>
          <w:szCs w:val="28"/>
        </w:rPr>
        <w:t>Сваркове</w:t>
      </w:r>
      <w:proofErr w:type="spellEnd"/>
      <w:r w:rsidRPr="00F92CAF">
        <w:rPr>
          <w:rFonts w:cs="Times New Roman"/>
          <w:szCs w:val="28"/>
        </w:rPr>
        <w:t xml:space="preserve">, ФАП с. </w:t>
      </w:r>
      <w:proofErr w:type="spellStart"/>
      <w:r w:rsidRPr="00F92CAF">
        <w:rPr>
          <w:rFonts w:cs="Times New Roman"/>
          <w:szCs w:val="28"/>
        </w:rPr>
        <w:t>Ходине</w:t>
      </w:r>
      <w:proofErr w:type="spellEnd"/>
      <w:r w:rsidRPr="00F92CAF">
        <w:rPr>
          <w:rFonts w:cs="Times New Roman"/>
          <w:szCs w:val="28"/>
        </w:rPr>
        <w:t>, ФП с. Соснівка, ФП с. Старикове, ФП с. Катеринівка, ФП</w:t>
      </w:r>
      <w:r w:rsidR="006970C3">
        <w:rPr>
          <w:rFonts w:cs="Times New Roman"/>
          <w:szCs w:val="28"/>
        </w:rPr>
        <w:t> </w:t>
      </w:r>
      <w:proofErr w:type="spellStart"/>
      <w:r w:rsidRPr="00F92CAF">
        <w:rPr>
          <w:rFonts w:cs="Times New Roman"/>
          <w:szCs w:val="28"/>
        </w:rPr>
        <w:t>с.Чернєве</w:t>
      </w:r>
      <w:proofErr w:type="spellEnd"/>
      <w:r w:rsidRPr="00F92CAF">
        <w:rPr>
          <w:rFonts w:cs="Times New Roman"/>
          <w:szCs w:val="28"/>
        </w:rPr>
        <w:t>.</w:t>
      </w:r>
      <w:r>
        <w:rPr>
          <w:rFonts w:cs="Times New Roman"/>
          <w:szCs w:val="28"/>
        </w:rPr>
        <w:t xml:space="preserve"> </w:t>
      </w:r>
      <w:r w:rsidRPr="00F92CAF">
        <w:rPr>
          <w:rFonts w:cs="Times New Roman"/>
          <w:szCs w:val="28"/>
        </w:rPr>
        <w:t>У закладі працює два лікаря загальної практики – сімейної медицини та 9 осіб середнього медичного персоналу.</w:t>
      </w:r>
      <w:r>
        <w:rPr>
          <w:rFonts w:cs="Times New Roman"/>
          <w:szCs w:val="28"/>
        </w:rPr>
        <w:t xml:space="preserve"> </w:t>
      </w:r>
    </w:p>
    <w:p w14:paraId="69227768" w14:textId="77777777" w:rsidR="00F92CAF" w:rsidRDefault="00192A58" w:rsidP="00192073">
      <w:pPr>
        <w:pStyle w:val="a3"/>
        <w:numPr>
          <w:ilvl w:val="0"/>
          <w:numId w:val="3"/>
        </w:numPr>
        <w:spacing w:after="0" w:line="233" w:lineRule="auto"/>
        <w:jc w:val="both"/>
        <w:rPr>
          <w:rFonts w:cs="Times New Roman"/>
          <w:szCs w:val="28"/>
        </w:rPr>
      </w:pPr>
      <w:r w:rsidRPr="00F92CAF">
        <w:rPr>
          <w:rFonts w:cs="Times New Roman"/>
          <w:szCs w:val="28"/>
        </w:rPr>
        <w:t>КНП «</w:t>
      </w:r>
      <w:proofErr w:type="spellStart"/>
      <w:r w:rsidRPr="00F92CAF">
        <w:rPr>
          <w:rFonts w:cs="Times New Roman"/>
          <w:szCs w:val="28"/>
        </w:rPr>
        <w:t>Зноб</w:t>
      </w:r>
      <w:proofErr w:type="spellEnd"/>
      <w:r w:rsidRPr="00F92CAF">
        <w:rPr>
          <w:rFonts w:cs="Times New Roman"/>
          <w:szCs w:val="28"/>
        </w:rPr>
        <w:t>-Новгородська амбулаторія загальної практики - сімейної медицини»</w:t>
      </w:r>
    </w:p>
    <w:p w14:paraId="32449E38" w14:textId="3E5344F6" w:rsidR="00192A58" w:rsidRPr="00F92CAF" w:rsidRDefault="00F92CAF" w:rsidP="00192073">
      <w:pPr>
        <w:spacing w:after="0" w:line="233" w:lineRule="auto"/>
        <w:ind w:firstLine="708"/>
        <w:jc w:val="both"/>
        <w:rPr>
          <w:rFonts w:cs="Times New Roman"/>
          <w:szCs w:val="28"/>
        </w:rPr>
      </w:pPr>
      <w:r>
        <w:rPr>
          <w:rFonts w:cs="Times New Roman"/>
          <w:szCs w:val="28"/>
        </w:rPr>
        <w:t>До складу амбулаторії входять</w:t>
      </w:r>
      <w:r w:rsidR="00192A58" w:rsidRPr="00F92CAF">
        <w:rPr>
          <w:rFonts w:cs="Times New Roman"/>
          <w:szCs w:val="28"/>
        </w:rPr>
        <w:t xml:space="preserve"> 2 ФАП – с. </w:t>
      </w:r>
      <w:proofErr w:type="spellStart"/>
      <w:r w:rsidR="00192A58" w:rsidRPr="00F92CAF">
        <w:rPr>
          <w:rFonts w:cs="Times New Roman"/>
          <w:szCs w:val="28"/>
        </w:rPr>
        <w:t>Уралове</w:t>
      </w:r>
      <w:proofErr w:type="spellEnd"/>
      <w:r w:rsidR="00192A58" w:rsidRPr="00F92CAF">
        <w:rPr>
          <w:rFonts w:cs="Times New Roman"/>
          <w:szCs w:val="28"/>
        </w:rPr>
        <w:t>, с. </w:t>
      </w:r>
      <w:proofErr w:type="spellStart"/>
      <w:r w:rsidR="00192A58" w:rsidRPr="00F92CAF">
        <w:rPr>
          <w:rFonts w:cs="Times New Roman"/>
          <w:szCs w:val="28"/>
        </w:rPr>
        <w:t>Зноб-Трубчевська</w:t>
      </w:r>
      <w:proofErr w:type="spellEnd"/>
      <w:r>
        <w:rPr>
          <w:rFonts w:cs="Times New Roman"/>
          <w:szCs w:val="28"/>
        </w:rPr>
        <w:t xml:space="preserve"> та </w:t>
      </w:r>
      <w:r w:rsidR="00192A58" w:rsidRPr="00F92CAF">
        <w:rPr>
          <w:rFonts w:cs="Times New Roman"/>
          <w:szCs w:val="28"/>
        </w:rPr>
        <w:t xml:space="preserve">9 ФП – с. </w:t>
      </w:r>
      <w:proofErr w:type="spellStart"/>
      <w:r w:rsidR="00192A58" w:rsidRPr="00F92CAF">
        <w:rPr>
          <w:rFonts w:cs="Times New Roman"/>
          <w:szCs w:val="28"/>
        </w:rPr>
        <w:t>Хильчічі</w:t>
      </w:r>
      <w:proofErr w:type="spellEnd"/>
      <w:r w:rsidR="00192A58" w:rsidRPr="00F92CAF">
        <w:rPr>
          <w:rFonts w:cs="Times New Roman"/>
          <w:szCs w:val="28"/>
        </w:rPr>
        <w:t>, с. Журавка, с. Кривоносівка, с. Голубівка, с. </w:t>
      </w:r>
      <w:proofErr w:type="spellStart"/>
      <w:r w:rsidR="00192A58" w:rsidRPr="00F92CAF">
        <w:rPr>
          <w:rFonts w:cs="Times New Roman"/>
          <w:szCs w:val="28"/>
        </w:rPr>
        <w:t>Очкине</w:t>
      </w:r>
      <w:proofErr w:type="spellEnd"/>
      <w:r w:rsidR="00192A58" w:rsidRPr="00F92CAF">
        <w:rPr>
          <w:rFonts w:cs="Times New Roman"/>
          <w:szCs w:val="28"/>
        </w:rPr>
        <w:t>, с.</w:t>
      </w:r>
      <w:r w:rsidR="006970C3">
        <w:rPr>
          <w:rFonts w:cs="Times New Roman"/>
          <w:szCs w:val="28"/>
        </w:rPr>
        <w:t> </w:t>
      </w:r>
      <w:proofErr w:type="spellStart"/>
      <w:r w:rsidR="00192A58" w:rsidRPr="00F92CAF">
        <w:rPr>
          <w:rFonts w:cs="Times New Roman"/>
          <w:szCs w:val="28"/>
        </w:rPr>
        <w:t>Мефедівка</w:t>
      </w:r>
      <w:proofErr w:type="spellEnd"/>
      <w:r w:rsidR="00192A58" w:rsidRPr="00F92CAF">
        <w:rPr>
          <w:rFonts w:cs="Times New Roman"/>
          <w:szCs w:val="28"/>
        </w:rPr>
        <w:t xml:space="preserve">, с. Нововасилівка, с. </w:t>
      </w:r>
      <w:proofErr w:type="spellStart"/>
      <w:r w:rsidR="00192A58" w:rsidRPr="00F92CAF">
        <w:rPr>
          <w:rFonts w:cs="Times New Roman"/>
          <w:szCs w:val="28"/>
        </w:rPr>
        <w:t>Кренидівка</w:t>
      </w:r>
      <w:proofErr w:type="spellEnd"/>
      <w:r w:rsidR="00192A58" w:rsidRPr="00F92CAF">
        <w:rPr>
          <w:rFonts w:cs="Times New Roman"/>
          <w:szCs w:val="28"/>
        </w:rPr>
        <w:t>, с. Стягайлівка</w:t>
      </w:r>
      <w:r>
        <w:rPr>
          <w:rFonts w:cs="Times New Roman"/>
          <w:szCs w:val="28"/>
        </w:rPr>
        <w:t xml:space="preserve">. </w:t>
      </w:r>
      <w:r w:rsidRPr="00F92CAF">
        <w:rPr>
          <w:rFonts w:cs="Times New Roman"/>
          <w:szCs w:val="28"/>
        </w:rPr>
        <w:t xml:space="preserve">. </w:t>
      </w:r>
      <w:r>
        <w:rPr>
          <w:rFonts w:cs="Times New Roman"/>
          <w:szCs w:val="28"/>
        </w:rPr>
        <w:t>В</w:t>
      </w:r>
      <w:r w:rsidRPr="00F92CAF">
        <w:rPr>
          <w:rFonts w:cs="Times New Roman"/>
          <w:szCs w:val="28"/>
        </w:rPr>
        <w:t xml:space="preserve"> амбулаторії працюють 2 лікарі загальної практики сімейної медицини та лікар-стоматолог, працює рентген-кабінет, лабораторія, фіз. кабінет.</w:t>
      </w:r>
    </w:p>
    <w:p w14:paraId="5123E4B8" w14:textId="77777777" w:rsidR="00F92CAF" w:rsidRDefault="00192A58" w:rsidP="00192073">
      <w:pPr>
        <w:pStyle w:val="a3"/>
        <w:numPr>
          <w:ilvl w:val="0"/>
          <w:numId w:val="3"/>
        </w:numPr>
        <w:spacing w:after="0" w:line="233" w:lineRule="auto"/>
        <w:jc w:val="both"/>
        <w:rPr>
          <w:rFonts w:cs="Times New Roman"/>
          <w:szCs w:val="28"/>
        </w:rPr>
      </w:pPr>
      <w:r w:rsidRPr="00F92CAF">
        <w:rPr>
          <w:rFonts w:cs="Times New Roman"/>
          <w:szCs w:val="28"/>
        </w:rPr>
        <w:t>КНП «Середино-</w:t>
      </w:r>
      <w:proofErr w:type="spellStart"/>
      <w:r w:rsidRPr="00F92CAF">
        <w:rPr>
          <w:rFonts w:cs="Times New Roman"/>
          <w:szCs w:val="28"/>
        </w:rPr>
        <w:t>Будська</w:t>
      </w:r>
      <w:proofErr w:type="spellEnd"/>
      <w:r w:rsidRPr="00F92CAF">
        <w:rPr>
          <w:rFonts w:cs="Times New Roman"/>
          <w:szCs w:val="28"/>
        </w:rPr>
        <w:t xml:space="preserve"> міська лікарня» Середино-</w:t>
      </w:r>
      <w:proofErr w:type="spellStart"/>
      <w:r w:rsidRPr="00F92CAF">
        <w:rPr>
          <w:rFonts w:cs="Times New Roman"/>
          <w:szCs w:val="28"/>
        </w:rPr>
        <w:t>Будської</w:t>
      </w:r>
      <w:proofErr w:type="spellEnd"/>
      <w:r w:rsidRPr="00F92CAF">
        <w:rPr>
          <w:rFonts w:cs="Times New Roman"/>
          <w:szCs w:val="28"/>
        </w:rPr>
        <w:t xml:space="preserve"> міської ради</w:t>
      </w:r>
      <w:r w:rsidR="00F92CAF">
        <w:rPr>
          <w:rFonts w:cs="Times New Roman"/>
          <w:szCs w:val="28"/>
        </w:rPr>
        <w:t>.</w:t>
      </w:r>
    </w:p>
    <w:p w14:paraId="0D76998C" w14:textId="26EB3A86" w:rsidR="00192A58" w:rsidRDefault="00192A58" w:rsidP="00192073">
      <w:pPr>
        <w:spacing w:after="0" w:line="233" w:lineRule="auto"/>
        <w:ind w:firstLine="708"/>
        <w:jc w:val="both"/>
        <w:rPr>
          <w:rFonts w:eastAsia="Calibri" w:cs="Times New Roman"/>
        </w:rPr>
      </w:pPr>
      <w:r w:rsidRPr="00F92CAF">
        <w:rPr>
          <w:rFonts w:eastAsia="Calibri" w:cs="Times New Roman"/>
        </w:rPr>
        <w:t>Заклад забезпечує надання первинної (2 АЗПСМ – м. Середина-Буда, с. </w:t>
      </w:r>
      <w:proofErr w:type="spellStart"/>
      <w:r w:rsidRPr="00F92CAF">
        <w:rPr>
          <w:rFonts w:eastAsia="Calibri" w:cs="Times New Roman"/>
        </w:rPr>
        <w:t>Пигарівка</w:t>
      </w:r>
      <w:proofErr w:type="spellEnd"/>
      <w:r w:rsidRPr="00F92CAF">
        <w:rPr>
          <w:rFonts w:eastAsia="Calibri" w:cs="Times New Roman"/>
        </w:rPr>
        <w:t xml:space="preserve">; 5 ФАП – с. Ромашкове, с. Стара Гута, с. </w:t>
      </w:r>
      <w:proofErr w:type="spellStart"/>
      <w:r w:rsidRPr="00F92CAF">
        <w:rPr>
          <w:rFonts w:eastAsia="Calibri" w:cs="Times New Roman"/>
        </w:rPr>
        <w:t>Жихове</w:t>
      </w:r>
      <w:proofErr w:type="spellEnd"/>
      <w:r w:rsidRPr="00F92CAF">
        <w:rPr>
          <w:rFonts w:eastAsia="Calibri" w:cs="Times New Roman"/>
        </w:rPr>
        <w:t xml:space="preserve">, с. Чернацьке, с. Кам’янка та 4 ФП – с. </w:t>
      </w:r>
      <w:proofErr w:type="spellStart"/>
      <w:r w:rsidRPr="00F92CAF">
        <w:rPr>
          <w:rFonts w:eastAsia="Calibri" w:cs="Times New Roman"/>
        </w:rPr>
        <w:t>Рожковичі</w:t>
      </w:r>
      <w:proofErr w:type="spellEnd"/>
      <w:r w:rsidRPr="00F92CAF">
        <w:rPr>
          <w:rFonts w:eastAsia="Calibri" w:cs="Times New Roman"/>
        </w:rPr>
        <w:t>, с. Ситне, с. Велика Берізка, с. Рудня)</w:t>
      </w:r>
      <w:r w:rsidR="005C49B6">
        <w:rPr>
          <w:rFonts w:eastAsia="Calibri" w:cs="Times New Roman"/>
        </w:rPr>
        <w:t xml:space="preserve">, </w:t>
      </w:r>
      <w:r w:rsidR="005C49B6" w:rsidRPr="005C49B6">
        <w:rPr>
          <w:rFonts w:eastAsia="Calibri" w:cs="Times New Roman"/>
        </w:rPr>
        <w:t>вторинної (спеціалізованої) та паліативної  медичної допомоги. Первинну медичну допомогу надають сім лікарів, з них 3 лікаря  загальної практики сімейної медицини, 3 лікаря-терапевта та 1 лікар-педіатр.</w:t>
      </w:r>
      <w:r w:rsidR="005C49B6">
        <w:rPr>
          <w:rFonts w:eastAsia="Calibri" w:cs="Times New Roman"/>
        </w:rPr>
        <w:t xml:space="preserve"> </w:t>
      </w:r>
    </w:p>
    <w:p w14:paraId="66B7F1CE" w14:textId="744EAA7D" w:rsidR="005C49B6" w:rsidRPr="005C49B6" w:rsidRDefault="005C49B6" w:rsidP="00192073">
      <w:pPr>
        <w:spacing w:after="0" w:line="233" w:lineRule="auto"/>
        <w:ind w:firstLine="708"/>
        <w:jc w:val="both"/>
        <w:rPr>
          <w:rFonts w:cs="Times New Roman"/>
          <w:szCs w:val="28"/>
        </w:rPr>
      </w:pPr>
      <w:r w:rsidRPr="005C49B6">
        <w:rPr>
          <w:rFonts w:cs="Times New Roman"/>
          <w:szCs w:val="28"/>
        </w:rPr>
        <w:t>Вторинна (спеціалізована) та паліативна медична допомога представлена:</w:t>
      </w:r>
      <w:r>
        <w:rPr>
          <w:rFonts w:cs="Times New Roman"/>
          <w:szCs w:val="28"/>
        </w:rPr>
        <w:t xml:space="preserve"> п</w:t>
      </w:r>
      <w:r w:rsidRPr="005C49B6">
        <w:rPr>
          <w:rFonts w:cs="Times New Roman"/>
          <w:szCs w:val="28"/>
        </w:rPr>
        <w:t>оліклінічне відділення</w:t>
      </w:r>
      <w:r>
        <w:rPr>
          <w:rFonts w:cs="Times New Roman"/>
          <w:szCs w:val="28"/>
        </w:rPr>
        <w:t>, о</w:t>
      </w:r>
      <w:r w:rsidRPr="005C49B6">
        <w:rPr>
          <w:rFonts w:cs="Times New Roman"/>
          <w:szCs w:val="28"/>
        </w:rPr>
        <w:t>б’єднане соматичне відділення</w:t>
      </w:r>
      <w:r>
        <w:rPr>
          <w:rFonts w:cs="Times New Roman"/>
          <w:szCs w:val="28"/>
        </w:rPr>
        <w:t>, в</w:t>
      </w:r>
      <w:r w:rsidRPr="005C49B6">
        <w:rPr>
          <w:rFonts w:cs="Times New Roman"/>
          <w:szCs w:val="28"/>
        </w:rPr>
        <w:t>ідділення «</w:t>
      </w:r>
      <w:proofErr w:type="spellStart"/>
      <w:r w:rsidRPr="005C49B6">
        <w:rPr>
          <w:rFonts w:cs="Times New Roman"/>
          <w:szCs w:val="28"/>
        </w:rPr>
        <w:t>Хоспіс</w:t>
      </w:r>
      <w:proofErr w:type="spellEnd"/>
      <w:r w:rsidRPr="005C49B6">
        <w:rPr>
          <w:rFonts w:cs="Times New Roman"/>
          <w:szCs w:val="28"/>
        </w:rPr>
        <w:t>»</w:t>
      </w:r>
      <w:r>
        <w:rPr>
          <w:rFonts w:cs="Times New Roman"/>
          <w:szCs w:val="28"/>
        </w:rPr>
        <w:t>, в</w:t>
      </w:r>
      <w:r w:rsidRPr="005C49B6">
        <w:rPr>
          <w:rFonts w:cs="Times New Roman"/>
          <w:szCs w:val="28"/>
        </w:rPr>
        <w:t xml:space="preserve">ідділення невідкладної медичної допомоги з функціями приймального відділення. До структури поліклінічного відділення входять: </w:t>
      </w:r>
    </w:p>
    <w:p w14:paraId="2930F7E7" w14:textId="329CE958" w:rsidR="005C49B6" w:rsidRPr="00F92CAF" w:rsidRDefault="005C49B6" w:rsidP="00192073">
      <w:pPr>
        <w:spacing w:after="0" w:line="233" w:lineRule="auto"/>
        <w:jc w:val="both"/>
        <w:rPr>
          <w:rFonts w:cs="Times New Roman"/>
          <w:szCs w:val="28"/>
        </w:rPr>
      </w:pPr>
      <w:r>
        <w:rPr>
          <w:rFonts w:cs="Times New Roman"/>
          <w:szCs w:val="28"/>
        </w:rPr>
        <w:t>к</w:t>
      </w:r>
      <w:r w:rsidRPr="005C49B6">
        <w:rPr>
          <w:rFonts w:cs="Times New Roman"/>
          <w:szCs w:val="28"/>
        </w:rPr>
        <w:t>абінет лікаря-</w:t>
      </w:r>
      <w:proofErr w:type="spellStart"/>
      <w:r w:rsidRPr="005C49B6">
        <w:rPr>
          <w:rFonts w:cs="Times New Roman"/>
          <w:szCs w:val="28"/>
        </w:rPr>
        <w:t>дерматовенеролога</w:t>
      </w:r>
      <w:r>
        <w:rPr>
          <w:rFonts w:cs="Times New Roman"/>
          <w:szCs w:val="28"/>
        </w:rPr>
        <w:t>,к</w:t>
      </w:r>
      <w:r w:rsidRPr="005C49B6">
        <w:rPr>
          <w:rFonts w:cs="Times New Roman"/>
          <w:szCs w:val="28"/>
        </w:rPr>
        <w:t>абінет</w:t>
      </w:r>
      <w:proofErr w:type="spellEnd"/>
      <w:r w:rsidRPr="005C49B6">
        <w:rPr>
          <w:rFonts w:cs="Times New Roman"/>
          <w:szCs w:val="28"/>
        </w:rPr>
        <w:t xml:space="preserve"> лікаря-стоматолога №1-3</w:t>
      </w:r>
      <w:r>
        <w:rPr>
          <w:rFonts w:cs="Times New Roman"/>
          <w:szCs w:val="28"/>
        </w:rPr>
        <w:t>, к</w:t>
      </w:r>
      <w:r w:rsidRPr="005C49B6">
        <w:rPr>
          <w:rFonts w:cs="Times New Roman"/>
          <w:szCs w:val="28"/>
        </w:rPr>
        <w:t>абінет лікаря-стоматолога-ортопеда</w:t>
      </w:r>
      <w:r>
        <w:rPr>
          <w:rFonts w:cs="Times New Roman"/>
          <w:szCs w:val="28"/>
        </w:rPr>
        <w:t>, к</w:t>
      </w:r>
      <w:r w:rsidRPr="005C49B6">
        <w:rPr>
          <w:rFonts w:cs="Times New Roman"/>
          <w:szCs w:val="28"/>
        </w:rPr>
        <w:t>абінет лікаря-отоларинголога</w:t>
      </w:r>
      <w:r>
        <w:rPr>
          <w:rFonts w:cs="Times New Roman"/>
          <w:szCs w:val="28"/>
        </w:rPr>
        <w:t>, к</w:t>
      </w:r>
      <w:r w:rsidRPr="005C49B6">
        <w:rPr>
          <w:rFonts w:cs="Times New Roman"/>
          <w:szCs w:val="28"/>
        </w:rPr>
        <w:t>абінет лікаря-психіатра</w:t>
      </w:r>
      <w:r>
        <w:rPr>
          <w:rFonts w:cs="Times New Roman"/>
          <w:szCs w:val="28"/>
        </w:rPr>
        <w:t>, к</w:t>
      </w:r>
      <w:r w:rsidRPr="005C49B6">
        <w:rPr>
          <w:rFonts w:cs="Times New Roman"/>
          <w:szCs w:val="28"/>
        </w:rPr>
        <w:t>абінет лікаря-терапевта</w:t>
      </w:r>
      <w:r>
        <w:rPr>
          <w:rFonts w:cs="Times New Roman"/>
          <w:szCs w:val="28"/>
        </w:rPr>
        <w:t>, к</w:t>
      </w:r>
      <w:r w:rsidRPr="005C49B6">
        <w:rPr>
          <w:rFonts w:cs="Times New Roman"/>
          <w:szCs w:val="28"/>
        </w:rPr>
        <w:t>абінет лікаря-епідеміолога</w:t>
      </w:r>
      <w:r>
        <w:rPr>
          <w:rFonts w:cs="Times New Roman"/>
          <w:szCs w:val="28"/>
        </w:rPr>
        <w:t>, к</w:t>
      </w:r>
      <w:r w:rsidRPr="005C49B6">
        <w:rPr>
          <w:rFonts w:cs="Times New Roman"/>
          <w:szCs w:val="28"/>
        </w:rPr>
        <w:t>абінет лікаря-невропатолога</w:t>
      </w:r>
      <w:r>
        <w:rPr>
          <w:rFonts w:cs="Times New Roman"/>
          <w:szCs w:val="28"/>
        </w:rPr>
        <w:t>, к</w:t>
      </w:r>
      <w:r w:rsidRPr="005C49B6">
        <w:rPr>
          <w:rFonts w:cs="Times New Roman"/>
          <w:szCs w:val="28"/>
        </w:rPr>
        <w:t>абінет лікаря-акушера-гінеколога</w:t>
      </w:r>
      <w:r>
        <w:rPr>
          <w:rFonts w:cs="Times New Roman"/>
          <w:szCs w:val="28"/>
        </w:rPr>
        <w:t>, к</w:t>
      </w:r>
      <w:r w:rsidRPr="005C49B6">
        <w:rPr>
          <w:rFonts w:cs="Times New Roman"/>
          <w:szCs w:val="28"/>
        </w:rPr>
        <w:t>абінет лікаря-офтальмолога</w:t>
      </w:r>
      <w:r>
        <w:rPr>
          <w:rFonts w:cs="Times New Roman"/>
          <w:szCs w:val="28"/>
        </w:rPr>
        <w:t>, к</w:t>
      </w:r>
      <w:r w:rsidRPr="005C49B6">
        <w:rPr>
          <w:rFonts w:cs="Times New Roman"/>
          <w:szCs w:val="28"/>
        </w:rPr>
        <w:t>абінет лікаря-хірурга</w:t>
      </w:r>
      <w:r>
        <w:rPr>
          <w:rFonts w:cs="Times New Roman"/>
          <w:szCs w:val="28"/>
        </w:rPr>
        <w:t xml:space="preserve">, </w:t>
      </w:r>
      <w:proofErr w:type="spellStart"/>
      <w:r>
        <w:rPr>
          <w:rFonts w:cs="Times New Roman"/>
          <w:szCs w:val="28"/>
        </w:rPr>
        <w:t>м</w:t>
      </w:r>
      <w:r w:rsidRPr="005C49B6">
        <w:rPr>
          <w:rFonts w:cs="Times New Roman"/>
          <w:szCs w:val="28"/>
        </w:rPr>
        <w:t>аніпуляційний</w:t>
      </w:r>
      <w:proofErr w:type="spellEnd"/>
      <w:r w:rsidRPr="005C49B6">
        <w:rPr>
          <w:rFonts w:cs="Times New Roman"/>
          <w:szCs w:val="28"/>
        </w:rPr>
        <w:t xml:space="preserve"> кабінет №1-2</w:t>
      </w:r>
      <w:r>
        <w:rPr>
          <w:rFonts w:cs="Times New Roman"/>
          <w:szCs w:val="28"/>
        </w:rPr>
        <w:t>, ф</w:t>
      </w:r>
      <w:r w:rsidRPr="005C49B6">
        <w:rPr>
          <w:rFonts w:cs="Times New Roman"/>
          <w:szCs w:val="28"/>
        </w:rPr>
        <w:t>ізіотерапевтичний кабінет</w:t>
      </w:r>
      <w:r>
        <w:rPr>
          <w:rFonts w:cs="Times New Roman"/>
          <w:szCs w:val="28"/>
        </w:rPr>
        <w:t>, к</w:t>
      </w:r>
      <w:r w:rsidRPr="005C49B6">
        <w:rPr>
          <w:rFonts w:cs="Times New Roman"/>
          <w:szCs w:val="28"/>
        </w:rPr>
        <w:t>абінет прийому осіб з інвалідністю та інших маломобільних груп населення</w:t>
      </w:r>
      <w:r>
        <w:rPr>
          <w:rFonts w:cs="Times New Roman"/>
          <w:szCs w:val="28"/>
        </w:rPr>
        <w:t>, к</w:t>
      </w:r>
      <w:r w:rsidRPr="005C49B6">
        <w:rPr>
          <w:rFonts w:cs="Times New Roman"/>
          <w:szCs w:val="28"/>
        </w:rPr>
        <w:t>абінет УЗД</w:t>
      </w:r>
      <w:r>
        <w:rPr>
          <w:rFonts w:cs="Times New Roman"/>
          <w:szCs w:val="28"/>
        </w:rPr>
        <w:t xml:space="preserve">, </w:t>
      </w:r>
      <w:proofErr w:type="spellStart"/>
      <w:r>
        <w:rPr>
          <w:rFonts w:cs="Times New Roman"/>
          <w:szCs w:val="28"/>
        </w:rPr>
        <w:t>р</w:t>
      </w:r>
      <w:r w:rsidRPr="005C49B6">
        <w:rPr>
          <w:rFonts w:cs="Times New Roman"/>
          <w:szCs w:val="28"/>
        </w:rPr>
        <w:t>ентгенкабінет</w:t>
      </w:r>
      <w:proofErr w:type="spellEnd"/>
      <w:r w:rsidRPr="005C49B6">
        <w:rPr>
          <w:rFonts w:cs="Times New Roman"/>
          <w:szCs w:val="28"/>
        </w:rPr>
        <w:t xml:space="preserve"> №1 (рентгенологічні обстеження)</w:t>
      </w:r>
      <w:r>
        <w:rPr>
          <w:rFonts w:cs="Times New Roman"/>
          <w:szCs w:val="28"/>
        </w:rPr>
        <w:t xml:space="preserve">, </w:t>
      </w:r>
      <w:proofErr w:type="spellStart"/>
      <w:r>
        <w:rPr>
          <w:rFonts w:cs="Times New Roman"/>
          <w:szCs w:val="28"/>
        </w:rPr>
        <w:t>р</w:t>
      </w:r>
      <w:r w:rsidRPr="005C49B6">
        <w:rPr>
          <w:rFonts w:cs="Times New Roman"/>
          <w:szCs w:val="28"/>
        </w:rPr>
        <w:t>ентгенкабінет</w:t>
      </w:r>
      <w:proofErr w:type="spellEnd"/>
      <w:r w:rsidRPr="005C49B6">
        <w:rPr>
          <w:rFonts w:cs="Times New Roman"/>
          <w:szCs w:val="28"/>
        </w:rPr>
        <w:t xml:space="preserve"> №2 (флюорографічні обстеження)</w:t>
      </w:r>
      <w:r>
        <w:rPr>
          <w:rFonts w:cs="Times New Roman"/>
          <w:szCs w:val="28"/>
        </w:rPr>
        <w:t>, д</w:t>
      </w:r>
      <w:r w:rsidRPr="005C49B6">
        <w:rPr>
          <w:rFonts w:cs="Times New Roman"/>
          <w:szCs w:val="28"/>
        </w:rPr>
        <w:t>енний стаціонар</w:t>
      </w:r>
      <w:r>
        <w:rPr>
          <w:rFonts w:cs="Times New Roman"/>
          <w:szCs w:val="28"/>
        </w:rPr>
        <w:t xml:space="preserve">. </w:t>
      </w:r>
      <w:r w:rsidRPr="005C49B6">
        <w:rPr>
          <w:rFonts w:cs="Times New Roman"/>
          <w:szCs w:val="28"/>
        </w:rPr>
        <w:t>Об’єднане  соматичне відділення розраховане на 40 ліжок</w:t>
      </w:r>
      <w:r>
        <w:rPr>
          <w:rFonts w:cs="Times New Roman"/>
          <w:szCs w:val="28"/>
        </w:rPr>
        <w:t xml:space="preserve">. </w:t>
      </w:r>
      <w:r w:rsidRPr="005C49B6">
        <w:rPr>
          <w:rFonts w:cs="Times New Roman"/>
          <w:szCs w:val="28"/>
        </w:rPr>
        <w:t>Відділення «</w:t>
      </w:r>
      <w:proofErr w:type="spellStart"/>
      <w:r w:rsidRPr="005C49B6">
        <w:rPr>
          <w:rFonts w:cs="Times New Roman"/>
          <w:szCs w:val="28"/>
        </w:rPr>
        <w:t>Хоспіс</w:t>
      </w:r>
      <w:proofErr w:type="spellEnd"/>
      <w:r w:rsidRPr="005C49B6">
        <w:rPr>
          <w:rFonts w:cs="Times New Roman"/>
          <w:szCs w:val="28"/>
        </w:rPr>
        <w:t>» розраховане на 15 ліжок.</w:t>
      </w:r>
      <w:r>
        <w:rPr>
          <w:rFonts w:cs="Times New Roman"/>
          <w:szCs w:val="28"/>
        </w:rPr>
        <w:t xml:space="preserve"> </w:t>
      </w:r>
      <w:r w:rsidRPr="005C49B6">
        <w:rPr>
          <w:rFonts w:cs="Times New Roman"/>
          <w:szCs w:val="28"/>
        </w:rPr>
        <w:t>Відділення невідкладної медичної допомоги з функціями приймального відділення працює цілодобово для надання ургентної медичної допомоги.</w:t>
      </w:r>
    </w:p>
    <w:p w14:paraId="79B4BF10" w14:textId="77777777" w:rsidR="005C49B6" w:rsidRDefault="00192A58" w:rsidP="00192073">
      <w:pPr>
        <w:pStyle w:val="a3"/>
        <w:numPr>
          <w:ilvl w:val="0"/>
          <w:numId w:val="3"/>
        </w:numPr>
        <w:spacing w:after="0" w:line="233" w:lineRule="auto"/>
        <w:jc w:val="both"/>
        <w:rPr>
          <w:rFonts w:cs="Times New Roman"/>
          <w:szCs w:val="28"/>
        </w:rPr>
      </w:pPr>
      <w:r w:rsidRPr="005C49B6">
        <w:rPr>
          <w:rFonts w:cs="Times New Roman"/>
          <w:szCs w:val="28"/>
        </w:rPr>
        <w:t>КНП «</w:t>
      </w:r>
      <w:proofErr w:type="spellStart"/>
      <w:r w:rsidRPr="005C49B6">
        <w:rPr>
          <w:rFonts w:cs="Times New Roman"/>
          <w:szCs w:val="28"/>
        </w:rPr>
        <w:t>Дружбівський</w:t>
      </w:r>
      <w:proofErr w:type="spellEnd"/>
      <w:r w:rsidRPr="005C49B6">
        <w:rPr>
          <w:rFonts w:cs="Times New Roman"/>
          <w:szCs w:val="28"/>
        </w:rPr>
        <w:t xml:space="preserve"> центр первинної медико-санітарної допомоги» </w:t>
      </w:r>
      <w:proofErr w:type="spellStart"/>
      <w:r w:rsidRPr="005C49B6">
        <w:rPr>
          <w:rFonts w:cs="Times New Roman"/>
          <w:szCs w:val="28"/>
        </w:rPr>
        <w:t>Дружбівської</w:t>
      </w:r>
      <w:proofErr w:type="spellEnd"/>
      <w:r w:rsidRPr="005C49B6">
        <w:rPr>
          <w:rFonts w:cs="Times New Roman"/>
          <w:szCs w:val="28"/>
        </w:rPr>
        <w:t xml:space="preserve"> міської ради</w:t>
      </w:r>
    </w:p>
    <w:p w14:paraId="19ED431D" w14:textId="0BA83AD9" w:rsidR="00192A58" w:rsidRPr="005C49B6" w:rsidRDefault="005C49B6" w:rsidP="00192073">
      <w:pPr>
        <w:spacing w:after="0" w:line="233" w:lineRule="auto"/>
        <w:ind w:firstLine="708"/>
        <w:jc w:val="both"/>
        <w:rPr>
          <w:rFonts w:cs="Times New Roman"/>
          <w:szCs w:val="28"/>
        </w:rPr>
      </w:pPr>
      <w:r>
        <w:rPr>
          <w:rFonts w:cs="Times New Roman"/>
          <w:szCs w:val="28"/>
        </w:rPr>
        <w:t xml:space="preserve">До складу входять </w:t>
      </w:r>
      <w:r w:rsidR="00192A58" w:rsidRPr="005C49B6">
        <w:rPr>
          <w:rFonts w:cs="Times New Roman"/>
          <w:szCs w:val="28"/>
        </w:rPr>
        <w:t xml:space="preserve">2 АЗПСМ – АЗПСМ №1 м. Дружба та АЗПСМ №2 м. Дружба, 1 ФАП в с. </w:t>
      </w:r>
      <w:proofErr w:type="spellStart"/>
      <w:r w:rsidR="00192A58" w:rsidRPr="005C49B6">
        <w:rPr>
          <w:rFonts w:cs="Times New Roman"/>
          <w:szCs w:val="28"/>
        </w:rPr>
        <w:t>Чуйківка</w:t>
      </w:r>
      <w:proofErr w:type="spellEnd"/>
      <w:r w:rsidR="00192A58" w:rsidRPr="005C49B6">
        <w:rPr>
          <w:rFonts w:cs="Times New Roman"/>
          <w:szCs w:val="28"/>
        </w:rPr>
        <w:t xml:space="preserve"> та  1 ФП в с. Дорошівка</w:t>
      </w:r>
      <w:r>
        <w:rPr>
          <w:rFonts w:cs="Times New Roman"/>
          <w:szCs w:val="28"/>
        </w:rPr>
        <w:t xml:space="preserve">. </w:t>
      </w:r>
      <w:r w:rsidRPr="005C49B6">
        <w:rPr>
          <w:rFonts w:cs="Times New Roman"/>
          <w:szCs w:val="28"/>
        </w:rPr>
        <w:t>В центрі працює  2</w:t>
      </w:r>
      <w:r w:rsidR="006970C3">
        <w:rPr>
          <w:rFonts w:cs="Times New Roman"/>
          <w:szCs w:val="28"/>
        </w:rPr>
        <w:t> </w:t>
      </w:r>
      <w:r w:rsidRPr="005C49B6">
        <w:rPr>
          <w:rFonts w:cs="Times New Roman"/>
          <w:szCs w:val="28"/>
        </w:rPr>
        <w:t>лікаря ЗП-СМ, 2 лікаря-терапевта, 1 лікар-педіатр, 1 лікар-стоматолог,  23</w:t>
      </w:r>
      <w:r w:rsidR="006970C3">
        <w:rPr>
          <w:rFonts w:cs="Times New Roman"/>
          <w:szCs w:val="28"/>
        </w:rPr>
        <w:t> </w:t>
      </w:r>
      <w:r w:rsidRPr="005C49B6">
        <w:rPr>
          <w:rFonts w:cs="Times New Roman"/>
          <w:szCs w:val="28"/>
        </w:rPr>
        <w:t>спеціалісти середнього медичного персоналу.</w:t>
      </w:r>
    </w:p>
    <w:p w14:paraId="1DB5CA80" w14:textId="4B62DD63" w:rsidR="005C49B6" w:rsidRPr="005C49B6" w:rsidRDefault="00192A58" w:rsidP="00192073">
      <w:pPr>
        <w:pStyle w:val="a3"/>
        <w:numPr>
          <w:ilvl w:val="0"/>
          <w:numId w:val="3"/>
        </w:numPr>
        <w:spacing w:after="0" w:line="233" w:lineRule="auto"/>
        <w:jc w:val="both"/>
        <w:rPr>
          <w:rFonts w:cs="Times New Roman"/>
          <w:szCs w:val="28"/>
        </w:rPr>
      </w:pPr>
      <w:r w:rsidRPr="005C49B6">
        <w:rPr>
          <w:rFonts w:cs="Times New Roman"/>
          <w:szCs w:val="28"/>
        </w:rPr>
        <w:lastRenderedPageBreak/>
        <w:t>КНП «</w:t>
      </w:r>
      <w:proofErr w:type="spellStart"/>
      <w:r w:rsidRPr="005C49B6">
        <w:rPr>
          <w:rFonts w:cs="Times New Roman"/>
          <w:szCs w:val="28"/>
        </w:rPr>
        <w:t>Свеський</w:t>
      </w:r>
      <w:proofErr w:type="spellEnd"/>
      <w:r w:rsidRPr="005C49B6">
        <w:rPr>
          <w:rFonts w:cs="Times New Roman"/>
          <w:szCs w:val="28"/>
        </w:rPr>
        <w:t xml:space="preserve"> центр первинної медико-санітарної допомоги» </w:t>
      </w:r>
      <w:proofErr w:type="spellStart"/>
      <w:r w:rsidRPr="005C49B6">
        <w:rPr>
          <w:rFonts w:cs="Times New Roman"/>
          <w:szCs w:val="28"/>
        </w:rPr>
        <w:t>Свеської</w:t>
      </w:r>
      <w:proofErr w:type="spellEnd"/>
      <w:r w:rsidRPr="005C49B6">
        <w:rPr>
          <w:rFonts w:cs="Times New Roman"/>
          <w:szCs w:val="28"/>
        </w:rPr>
        <w:t xml:space="preserve"> селищної ради</w:t>
      </w:r>
    </w:p>
    <w:p w14:paraId="3E346C4D" w14:textId="787281DF" w:rsidR="00192A58" w:rsidRPr="005C49B6" w:rsidRDefault="00355E49" w:rsidP="00192073">
      <w:pPr>
        <w:spacing w:after="0" w:line="233" w:lineRule="auto"/>
        <w:ind w:firstLine="708"/>
        <w:jc w:val="both"/>
        <w:rPr>
          <w:rFonts w:cs="Times New Roman"/>
          <w:szCs w:val="28"/>
        </w:rPr>
      </w:pPr>
      <w:r w:rsidRPr="00355E49">
        <w:rPr>
          <w:rFonts w:cs="Times New Roman"/>
          <w:szCs w:val="28"/>
        </w:rPr>
        <w:t xml:space="preserve">До структури входить амбулаторія загальної практики-сімейної медицини смт Свеса, </w:t>
      </w:r>
      <w:r w:rsidR="00192A58" w:rsidRPr="005C49B6">
        <w:rPr>
          <w:rFonts w:cs="Times New Roman"/>
          <w:szCs w:val="28"/>
        </w:rPr>
        <w:t xml:space="preserve">4 ФАП – с. Княжичі, с. </w:t>
      </w:r>
      <w:proofErr w:type="spellStart"/>
      <w:r w:rsidR="00192A58" w:rsidRPr="005C49B6">
        <w:rPr>
          <w:rFonts w:cs="Times New Roman"/>
          <w:szCs w:val="28"/>
        </w:rPr>
        <w:t>Микитівка</w:t>
      </w:r>
      <w:proofErr w:type="spellEnd"/>
      <w:r w:rsidR="00192A58" w:rsidRPr="005C49B6">
        <w:rPr>
          <w:rFonts w:cs="Times New Roman"/>
          <w:szCs w:val="28"/>
        </w:rPr>
        <w:t>, с. </w:t>
      </w:r>
      <w:proofErr w:type="spellStart"/>
      <w:r w:rsidR="00192A58" w:rsidRPr="005C49B6">
        <w:rPr>
          <w:rFonts w:cs="Times New Roman"/>
          <w:szCs w:val="28"/>
        </w:rPr>
        <w:t>Орлівка</w:t>
      </w:r>
      <w:proofErr w:type="spellEnd"/>
      <w:r w:rsidR="00192A58" w:rsidRPr="005C49B6">
        <w:rPr>
          <w:rFonts w:cs="Times New Roman"/>
          <w:szCs w:val="28"/>
        </w:rPr>
        <w:t>, с.</w:t>
      </w:r>
      <w:r w:rsidR="006970C3">
        <w:rPr>
          <w:rFonts w:cs="Times New Roman"/>
          <w:szCs w:val="28"/>
        </w:rPr>
        <w:t> </w:t>
      </w:r>
      <w:proofErr w:type="spellStart"/>
      <w:r w:rsidR="00192A58" w:rsidRPr="005C49B6">
        <w:rPr>
          <w:rFonts w:cs="Times New Roman"/>
          <w:szCs w:val="28"/>
        </w:rPr>
        <w:t>Марчихина</w:t>
      </w:r>
      <w:proofErr w:type="spellEnd"/>
      <w:r w:rsidR="00192A58" w:rsidRPr="005C49B6">
        <w:rPr>
          <w:rFonts w:cs="Times New Roman"/>
          <w:szCs w:val="28"/>
        </w:rPr>
        <w:t>-Буда)</w:t>
      </w:r>
      <w:r>
        <w:rPr>
          <w:rFonts w:cs="Times New Roman"/>
          <w:szCs w:val="28"/>
        </w:rPr>
        <w:t>. В</w:t>
      </w:r>
      <w:r w:rsidRPr="00355E49">
        <w:rPr>
          <w:rFonts w:cs="Times New Roman"/>
          <w:szCs w:val="28"/>
        </w:rPr>
        <w:t xml:space="preserve"> закладі працюють 3 лікаря-терапевта, 1 лікар загальної практики-сімейної медицини, 2 лікаря- стоматолога та 20 медпрацівників з </w:t>
      </w:r>
      <w:r w:rsidR="006970C3">
        <w:rPr>
          <w:rFonts w:cs="Times New Roman"/>
          <w:szCs w:val="28"/>
        </w:rPr>
        <w:t> с</w:t>
      </w:r>
      <w:r w:rsidRPr="00355E49">
        <w:rPr>
          <w:rFonts w:cs="Times New Roman"/>
          <w:szCs w:val="28"/>
        </w:rPr>
        <w:t>ередньою медичною освітою.</w:t>
      </w:r>
    </w:p>
    <w:p w14:paraId="619B5D74" w14:textId="4063D39C" w:rsidR="005C49B6" w:rsidRDefault="00192A58" w:rsidP="00192073">
      <w:pPr>
        <w:pStyle w:val="a3"/>
        <w:numPr>
          <w:ilvl w:val="0"/>
          <w:numId w:val="3"/>
        </w:numPr>
        <w:spacing w:after="0" w:line="233" w:lineRule="auto"/>
        <w:jc w:val="both"/>
        <w:rPr>
          <w:rFonts w:cs="Times New Roman"/>
          <w:szCs w:val="28"/>
        </w:rPr>
      </w:pPr>
      <w:r w:rsidRPr="005C49B6">
        <w:rPr>
          <w:rFonts w:cs="Times New Roman"/>
          <w:szCs w:val="28"/>
        </w:rPr>
        <w:t xml:space="preserve">КНП «Ямпільська лікарня» Ямпільської селищної ради. </w:t>
      </w:r>
    </w:p>
    <w:p w14:paraId="1C06CC39" w14:textId="50B9CEB4" w:rsidR="00E97227" w:rsidRDefault="00E97227" w:rsidP="00192073">
      <w:pPr>
        <w:spacing w:after="0" w:line="233" w:lineRule="auto"/>
        <w:ind w:firstLine="567"/>
        <w:jc w:val="both"/>
        <w:rPr>
          <w:rFonts w:cs="Times New Roman"/>
          <w:szCs w:val="28"/>
        </w:rPr>
      </w:pPr>
      <w:r>
        <w:rPr>
          <w:rFonts w:cs="Times New Roman"/>
          <w:szCs w:val="28"/>
        </w:rPr>
        <w:t>Є</w:t>
      </w:r>
      <w:r w:rsidRPr="00E97227">
        <w:rPr>
          <w:rFonts w:cs="Times New Roman"/>
          <w:szCs w:val="28"/>
        </w:rPr>
        <w:t xml:space="preserve"> лікувально-профілактичним закладом охорони здоров’я, що надає послуги первинної та вторинної допомоги населенню. До складу входять підрозділи, які надають первинну медичну допомогу:  амбулаторія загальної практики-сімейної медицини </w:t>
      </w:r>
      <w:proofErr w:type="spellStart"/>
      <w:r w:rsidRPr="00E97227">
        <w:rPr>
          <w:rFonts w:cs="Times New Roman"/>
          <w:szCs w:val="28"/>
        </w:rPr>
        <w:t>смт.Ямпіль</w:t>
      </w:r>
      <w:proofErr w:type="spellEnd"/>
      <w:r w:rsidRPr="00E97227">
        <w:rPr>
          <w:rFonts w:cs="Times New Roman"/>
          <w:szCs w:val="28"/>
        </w:rPr>
        <w:t xml:space="preserve">, </w:t>
      </w:r>
      <w:r>
        <w:rPr>
          <w:rFonts w:cs="Times New Roman"/>
          <w:szCs w:val="28"/>
        </w:rPr>
        <w:t>а</w:t>
      </w:r>
      <w:r w:rsidRPr="00E97227">
        <w:rPr>
          <w:rFonts w:cs="Times New Roman"/>
          <w:szCs w:val="28"/>
        </w:rPr>
        <w:t xml:space="preserve">мбулаторія загальної практики-сімейної медицини </w:t>
      </w:r>
      <w:proofErr w:type="spellStart"/>
      <w:r w:rsidRPr="00E97227">
        <w:rPr>
          <w:rFonts w:cs="Times New Roman"/>
          <w:szCs w:val="28"/>
        </w:rPr>
        <w:t>с.Воздвиженське</w:t>
      </w:r>
      <w:proofErr w:type="spellEnd"/>
      <w:r w:rsidRPr="00E97227">
        <w:rPr>
          <w:rFonts w:cs="Times New Roman"/>
          <w:szCs w:val="28"/>
        </w:rPr>
        <w:t xml:space="preserve">, сільська лікарська амбулаторія </w:t>
      </w:r>
      <w:proofErr w:type="spellStart"/>
      <w:r w:rsidRPr="00E97227">
        <w:rPr>
          <w:rFonts w:cs="Times New Roman"/>
          <w:szCs w:val="28"/>
        </w:rPr>
        <w:t>с.Щатрище</w:t>
      </w:r>
      <w:proofErr w:type="spellEnd"/>
      <w:r w:rsidRPr="00E97227">
        <w:rPr>
          <w:rFonts w:cs="Times New Roman"/>
          <w:szCs w:val="28"/>
        </w:rPr>
        <w:t xml:space="preserve">, фельдшерсько-акушерський пункт </w:t>
      </w:r>
      <w:proofErr w:type="spellStart"/>
      <w:r w:rsidRPr="00E97227">
        <w:rPr>
          <w:rFonts w:cs="Times New Roman"/>
          <w:szCs w:val="28"/>
        </w:rPr>
        <w:t>с.Усок</w:t>
      </w:r>
      <w:proofErr w:type="spellEnd"/>
      <w:r w:rsidRPr="00E97227">
        <w:rPr>
          <w:rFonts w:cs="Times New Roman"/>
          <w:szCs w:val="28"/>
        </w:rPr>
        <w:t xml:space="preserve">, фельдшерсько-акушерський пункт </w:t>
      </w:r>
      <w:proofErr w:type="spellStart"/>
      <w:r w:rsidRPr="00E97227">
        <w:rPr>
          <w:rFonts w:cs="Times New Roman"/>
          <w:szCs w:val="28"/>
        </w:rPr>
        <w:t>с.Паліївка</w:t>
      </w:r>
      <w:proofErr w:type="spellEnd"/>
      <w:r w:rsidRPr="00E97227">
        <w:rPr>
          <w:rFonts w:cs="Times New Roman"/>
          <w:szCs w:val="28"/>
        </w:rPr>
        <w:t xml:space="preserve">, фельдшерсько-акушерський пункт </w:t>
      </w:r>
      <w:proofErr w:type="spellStart"/>
      <w:r w:rsidRPr="00E97227">
        <w:rPr>
          <w:rFonts w:cs="Times New Roman"/>
          <w:szCs w:val="28"/>
        </w:rPr>
        <w:t>с.Грем'ячка</w:t>
      </w:r>
      <w:proofErr w:type="spellEnd"/>
      <w:r w:rsidRPr="00E97227">
        <w:rPr>
          <w:rFonts w:cs="Times New Roman"/>
          <w:szCs w:val="28"/>
        </w:rPr>
        <w:t xml:space="preserve">, фельдшерсько-акушерський пункт </w:t>
      </w:r>
      <w:proofErr w:type="spellStart"/>
      <w:r w:rsidRPr="00E97227">
        <w:rPr>
          <w:rFonts w:cs="Times New Roman"/>
          <w:szCs w:val="28"/>
        </w:rPr>
        <w:t>с.Степне</w:t>
      </w:r>
      <w:proofErr w:type="spellEnd"/>
      <w:r w:rsidRPr="00E97227">
        <w:rPr>
          <w:rFonts w:cs="Times New Roman"/>
          <w:szCs w:val="28"/>
        </w:rPr>
        <w:t xml:space="preserve">, фельдшерський пункт </w:t>
      </w:r>
      <w:proofErr w:type="spellStart"/>
      <w:r w:rsidRPr="00E97227">
        <w:rPr>
          <w:rFonts w:cs="Times New Roman"/>
          <w:szCs w:val="28"/>
        </w:rPr>
        <w:t>с.Антонівка</w:t>
      </w:r>
      <w:proofErr w:type="spellEnd"/>
      <w:r w:rsidRPr="00E97227">
        <w:rPr>
          <w:rFonts w:cs="Times New Roman"/>
          <w:szCs w:val="28"/>
        </w:rPr>
        <w:t xml:space="preserve">, фельдшерський пункт </w:t>
      </w:r>
      <w:proofErr w:type="spellStart"/>
      <w:r w:rsidRPr="00E97227">
        <w:rPr>
          <w:rFonts w:cs="Times New Roman"/>
          <w:szCs w:val="28"/>
        </w:rPr>
        <w:t>с.Білиця</w:t>
      </w:r>
      <w:proofErr w:type="spellEnd"/>
      <w:r w:rsidRPr="00E97227">
        <w:rPr>
          <w:rFonts w:cs="Times New Roman"/>
          <w:szCs w:val="28"/>
        </w:rPr>
        <w:t>; та підрозділи, які надають вторинну спеціалізовану медичну допомогу: поліклінічне відділення, яке розраховано на 360 відвідувань за зміну та стаціонарні відділення на 91 ліжко: терапевтичне відділення на 25 ліжок, неврологічне відділення на 10 ліжок, дитяче відділення на 15 ліжок, хірургічне відділення на 25 ліжок та акушерсько-гінекологічне відділення на 16 ліжок.</w:t>
      </w:r>
    </w:p>
    <w:p w14:paraId="033BB0BA" w14:textId="72FFC5CE" w:rsidR="001B711A" w:rsidRDefault="001E61FB" w:rsidP="00192073">
      <w:pPr>
        <w:spacing w:after="0" w:line="233" w:lineRule="auto"/>
        <w:ind w:firstLine="567"/>
        <w:jc w:val="both"/>
        <w:rPr>
          <w:rFonts w:cs="Times New Roman"/>
          <w:szCs w:val="28"/>
        </w:rPr>
      </w:pPr>
      <w:r>
        <w:rPr>
          <w:rFonts w:cs="Times New Roman"/>
          <w:szCs w:val="28"/>
        </w:rPr>
        <w:t xml:space="preserve">Епідемічна ситуація із захворюваності на </w:t>
      </w:r>
      <w:r w:rsidRPr="009F0CA3">
        <w:rPr>
          <w:rFonts w:cs="Times New Roman"/>
          <w:szCs w:val="28"/>
        </w:rPr>
        <w:t>СОVID-19</w:t>
      </w:r>
      <w:r>
        <w:rPr>
          <w:rFonts w:cs="Times New Roman"/>
          <w:szCs w:val="28"/>
        </w:rPr>
        <w:t xml:space="preserve"> в Шосткинському районі.</w:t>
      </w:r>
    </w:p>
    <w:p w14:paraId="3640AA8C" w14:textId="0314D050" w:rsidR="001E61FB" w:rsidRPr="001E61FB" w:rsidRDefault="001E61FB" w:rsidP="00192073">
      <w:pPr>
        <w:spacing w:after="0" w:line="233" w:lineRule="auto"/>
        <w:ind w:firstLine="567"/>
        <w:jc w:val="both"/>
        <w:rPr>
          <w:rFonts w:cs="Times New Roman"/>
          <w:szCs w:val="28"/>
        </w:rPr>
      </w:pPr>
      <w:r>
        <w:rPr>
          <w:rFonts w:cs="Times New Roman"/>
          <w:szCs w:val="28"/>
        </w:rPr>
        <w:t>З</w:t>
      </w:r>
      <w:r w:rsidRPr="001E61FB">
        <w:rPr>
          <w:rFonts w:cs="Times New Roman"/>
          <w:szCs w:val="28"/>
        </w:rPr>
        <w:t xml:space="preserve"> початку реєстрації випадків COVID-19 в Шосткинському районі станом на </w:t>
      </w:r>
      <w:r>
        <w:rPr>
          <w:rFonts w:cs="Times New Roman"/>
          <w:szCs w:val="28"/>
        </w:rPr>
        <w:t>09</w:t>
      </w:r>
      <w:r w:rsidRPr="001E61FB">
        <w:rPr>
          <w:rFonts w:cs="Times New Roman"/>
          <w:szCs w:val="28"/>
        </w:rPr>
        <w:t>.1</w:t>
      </w:r>
      <w:r>
        <w:rPr>
          <w:rFonts w:cs="Times New Roman"/>
          <w:szCs w:val="28"/>
        </w:rPr>
        <w:t>2</w:t>
      </w:r>
      <w:r w:rsidRPr="001E61FB">
        <w:rPr>
          <w:rFonts w:cs="Times New Roman"/>
          <w:szCs w:val="28"/>
        </w:rPr>
        <w:t>.2022 року:</w:t>
      </w:r>
    </w:p>
    <w:p w14:paraId="69DB89CF" w14:textId="560173D0" w:rsidR="001E61FB" w:rsidRPr="001E61FB" w:rsidRDefault="001E61FB" w:rsidP="00192073">
      <w:pPr>
        <w:spacing w:after="0" w:line="233" w:lineRule="auto"/>
        <w:ind w:firstLine="567"/>
        <w:jc w:val="both"/>
        <w:rPr>
          <w:rFonts w:cs="Times New Roman"/>
          <w:szCs w:val="28"/>
        </w:rPr>
      </w:pPr>
      <w:r w:rsidRPr="001E61FB">
        <w:rPr>
          <w:rFonts w:cs="Times New Roman"/>
          <w:szCs w:val="28"/>
        </w:rPr>
        <w:t>• зареєстровано 24</w:t>
      </w:r>
      <w:r>
        <w:rPr>
          <w:rFonts w:cs="Times New Roman"/>
          <w:szCs w:val="28"/>
        </w:rPr>
        <w:t>822</w:t>
      </w:r>
      <w:r w:rsidRPr="001E61FB">
        <w:rPr>
          <w:rFonts w:cs="Times New Roman"/>
          <w:szCs w:val="28"/>
        </w:rPr>
        <w:t xml:space="preserve"> підтверджених випадків захворювання на COVID-19, показник захворюваності склав 13</w:t>
      </w:r>
      <w:r>
        <w:rPr>
          <w:rFonts w:cs="Times New Roman"/>
          <w:szCs w:val="28"/>
        </w:rPr>
        <w:t>558,8</w:t>
      </w:r>
      <w:r w:rsidRPr="001E61FB">
        <w:rPr>
          <w:rFonts w:cs="Times New Roman"/>
          <w:szCs w:val="28"/>
        </w:rPr>
        <w:t xml:space="preserve"> на 100 тис. населення (199</w:t>
      </w:r>
      <w:r>
        <w:rPr>
          <w:rFonts w:cs="Times New Roman"/>
          <w:szCs w:val="28"/>
        </w:rPr>
        <w:t>79,5</w:t>
      </w:r>
      <w:r w:rsidRPr="001E61FB">
        <w:rPr>
          <w:rFonts w:cs="Times New Roman"/>
          <w:szCs w:val="28"/>
        </w:rPr>
        <w:t xml:space="preserve"> – по Сумській області);</w:t>
      </w:r>
    </w:p>
    <w:p w14:paraId="595454B0" w14:textId="762BF597" w:rsidR="001E61FB" w:rsidRDefault="001E61FB" w:rsidP="00192073">
      <w:pPr>
        <w:spacing w:after="0" w:line="233" w:lineRule="auto"/>
        <w:ind w:firstLine="567"/>
        <w:jc w:val="both"/>
        <w:rPr>
          <w:rFonts w:cs="Times New Roman"/>
          <w:szCs w:val="28"/>
        </w:rPr>
      </w:pPr>
      <w:r w:rsidRPr="001E61FB">
        <w:rPr>
          <w:rFonts w:cs="Times New Roman"/>
          <w:szCs w:val="28"/>
        </w:rPr>
        <w:t>• повідомлено про 43</w:t>
      </w:r>
      <w:r>
        <w:rPr>
          <w:rFonts w:cs="Times New Roman"/>
          <w:szCs w:val="28"/>
        </w:rPr>
        <w:t>7</w:t>
      </w:r>
      <w:r w:rsidRPr="001E61FB">
        <w:rPr>
          <w:rFonts w:cs="Times New Roman"/>
          <w:szCs w:val="28"/>
        </w:rPr>
        <w:t xml:space="preserve"> летальних випадків серед захворілих на COVID-19, летальність 1,8% (1,6% - по Сумській області).</w:t>
      </w:r>
    </w:p>
    <w:p w14:paraId="2F26B408" w14:textId="77777777" w:rsidR="001E61FB" w:rsidRDefault="001E61FB" w:rsidP="00192073">
      <w:pPr>
        <w:spacing w:after="0" w:line="233" w:lineRule="auto"/>
        <w:ind w:firstLine="720"/>
        <w:jc w:val="both"/>
        <w:rPr>
          <w:rFonts w:cs="Times New Roman"/>
          <w:szCs w:val="28"/>
        </w:rPr>
      </w:pPr>
      <w:r>
        <w:rPr>
          <w:rFonts w:cs="Times New Roman"/>
          <w:szCs w:val="28"/>
        </w:rPr>
        <w:t>Упродовж</w:t>
      </w:r>
      <w:r w:rsidRPr="009F0CA3">
        <w:rPr>
          <w:rFonts w:cs="Times New Roman"/>
          <w:szCs w:val="28"/>
        </w:rPr>
        <w:t xml:space="preserve"> 2022</w:t>
      </w:r>
      <w:r>
        <w:rPr>
          <w:rFonts w:cs="Times New Roman"/>
          <w:szCs w:val="28"/>
        </w:rPr>
        <w:t xml:space="preserve"> </w:t>
      </w:r>
      <w:r w:rsidRPr="009F0CA3">
        <w:rPr>
          <w:rFonts w:cs="Times New Roman"/>
          <w:szCs w:val="28"/>
        </w:rPr>
        <w:t>р</w:t>
      </w:r>
      <w:r>
        <w:rPr>
          <w:rFonts w:cs="Times New Roman"/>
          <w:szCs w:val="28"/>
        </w:rPr>
        <w:t>оку</w:t>
      </w:r>
      <w:r w:rsidRPr="009F0CA3">
        <w:rPr>
          <w:rFonts w:cs="Times New Roman"/>
          <w:szCs w:val="28"/>
        </w:rPr>
        <w:t xml:space="preserve"> серед населення спостерігався ріст захворюваності на СОVID-19, зокрема у січні-лютому</w:t>
      </w:r>
      <w:r>
        <w:rPr>
          <w:rFonts w:cs="Times New Roman"/>
          <w:szCs w:val="28"/>
        </w:rPr>
        <w:t xml:space="preserve">, вересні-жовтні (реєструвалось від 216 до 482 підтверджених випадків захворювання на </w:t>
      </w:r>
      <w:r w:rsidRPr="009F0CA3">
        <w:rPr>
          <w:rFonts w:cs="Times New Roman"/>
          <w:szCs w:val="28"/>
        </w:rPr>
        <w:t>COVID-19</w:t>
      </w:r>
      <w:r>
        <w:rPr>
          <w:rFonts w:cs="Times New Roman"/>
          <w:szCs w:val="28"/>
        </w:rPr>
        <w:t xml:space="preserve"> за тиждень). </w:t>
      </w:r>
    </w:p>
    <w:p w14:paraId="0F79A163" w14:textId="042C8CA0" w:rsidR="001E61FB" w:rsidRDefault="000C0AFC" w:rsidP="00192073">
      <w:pPr>
        <w:spacing w:after="0" w:line="233" w:lineRule="auto"/>
        <w:ind w:firstLine="567"/>
        <w:jc w:val="both"/>
        <w:rPr>
          <w:rFonts w:cs="Times New Roman"/>
          <w:szCs w:val="28"/>
        </w:rPr>
      </w:pPr>
      <w:r>
        <w:rPr>
          <w:rFonts w:cs="Times New Roman"/>
          <w:szCs w:val="28"/>
        </w:rPr>
        <w:t xml:space="preserve">В районі триває </w:t>
      </w:r>
      <w:proofErr w:type="spellStart"/>
      <w:r>
        <w:rPr>
          <w:rFonts w:cs="Times New Roman"/>
          <w:szCs w:val="28"/>
        </w:rPr>
        <w:t>вакцинальна</w:t>
      </w:r>
      <w:proofErr w:type="spellEnd"/>
      <w:r>
        <w:rPr>
          <w:rFonts w:cs="Times New Roman"/>
          <w:szCs w:val="28"/>
        </w:rPr>
        <w:t xml:space="preserve"> кампанія проти </w:t>
      </w:r>
      <w:r w:rsidRPr="000853E9">
        <w:rPr>
          <w:rFonts w:cs="Times New Roman"/>
          <w:szCs w:val="28"/>
        </w:rPr>
        <w:t>COVID-19</w:t>
      </w:r>
      <w:r>
        <w:rPr>
          <w:rFonts w:cs="Times New Roman"/>
          <w:szCs w:val="28"/>
        </w:rPr>
        <w:t>. Попри бойові дії пункти щеплення працюють в штатному режимі.</w:t>
      </w:r>
    </w:p>
    <w:p w14:paraId="3618327D" w14:textId="47320938" w:rsidR="00A52A08" w:rsidRDefault="003057E7" w:rsidP="00192073">
      <w:pPr>
        <w:spacing w:after="0" w:line="233" w:lineRule="auto"/>
        <w:ind w:firstLine="567"/>
        <w:jc w:val="both"/>
        <w:rPr>
          <w:rFonts w:cs="Times New Roman"/>
          <w:szCs w:val="28"/>
        </w:rPr>
      </w:pPr>
      <w:r>
        <w:rPr>
          <w:rFonts w:cs="Times New Roman"/>
          <w:szCs w:val="28"/>
        </w:rPr>
        <w:t>Постійно проводиться інформаційно-роз</w:t>
      </w:r>
      <w:r w:rsidRPr="003057E7">
        <w:rPr>
          <w:rFonts w:cs="Times New Roman"/>
          <w:szCs w:val="28"/>
          <w:lang w:val="ru-RU"/>
        </w:rPr>
        <w:t>’</w:t>
      </w:r>
      <w:proofErr w:type="spellStart"/>
      <w:r>
        <w:rPr>
          <w:rFonts w:cs="Times New Roman"/>
          <w:szCs w:val="28"/>
        </w:rPr>
        <w:t>яснювальна</w:t>
      </w:r>
      <w:proofErr w:type="spellEnd"/>
      <w:r>
        <w:rPr>
          <w:rFonts w:cs="Times New Roman"/>
          <w:szCs w:val="28"/>
        </w:rPr>
        <w:t xml:space="preserve"> робота. Інформація розміщується на офіційному </w:t>
      </w:r>
      <w:proofErr w:type="spellStart"/>
      <w:r>
        <w:rPr>
          <w:rFonts w:cs="Times New Roman"/>
          <w:szCs w:val="28"/>
        </w:rPr>
        <w:t>вебсайті</w:t>
      </w:r>
      <w:proofErr w:type="spellEnd"/>
      <w:r>
        <w:rPr>
          <w:rFonts w:cs="Times New Roman"/>
          <w:szCs w:val="28"/>
        </w:rPr>
        <w:t xml:space="preserve"> Шосткинської районної державної адміністрації, </w:t>
      </w:r>
      <w:r w:rsidRPr="003057E7">
        <w:rPr>
          <w:rFonts w:cs="Times New Roman"/>
          <w:szCs w:val="28"/>
        </w:rPr>
        <w:t xml:space="preserve">офіційних сторінках райдержадміністрації в мережі </w:t>
      </w:r>
      <w:proofErr w:type="spellStart"/>
      <w:r w:rsidRPr="003057E7">
        <w:rPr>
          <w:rFonts w:cs="Times New Roman"/>
          <w:szCs w:val="28"/>
        </w:rPr>
        <w:t>Facebook</w:t>
      </w:r>
      <w:proofErr w:type="spellEnd"/>
      <w:r w:rsidRPr="003057E7">
        <w:rPr>
          <w:rFonts w:cs="Times New Roman"/>
          <w:szCs w:val="28"/>
        </w:rPr>
        <w:t xml:space="preserve"> та </w:t>
      </w:r>
      <w:proofErr w:type="spellStart"/>
      <w:r w:rsidRPr="003057E7">
        <w:rPr>
          <w:rFonts w:cs="Times New Roman"/>
          <w:szCs w:val="28"/>
        </w:rPr>
        <w:t>Telegram</w:t>
      </w:r>
      <w:proofErr w:type="spellEnd"/>
      <w:r w:rsidRPr="003057E7">
        <w:rPr>
          <w:rFonts w:cs="Times New Roman"/>
          <w:szCs w:val="28"/>
        </w:rPr>
        <w:t>-каналі</w:t>
      </w:r>
      <w:r>
        <w:rPr>
          <w:rFonts w:cs="Times New Roman"/>
          <w:szCs w:val="28"/>
        </w:rPr>
        <w:t>.</w:t>
      </w:r>
    </w:p>
    <w:p w14:paraId="65988248" w14:textId="2671B4EC" w:rsidR="00314A97" w:rsidRDefault="00314A97" w:rsidP="00192073">
      <w:pPr>
        <w:spacing w:after="0" w:line="233" w:lineRule="auto"/>
        <w:ind w:firstLine="567"/>
        <w:jc w:val="both"/>
        <w:rPr>
          <w:rFonts w:cs="Times New Roman"/>
          <w:szCs w:val="28"/>
        </w:rPr>
      </w:pPr>
    </w:p>
    <w:p w14:paraId="4EAC327D" w14:textId="77777777" w:rsidR="00314A97" w:rsidRPr="00314A97" w:rsidRDefault="00314A97" w:rsidP="0019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Cs/>
          <w:szCs w:val="28"/>
          <w:lang w:eastAsia="ru-RU"/>
        </w:rPr>
      </w:pPr>
      <w:r w:rsidRPr="00314A97">
        <w:rPr>
          <w:rFonts w:eastAsia="Times New Roman" w:cs="Times New Roman"/>
          <w:bCs/>
          <w:szCs w:val="28"/>
          <w:lang w:eastAsia="ru-RU"/>
        </w:rPr>
        <w:t>Головний спеціаліст з інформаційної</w:t>
      </w:r>
    </w:p>
    <w:p w14:paraId="3F19C611" w14:textId="77777777" w:rsidR="00314A97" w:rsidRPr="00314A97" w:rsidRDefault="00314A97" w:rsidP="0019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Cs/>
          <w:szCs w:val="28"/>
          <w:lang w:eastAsia="ru-RU"/>
        </w:rPr>
      </w:pPr>
      <w:r w:rsidRPr="00314A97">
        <w:rPr>
          <w:rFonts w:eastAsia="Times New Roman" w:cs="Times New Roman"/>
          <w:bCs/>
          <w:szCs w:val="28"/>
          <w:lang w:eastAsia="ru-RU"/>
        </w:rPr>
        <w:t>діяльності  та комунікацій з</w:t>
      </w:r>
    </w:p>
    <w:p w14:paraId="5AD06027" w14:textId="77777777" w:rsidR="00314A97" w:rsidRPr="00314A97" w:rsidRDefault="00314A97" w:rsidP="0019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Cs/>
          <w:szCs w:val="28"/>
          <w:lang w:eastAsia="ru-RU"/>
        </w:rPr>
      </w:pPr>
      <w:r w:rsidRPr="00314A97">
        <w:rPr>
          <w:rFonts w:eastAsia="Times New Roman" w:cs="Times New Roman"/>
          <w:bCs/>
          <w:szCs w:val="28"/>
          <w:lang w:eastAsia="ru-RU"/>
        </w:rPr>
        <w:t>громадськістю Шосткинської</w:t>
      </w:r>
    </w:p>
    <w:p w14:paraId="73368A0A" w14:textId="30820029" w:rsidR="00314A97" w:rsidRPr="00314A97" w:rsidRDefault="00314A97" w:rsidP="0019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Cs/>
          <w:szCs w:val="28"/>
          <w:lang w:eastAsia="ru-RU"/>
        </w:rPr>
      </w:pPr>
      <w:r w:rsidRPr="00314A97">
        <w:rPr>
          <w:rFonts w:eastAsia="Times New Roman" w:cs="Times New Roman"/>
          <w:bCs/>
          <w:szCs w:val="28"/>
          <w:lang w:eastAsia="ru-RU"/>
        </w:rPr>
        <w:t>районної державної адміністрації</w:t>
      </w:r>
      <w:r w:rsidRPr="00314A97">
        <w:rPr>
          <w:rFonts w:eastAsia="Times New Roman" w:cs="Times New Roman"/>
          <w:bCs/>
          <w:szCs w:val="28"/>
          <w:lang w:eastAsia="ru-RU"/>
        </w:rPr>
        <w:tab/>
      </w:r>
      <w:r w:rsidRPr="00314A97">
        <w:rPr>
          <w:rFonts w:eastAsia="Times New Roman" w:cs="Times New Roman"/>
          <w:bCs/>
          <w:szCs w:val="28"/>
          <w:lang w:eastAsia="ru-RU"/>
        </w:rPr>
        <w:tab/>
      </w:r>
      <w:r w:rsidR="00967698">
        <w:rPr>
          <w:rFonts w:eastAsia="Times New Roman" w:cs="Times New Roman"/>
          <w:bCs/>
          <w:szCs w:val="28"/>
          <w:lang w:eastAsia="ru-RU"/>
        </w:rPr>
        <w:t xml:space="preserve">            </w:t>
      </w:r>
      <w:r w:rsidRPr="00314A97">
        <w:rPr>
          <w:rFonts w:eastAsia="Times New Roman" w:cs="Times New Roman"/>
          <w:bCs/>
          <w:szCs w:val="28"/>
          <w:lang w:eastAsia="ru-RU"/>
        </w:rPr>
        <w:t>Наталія РОМАНЧЕНКО</w:t>
      </w:r>
    </w:p>
    <w:sectPr w:rsidR="00314A97" w:rsidRPr="00314A97" w:rsidSect="00192073">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7224" w14:textId="77777777" w:rsidR="004155AA" w:rsidRDefault="004155AA" w:rsidP="000C58D1">
      <w:pPr>
        <w:spacing w:after="0"/>
      </w:pPr>
      <w:r>
        <w:separator/>
      </w:r>
    </w:p>
  </w:endnote>
  <w:endnote w:type="continuationSeparator" w:id="0">
    <w:p w14:paraId="6C43059A" w14:textId="77777777" w:rsidR="004155AA" w:rsidRDefault="004155AA" w:rsidP="000C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B4C1" w14:textId="77777777" w:rsidR="004155AA" w:rsidRDefault="004155AA" w:rsidP="000C58D1">
      <w:pPr>
        <w:spacing w:after="0"/>
      </w:pPr>
      <w:r>
        <w:separator/>
      </w:r>
    </w:p>
  </w:footnote>
  <w:footnote w:type="continuationSeparator" w:id="0">
    <w:p w14:paraId="5BB7D74A" w14:textId="77777777" w:rsidR="004155AA" w:rsidRDefault="004155AA" w:rsidP="000C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357184"/>
      <w:docPartObj>
        <w:docPartGallery w:val="Page Numbers (Top of Page)"/>
        <w:docPartUnique/>
      </w:docPartObj>
    </w:sdtPr>
    <w:sdtEndPr/>
    <w:sdtContent>
      <w:p w14:paraId="22D5B6E6" w14:textId="6AFDF890" w:rsidR="000C58D1" w:rsidRDefault="000C58D1">
        <w:pPr>
          <w:pStyle w:val="ab"/>
          <w:jc w:val="center"/>
        </w:pPr>
        <w:r>
          <w:fldChar w:fldCharType="begin"/>
        </w:r>
        <w:r>
          <w:instrText>PAGE   \* MERGEFORMAT</w:instrText>
        </w:r>
        <w:r>
          <w:fldChar w:fldCharType="separate"/>
        </w:r>
        <w:r w:rsidR="00972DC7" w:rsidRPr="00972DC7">
          <w:rPr>
            <w:noProof/>
            <w:lang w:val="ru-RU"/>
          </w:rPr>
          <w:t>2</w:t>
        </w:r>
        <w:r>
          <w:fldChar w:fldCharType="end"/>
        </w:r>
      </w:p>
    </w:sdtContent>
  </w:sdt>
  <w:p w14:paraId="60CB5282" w14:textId="77777777" w:rsidR="000C58D1" w:rsidRDefault="000C58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0104"/>
    <w:multiLevelType w:val="hybridMultilevel"/>
    <w:tmpl w:val="9FE4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803C04"/>
    <w:multiLevelType w:val="hybridMultilevel"/>
    <w:tmpl w:val="D5AE2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094782"/>
    <w:multiLevelType w:val="hybridMultilevel"/>
    <w:tmpl w:val="2528C5BE"/>
    <w:lvl w:ilvl="0" w:tplc="29D086A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692"/>
    <w:rsid w:val="000853E9"/>
    <w:rsid w:val="000B342A"/>
    <w:rsid w:val="000C0AFC"/>
    <w:rsid w:val="000C58D1"/>
    <w:rsid w:val="00192073"/>
    <w:rsid w:val="00192A58"/>
    <w:rsid w:val="001B711A"/>
    <w:rsid w:val="001D00EF"/>
    <w:rsid w:val="001E61FB"/>
    <w:rsid w:val="00215E29"/>
    <w:rsid w:val="00220BD0"/>
    <w:rsid w:val="002924DF"/>
    <w:rsid w:val="003057E7"/>
    <w:rsid w:val="00314A97"/>
    <w:rsid w:val="00355E49"/>
    <w:rsid w:val="0035665A"/>
    <w:rsid w:val="00386F02"/>
    <w:rsid w:val="00414D58"/>
    <w:rsid w:val="004155AA"/>
    <w:rsid w:val="004350B1"/>
    <w:rsid w:val="00461CB1"/>
    <w:rsid w:val="004770EA"/>
    <w:rsid w:val="004A2997"/>
    <w:rsid w:val="004E2C51"/>
    <w:rsid w:val="00561552"/>
    <w:rsid w:val="00584E1D"/>
    <w:rsid w:val="005C49B6"/>
    <w:rsid w:val="005F4F0A"/>
    <w:rsid w:val="006206A7"/>
    <w:rsid w:val="0065317D"/>
    <w:rsid w:val="00670595"/>
    <w:rsid w:val="00687829"/>
    <w:rsid w:val="006970C3"/>
    <w:rsid w:val="006A59E0"/>
    <w:rsid w:val="006C0B77"/>
    <w:rsid w:val="006F43E0"/>
    <w:rsid w:val="007C3EE8"/>
    <w:rsid w:val="007D79E2"/>
    <w:rsid w:val="007E1472"/>
    <w:rsid w:val="008242FF"/>
    <w:rsid w:val="00870751"/>
    <w:rsid w:val="008B33E2"/>
    <w:rsid w:val="00922C48"/>
    <w:rsid w:val="00942325"/>
    <w:rsid w:val="009466C3"/>
    <w:rsid w:val="00967698"/>
    <w:rsid w:val="00972DC7"/>
    <w:rsid w:val="009D3FA1"/>
    <w:rsid w:val="009F0CA3"/>
    <w:rsid w:val="00A460B2"/>
    <w:rsid w:val="00A52A08"/>
    <w:rsid w:val="00A75B50"/>
    <w:rsid w:val="00AC27CA"/>
    <w:rsid w:val="00AE1887"/>
    <w:rsid w:val="00B02692"/>
    <w:rsid w:val="00B71409"/>
    <w:rsid w:val="00B915B7"/>
    <w:rsid w:val="00BC4C64"/>
    <w:rsid w:val="00BE328C"/>
    <w:rsid w:val="00BE748D"/>
    <w:rsid w:val="00C10261"/>
    <w:rsid w:val="00C843E2"/>
    <w:rsid w:val="00D7607E"/>
    <w:rsid w:val="00E415AE"/>
    <w:rsid w:val="00E9345F"/>
    <w:rsid w:val="00E97227"/>
    <w:rsid w:val="00EA59DF"/>
    <w:rsid w:val="00EE4070"/>
    <w:rsid w:val="00F12C76"/>
    <w:rsid w:val="00F3208E"/>
    <w:rsid w:val="00F442AD"/>
    <w:rsid w:val="00F518D2"/>
    <w:rsid w:val="00F92CAF"/>
    <w:rsid w:val="00FC01F4"/>
    <w:rsid w:val="00FC23CA"/>
    <w:rsid w:val="00FD0B9F"/>
    <w:rsid w:val="00FE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F7A90"/>
  <w15:docId w15:val="{B92A7537-7674-487B-96EF-1747AD11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B50"/>
    <w:pPr>
      <w:ind w:left="720"/>
      <w:contextualSpacing/>
    </w:pPr>
  </w:style>
  <w:style w:type="character" w:customStyle="1" w:styleId="a4">
    <w:name w:val="Заголовок Знак"/>
    <w:basedOn w:val="a0"/>
    <w:link w:val="a5"/>
    <w:locked/>
    <w:rsid w:val="00FC23CA"/>
    <w:rPr>
      <w:b/>
      <w:bCs/>
      <w:color w:val="000000"/>
      <w:sz w:val="28"/>
      <w:szCs w:val="28"/>
      <w:lang w:val="uk-UA"/>
    </w:rPr>
  </w:style>
  <w:style w:type="paragraph" w:styleId="a5">
    <w:name w:val="Title"/>
    <w:basedOn w:val="a"/>
    <w:link w:val="a4"/>
    <w:qFormat/>
    <w:rsid w:val="00FC23CA"/>
    <w:pPr>
      <w:spacing w:after="0"/>
      <w:jc w:val="center"/>
    </w:pPr>
    <w:rPr>
      <w:rFonts w:asciiTheme="minorHAnsi" w:hAnsiTheme="minorHAnsi"/>
      <w:b/>
      <w:bCs/>
      <w:color w:val="000000"/>
      <w:szCs w:val="28"/>
    </w:rPr>
  </w:style>
  <w:style w:type="character" w:customStyle="1" w:styleId="1">
    <w:name w:val="Заголовок Знак1"/>
    <w:basedOn w:val="a0"/>
    <w:uiPriority w:val="10"/>
    <w:rsid w:val="00FC23CA"/>
    <w:rPr>
      <w:rFonts w:asciiTheme="majorHAnsi" w:eastAsiaTheme="majorEastAsia" w:hAnsiTheme="majorHAnsi" w:cstheme="majorBidi"/>
      <w:spacing w:val="-10"/>
      <w:kern w:val="28"/>
      <w:sz w:val="56"/>
      <w:szCs w:val="56"/>
      <w:lang w:val="uk-UA"/>
    </w:rPr>
  </w:style>
  <w:style w:type="table" w:styleId="a6">
    <w:name w:val="Table Grid"/>
    <w:basedOn w:val="a1"/>
    <w:uiPriority w:val="39"/>
    <w:rsid w:val="00BE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ий текст_"/>
    <w:basedOn w:val="a0"/>
    <w:link w:val="a8"/>
    <w:rsid w:val="009D3FA1"/>
    <w:rPr>
      <w:rFonts w:ascii="Times New Roman" w:eastAsia="Times New Roman" w:hAnsi="Times New Roman" w:cs="Times New Roman"/>
      <w:sz w:val="28"/>
      <w:szCs w:val="28"/>
    </w:rPr>
  </w:style>
  <w:style w:type="paragraph" w:customStyle="1" w:styleId="a8">
    <w:name w:val="Основний текст"/>
    <w:basedOn w:val="a"/>
    <w:link w:val="a7"/>
    <w:rsid w:val="009D3FA1"/>
    <w:pPr>
      <w:widowControl w:val="0"/>
      <w:spacing w:after="0"/>
      <w:ind w:firstLine="300"/>
    </w:pPr>
    <w:rPr>
      <w:rFonts w:eastAsia="Times New Roman" w:cs="Times New Roman"/>
      <w:szCs w:val="28"/>
      <w:lang w:val="ru-RU"/>
    </w:rPr>
  </w:style>
  <w:style w:type="paragraph" w:styleId="a9">
    <w:name w:val="Balloon Text"/>
    <w:basedOn w:val="a"/>
    <w:link w:val="aa"/>
    <w:uiPriority w:val="99"/>
    <w:semiHidden/>
    <w:unhideWhenUsed/>
    <w:rsid w:val="000C58D1"/>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0C58D1"/>
    <w:rPr>
      <w:rFonts w:ascii="Segoe UI" w:hAnsi="Segoe UI" w:cs="Segoe UI"/>
      <w:sz w:val="18"/>
      <w:szCs w:val="18"/>
      <w:lang w:val="uk-UA"/>
    </w:rPr>
  </w:style>
  <w:style w:type="paragraph" w:styleId="ab">
    <w:name w:val="header"/>
    <w:basedOn w:val="a"/>
    <w:link w:val="ac"/>
    <w:uiPriority w:val="99"/>
    <w:unhideWhenUsed/>
    <w:rsid w:val="000C58D1"/>
    <w:pPr>
      <w:tabs>
        <w:tab w:val="center" w:pos="4819"/>
        <w:tab w:val="right" w:pos="9639"/>
      </w:tabs>
      <w:spacing w:after="0"/>
    </w:pPr>
  </w:style>
  <w:style w:type="character" w:customStyle="1" w:styleId="ac">
    <w:name w:val="Верхний колонтитул Знак"/>
    <w:basedOn w:val="a0"/>
    <w:link w:val="ab"/>
    <w:uiPriority w:val="99"/>
    <w:rsid w:val="000C58D1"/>
    <w:rPr>
      <w:rFonts w:ascii="Times New Roman" w:hAnsi="Times New Roman"/>
      <w:sz w:val="28"/>
      <w:lang w:val="uk-UA"/>
    </w:rPr>
  </w:style>
  <w:style w:type="paragraph" w:styleId="ad">
    <w:name w:val="footer"/>
    <w:basedOn w:val="a"/>
    <w:link w:val="ae"/>
    <w:uiPriority w:val="99"/>
    <w:unhideWhenUsed/>
    <w:rsid w:val="000C58D1"/>
    <w:pPr>
      <w:tabs>
        <w:tab w:val="center" w:pos="4819"/>
        <w:tab w:val="right" w:pos="9639"/>
      </w:tabs>
      <w:spacing w:after="0"/>
    </w:pPr>
  </w:style>
  <w:style w:type="character" w:customStyle="1" w:styleId="ae">
    <w:name w:val="Нижний колонтитул Знак"/>
    <w:basedOn w:val="a0"/>
    <w:link w:val="ad"/>
    <w:uiPriority w:val="99"/>
    <w:rsid w:val="000C58D1"/>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A888-61EB-4C3E-9A53-0061587F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Diana</cp:lastModifiedBy>
  <cp:revision>41</cp:revision>
  <cp:lastPrinted>2022-12-23T06:50:00Z</cp:lastPrinted>
  <dcterms:created xsi:type="dcterms:W3CDTF">2022-09-12T08:43:00Z</dcterms:created>
  <dcterms:modified xsi:type="dcterms:W3CDTF">2022-12-23T06:50:00Z</dcterms:modified>
</cp:coreProperties>
</file>