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509"/>
      </w:tblGrid>
      <w:tr w:rsidR="00992D63" w:rsidRPr="00C6042F" w14:paraId="347D04F5" w14:textId="77777777" w:rsidTr="009558CF">
        <w:tc>
          <w:tcPr>
            <w:tcW w:w="3509" w:type="dxa"/>
            <w:shd w:val="clear" w:color="auto" w:fill="auto"/>
          </w:tcPr>
          <w:p w14:paraId="3476ACB0" w14:textId="77777777" w:rsidR="00992D63" w:rsidRPr="00C6042F" w:rsidRDefault="00992D63" w:rsidP="009558CF">
            <w:pPr>
              <w:pStyle w:val="1"/>
              <w:tabs>
                <w:tab w:val="left" w:pos="7095"/>
                <w:tab w:val="right" w:pos="9638"/>
              </w:tabs>
              <w:jc w:val="left"/>
              <w:rPr>
                <w:szCs w:val="28"/>
              </w:rPr>
            </w:pPr>
            <w:r w:rsidRPr="00C6042F">
              <w:rPr>
                <w:szCs w:val="28"/>
              </w:rPr>
              <w:t xml:space="preserve">Додаток </w:t>
            </w:r>
          </w:p>
          <w:p w14:paraId="47CBA571" w14:textId="77777777" w:rsidR="00992D63" w:rsidRPr="00C6042F" w:rsidRDefault="00992D63" w:rsidP="009558CF">
            <w:pPr>
              <w:rPr>
                <w:sz w:val="28"/>
                <w:szCs w:val="28"/>
                <w:lang w:val="uk-UA"/>
              </w:rPr>
            </w:pPr>
            <w:r w:rsidRPr="00C6042F">
              <w:rPr>
                <w:sz w:val="28"/>
                <w:szCs w:val="28"/>
                <w:lang w:val="uk-UA"/>
              </w:rPr>
              <w:t xml:space="preserve">до рішення районної ради </w:t>
            </w:r>
          </w:p>
          <w:p w14:paraId="6A96C128" w14:textId="14F307E8" w:rsidR="00992D63" w:rsidRPr="00C6042F" w:rsidRDefault="00992D63" w:rsidP="000E27E3">
            <w:pPr>
              <w:rPr>
                <w:lang w:val="uk-UA"/>
              </w:rPr>
            </w:pPr>
            <w:r w:rsidRPr="00C6042F">
              <w:rPr>
                <w:sz w:val="28"/>
                <w:szCs w:val="28"/>
                <w:lang w:val="uk-UA"/>
              </w:rPr>
              <w:t>від</w:t>
            </w:r>
            <w:r w:rsidR="000E27E3">
              <w:rPr>
                <w:sz w:val="28"/>
                <w:szCs w:val="28"/>
                <w:lang w:val="uk-UA"/>
              </w:rPr>
              <w:t xml:space="preserve"> 20 грудня</w:t>
            </w:r>
            <w:r w:rsidRPr="00C6042F">
              <w:rPr>
                <w:sz w:val="28"/>
                <w:szCs w:val="28"/>
                <w:lang w:val="uk-UA"/>
              </w:rPr>
              <w:t xml:space="preserve"> </w:t>
            </w:r>
            <w:r w:rsidR="000E27E3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="001C5B9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року</w:t>
            </w:r>
          </w:p>
        </w:tc>
      </w:tr>
    </w:tbl>
    <w:p w14:paraId="3B33F449" w14:textId="77777777" w:rsidR="00992D63" w:rsidRDefault="00992D63" w:rsidP="00992D63">
      <w:pPr>
        <w:pStyle w:val="1"/>
        <w:tabs>
          <w:tab w:val="left" w:pos="7095"/>
          <w:tab w:val="right" w:pos="9638"/>
        </w:tabs>
        <w:jc w:val="left"/>
        <w:rPr>
          <w:sz w:val="24"/>
          <w:szCs w:val="24"/>
        </w:rPr>
      </w:pPr>
    </w:p>
    <w:p w14:paraId="532F60B9" w14:textId="77777777" w:rsidR="00992D63" w:rsidRDefault="00992D63" w:rsidP="00992D63">
      <w:pPr>
        <w:pStyle w:val="1"/>
      </w:pPr>
    </w:p>
    <w:p w14:paraId="5B9E68A1" w14:textId="77777777" w:rsidR="00992D63" w:rsidRPr="00721C16" w:rsidRDefault="00992D63" w:rsidP="00992D63">
      <w:pPr>
        <w:pStyle w:val="1"/>
        <w:rPr>
          <w:b/>
        </w:rPr>
      </w:pPr>
      <w:r w:rsidRPr="00721C16">
        <w:rPr>
          <w:b/>
        </w:rPr>
        <w:t>Звіт</w:t>
      </w:r>
    </w:p>
    <w:p w14:paraId="6720D701" w14:textId="77777777" w:rsidR="00992D63" w:rsidRPr="00721C16" w:rsidRDefault="00992D63" w:rsidP="00992D63">
      <w:pPr>
        <w:jc w:val="center"/>
        <w:rPr>
          <w:b/>
          <w:sz w:val="28"/>
          <w:lang w:val="uk-UA"/>
        </w:rPr>
      </w:pPr>
      <w:r w:rsidRPr="00721C16">
        <w:rPr>
          <w:b/>
          <w:sz w:val="28"/>
          <w:lang w:val="uk-UA"/>
        </w:rPr>
        <w:t>про виконання плану роботи</w:t>
      </w:r>
    </w:p>
    <w:p w14:paraId="71E53E7E" w14:textId="77777777" w:rsidR="00992D63" w:rsidRPr="00721C16" w:rsidRDefault="00992D63" w:rsidP="00992D63">
      <w:pPr>
        <w:jc w:val="center"/>
        <w:rPr>
          <w:b/>
          <w:sz w:val="28"/>
          <w:lang w:val="uk-UA"/>
        </w:rPr>
      </w:pPr>
      <w:r w:rsidRPr="00721C16">
        <w:rPr>
          <w:b/>
          <w:sz w:val="28"/>
          <w:lang w:val="uk-UA"/>
        </w:rPr>
        <w:t xml:space="preserve"> районної ради на 202</w:t>
      </w:r>
      <w:r w:rsidR="00684178">
        <w:rPr>
          <w:b/>
          <w:sz w:val="28"/>
          <w:lang w:val="uk-UA"/>
        </w:rPr>
        <w:t>2</w:t>
      </w:r>
      <w:r w:rsidRPr="00721C16">
        <w:rPr>
          <w:b/>
          <w:sz w:val="28"/>
          <w:lang w:val="uk-UA"/>
        </w:rPr>
        <w:t xml:space="preserve"> рік</w:t>
      </w:r>
    </w:p>
    <w:p w14:paraId="029B4EA7" w14:textId="77777777" w:rsidR="00992D63" w:rsidRDefault="00992D63" w:rsidP="00992D63">
      <w:pPr>
        <w:jc w:val="center"/>
        <w:rPr>
          <w:sz w:val="28"/>
          <w:lang w:val="uk-UA"/>
        </w:rPr>
      </w:pPr>
    </w:p>
    <w:p w14:paraId="1B251F48" w14:textId="151A3774" w:rsidR="00992D63" w:rsidRPr="00C6042F" w:rsidRDefault="00992D63" w:rsidP="00992D6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80216">
        <w:rPr>
          <w:sz w:val="28"/>
          <w:szCs w:val="28"/>
          <w:lang w:val="uk-UA"/>
        </w:rPr>
        <w:t xml:space="preserve">Планування роботи районної ради </w:t>
      </w:r>
      <w:r>
        <w:rPr>
          <w:sz w:val="28"/>
          <w:szCs w:val="28"/>
          <w:lang w:val="uk-UA"/>
        </w:rPr>
        <w:t xml:space="preserve">проводилось у відповідності </w:t>
      </w:r>
      <w:r w:rsidR="00AB14E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до </w:t>
      </w:r>
      <w:r w:rsidRPr="00C6042F">
        <w:rPr>
          <w:color w:val="000000"/>
          <w:sz w:val="28"/>
          <w:szCs w:val="28"/>
          <w:lang w:val="uk-UA"/>
        </w:rPr>
        <w:t>Регламенту роботи Шосткинської районної ради восьмого скликання.</w:t>
      </w:r>
    </w:p>
    <w:p w14:paraId="7A2DD2FD" w14:textId="77777777" w:rsidR="00992D63" w:rsidRPr="00380216" w:rsidRDefault="00992D63" w:rsidP="00992D63">
      <w:pPr>
        <w:ind w:firstLine="708"/>
        <w:jc w:val="both"/>
        <w:rPr>
          <w:sz w:val="28"/>
          <w:szCs w:val="28"/>
          <w:lang w:val="uk-UA"/>
        </w:rPr>
      </w:pPr>
      <w:r w:rsidRPr="00380216">
        <w:rPr>
          <w:sz w:val="28"/>
          <w:szCs w:val="28"/>
          <w:lang w:val="uk-UA"/>
        </w:rPr>
        <w:t>При формуванні планів роботи районної ради враховувались пропозиції   депутатів районної ради, постійних комісій районної ради, голів районної ради та районної державної адміністрації. До затвердження плану роботи проводилось обговорення його у постійних комісіях районної ради.</w:t>
      </w:r>
    </w:p>
    <w:p w14:paraId="4B042FD7" w14:textId="6B856865" w:rsidR="00992D63" w:rsidRDefault="00992D63" w:rsidP="00992D63">
      <w:pPr>
        <w:pStyle w:val="a3"/>
      </w:pPr>
      <w:r>
        <w:tab/>
      </w:r>
      <w:r w:rsidRPr="005839D9">
        <w:t>План роботи районної ради на 202</w:t>
      </w:r>
      <w:r w:rsidR="0095434A" w:rsidRPr="005839D9">
        <w:t>2</w:t>
      </w:r>
      <w:r w:rsidRPr="005839D9">
        <w:t xml:space="preserve"> рік, затверджений рішенням районної ради від 1</w:t>
      </w:r>
      <w:r w:rsidR="0095434A" w:rsidRPr="005839D9">
        <w:t>5</w:t>
      </w:r>
      <w:r w:rsidRPr="005839D9">
        <w:t xml:space="preserve"> </w:t>
      </w:r>
      <w:r w:rsidR="0095434A" w:rsidRPr="005839D9">
        <w:t>грудня</w:t>
      </w:r>
      <w:r w:rsidRPr="005839D9">
        <w:t xml:space="preserve"> 2021 року, виконаний</w:t>
      </w:r>
      <w:r w:rsidR="0095434A" w:rsidRPr="005839D9">
        <w:t xml:space="preserve"> </w:t>
      </w:r>
      <w:r w:rsidR="003114B5">
        <w:t>частково,</w:t>
      </w:r>
      <w:r w:rsidR="00EA3A09">
        <w:t xml:space="preserve"> у зв'язку </w:t>
      </w:r>
      <w:r w:rsidR="00577D28" w:rsidRPr="00577D28">
        <w:t>з ненада</w:t>
      </w:r>
      <w:r w:rsidR="00435AE7" w:rsidRPr="00577D28">
        <w:t>нням</w:t>
      </w:r>
      <w:r w:rsidR="00041EEF">
        <w:t xml:space="preserve"> на розгляд</w:t>
      </w:r>
      <w:r w:rsidR="00EA3A09" w:rsidRPr="00577D28">
        <w:t xml:space="preserve"> </w:t>
      </w:r>
      <w:r w:rsidR="00EA3A09">
        <w:t>Шосткинсько</w:t>
      </w:r>
      <w:r w:rsidR="00435AE7">
        <w:t>ю</w:t>
      </w:r>
      <w:r w:rsidR="00EA3A09">
        <w:t xml:space="preserve"> районно</w:t>
      </w:r>
      <w:r w:rsidR="00435AE7">
        <w:t>ю</w:t>
      </w:r>
      <w:r w:rsidR="00EA3A09">
        <w:t xml:space="preserve"> державно</w:t>
      </w:r>
      <w:r w:rsidR="00435AE7">
        <w:t>ю</w:t>
      </w:r>
      <w:r w:rsidR="00EA3A09">
        <w:t xml:space="preserve"> адміністраці</w:t>
      </w:r>
      <w:r w:rsidR="00435AE7">
        <w:t>єю</w:t>
      </w:r>
      <w:r w:rsidR="00EA3A09">
        <w:t xml:space="preserve"> </w:t>
      </w:r>
      <w:r w:rsidR="00435AE7">
        <w:t>(листи</w:t>
      </w:r>
      <w:r w:rsidR="00AB14ED">
        <w:t xml:space="preserve">               </w:t>
      </w:r>
      <w:r w:rsidR="003114B5">
        <w:t xml:space="preserve"> від 30.05.2022</w:t>
      </w:r>
      <w:r w:rsidR="00435AE7">
        <w:t xml:space="preserve"> </w:t>
      </w:r>
      <w:r w:rsidR="003114B5">
        <w:t>№ 06-14/752 «Про внесення змін до порядку денног</w:t>
      </w:r>
      <w:r w:rsidR="00435AE7">
        <w:t>о Шосткинської районної ради»,</w:t>
      </w:r>
      <w:r w:rsidR="003114B5">
        <w:t xml:space="preserve"> 14.09.2022 № 06-14/1413 «Про перенесення сесії Шосткинської районної ради»</w:t>
      </w:r>
      <w:r w:rsidR="00435AE7">
        <w:t xml:space="preserve">, </w:t>
      </w:r>
      <w:r w:rsidR="00435AE7" w:rsidRPr="00074D26">
        <w:rPr>
          <w:color w:val="000000" w:themeColor="text1"/>
        </w:rPr>
        <w:t>12.12.2022 № 06-14/2242</w:t>
      </w:r>
      <w:r w:rsidR="00074D26" w:rsidRPr="00074D26">
        <w:rPr>
          <w:color w:val="000000" w:themeColor="text1"/>
        </w:rPr>
        <w:t xml:space="preserve"> «Про перенесення сесії Шосткинської районної ради</w:t>
      </w:r>
      <w:r w:rsidR="00435AE7" w:rsidRPr="00074D26">
        <w:rPr>
          <w:color w:val="000000" w:themeColor="text1"/>
        </w:rPr>
        <w:t>)</w:t>
      </w:r>
      <w:r w:rsidR="00435AE7">
        <w:t xml:space="preserve"> наступних</w:t>
      </w:r>
      <w:r w:rsidR="003114B5">
        <w:t xml:space="preserve"> питан</w:t>
      </w:r>
      <w:r w:rsidR="00435AE7">
        <w:t>ь</w:t>
      </w:r>
      <w:r w:rsidR="003114B5">
        <w:t>:</w:t>
      </w:r>
    </w:p>
    <w:p w14:paraId="0179BF07" w14:textId="1F641C1E" w:rsidR="003114B5" w:rsidRDefault="003114B5" w:rsidP="003114B5">
      <w:pPr>
        <w:pStyle w:val="a3"/>
        <w:numPr>
          <w:ilvl w:val="0"/>
          <w:numId w:val="5"/>
        </w:numPr>
      </w:pPr>
      <w:r>
        <w:t>Про стан поводження з відходами на території Шосткинського району.</w:t>
      </w:r>
    </w:p>
    <w:p w14:paraId="2DC95239" w14:textId="70A4B3B1" w:rsidR="003114B5" w:rsidRDefault="003114B5" w:rsidP="003114B5">
      <w:pPr>
        <w:pStyle w:val="a3"/>
        <w:numPr>
          <w:ilvl w:val="0"/>
          <w:numId w:val="5"/>
        </w:numPr>
      </w:pPr>
      <w:r>
        <w:t>Про вирішення питань оборони на території Шосткинського району, підготовки територіальної оборони та населення до участі в русі національного спротиву.</w:t>
      </w:r>
    </w:p>
    <w:p w14:paraId="520B5B33" w14:textId="53E35776" w:rsidR="0094190B" w:rsidRDefault="00435AE7" w:rsidP="003114B5">
      <w:pPr>
        <w:pStyle w:val="a3"/>
        <w:numPr>
          <w:ilvl w:val="0"/>
          <w:numId w:val="5"/>
        </w:numPr>
      </w:pPr>
      <w:r>
        <w:t>З</w:t>
      </w:r>
      <w:r w:rsidR="0094190B">
        <w:t>віт про виконання районного бюджету Шостк</w:t>
      </w:r>
      <w:r>
        <w:t xml:space="preserve">инського району                </w:t>
      </w:r>
      <w:r w:rsidR="0094190B">
        <w:t>за І півріччя 2022 року 18317200000 (код бюджету).</w:t>
      </w:r>
    </w:p>
    <w:p w14:paraId="5E976258" w14:textId="6940E535" w:rsidR="003114B5" w:rsidRDefault="0094190B" w:rsidP="003114B5">
      <w:pPr>
        <w:pStyle w:val="a3"/>
        <w:numPr>
          <w:ilvl w:val="0"/>
          <w:numId w:val="5"/>
        </w:numPr>
      </w:pPr>
      <w:r>
        <w:t>Про хід виконання програми економічного і соціального розвитку Шосткинського району  на 2022 рік за підсумками І півріччя 2022 року.</w:t>
      </w:r>
    </w:p>
    <w:p w14:paraId="73A70392" w14:textId="73850B31" w:rsidR="0094190B" w:rsidRDefault="0094190B" w:rsidP="003114B5">
      <w:pPr>
        <w:pStyle w:val="a3"/>
        <w:numPr>
          <w:ilvl w:val="0"/>
          <w:numId w:val="5"/>
        </w:numPr>
      </w:pPr>
      <w:r>
        <w:t>Про стан забезпечення питною водою населення та заходи щодо збереження водних ресурсів на території Шосткинського району.</w:t>
      </w:r>
    </w:p>
    <w:p w14:paraId="47E81630" w14:textId="77777777" w:rsidR="00BF7885" w:rsidRPr="00BF7885" w:rsidRDefault="00BF7885" w:rsidP="00BF7885">
      <w:pPr>
        <w:pStyle w:val="aa"/>
        <w:numPr>
          <w:ilvl w:val="0"/>
          <w:numId w:val="5"/>
        </w:numPr>
        <w:jc w:val="both"/>
        <w:rPr>
          <w:sz w:val="28"/>
          <w:lang w:val="uk-UA"/>
        </w:rPr>
      </w:pPr>
      <w:r w:rsidRPr="00BF7885">
        <w:rPr>
          <w:sz w:val="28"/>
          <w:lang w:val="uk-UA"/>
        </w:rPr>
        <w:t>Про хід виконання програми економічного і соціального розвитку Шосткинського району на 2022 рік за підсумками 9 місяців 2022  року.</w:t>
      </w:r>
    </w:p>
    <w:p w14:paraId="4974A2D9" w14:textId="7125211A" w:rsidR="00435AE7" w:rsidRPr="00BF7885" w:rsidRDefault="00BF7885" w:rsidP="003114B5">
      <w:pPr>
        <w:pStyle w:val="a3"/>
        <w:numPr>
          <w:ilvl w:val="0"/>
          <w:numId w:val="5"/>
        </w:numPr>
      </w:pPr>
      <w:r>
        <w:rPr>
          <w:szCs w:val="28"/>
        </w:rPr>
        <w:t xml:space="preserve">Про </w:t>
      </w:r>
      <w:r>
        <w:rPr>
          <w:szCs w:val="28"/>
          <w:shd w:val="clear" w:color="auto" w:fill="FFFFFF"/>
        </w:rPr>
        <w:t xml:space="preserve">стан та перспективи розвитку аграрної галузі на </w:t>
      </w:r>
      <w:proofErr w:type="spellStart"/>
      <w:r>
        <w:rPr>
          <w:szCs w:val="28"/>
          <w:shd w:val="clear" w:color="auto" w:fill="FFFFFF"/>
        </w:rPr>
        <w:t>Шосткинщині</w:t>
      </w:r>
      <w:proofErr w:type="spellEnd"/>
      <w:r>
        <w:rPr>
          <w:szCs w:val="28"/>
          <w:shd w:val="clear" w:color="auto" w:fill="FFFFFF"/>
        </w:rPr>
        <w:t>.</w:t>
      </w:r>
    </w:p>
    <w:p w14:paraId="3997C26A" w14:textId="71B7343C" w:rsidR="00BF7885" w:rsidRPr="00D87ADB" w:rsidRDefault="00BF7885" w:rsidP="00D87AD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87AD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87AD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АТО (ООС) та членам </w:t>
      </w:r>
      <w:proofErr w:type="spellStart"/>
      <w:r w:rsidRPr="00D87ADB">
        <w:rPr>
          <w:rFonts w:ascii="Times New Roman" w:hAnsi="Times New Roman"/>
          <w:sz w:val="28"/>
          <w:szCs w:val="28"/>
        </w:rPr>
        <w:t>їх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сімей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87AD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Шосткинського району.</w:t>
      </w:r>
    </w:p>
    <w:p w14:paraId="2226BED5" w14:textId="74255B33" w:rsidR="00BF7885" w:rsidRPr="00D87ADB" w:rsidRDefault="00BF7885" w:rsidP="00D87AD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87ADB">
        <w:rPr>
          <w:rFonts w:ascii="Times New Roman" w:hAnsi="Times New Roman"/>
          <w:sz w:val="28"/>
          <w:szCs w:val="28"/>
        </w:rPr>
        <w:t xml:space="preserve">Про стан </w:t>
      </w:r>
      <w:proofErr w:type="spellStart"/>
      <w:r w:rsidRPr="00D87ADB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фонду та </w:t>
      </w:r>
      <w:proofErr w:type="spellStart"/>
      <w:r w:rsidRPr="00D87AD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послуг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87AD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Шосткинського району. </w:t>
      </w:r>
    </w:p>
    <w:p w14:paraId="549DB09D" w14:textId="29C39E71" w:rsidR="00BF7885" w:rsidRPr="00D87ADB" w:rsidRDefault="00BF7885" w:rsidP="00D87AD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7ADB">
        <w:rPr>
          <w:rFonts w:ascii="Times New Roman" w:hAnsi="Times New Roman"/>
          <w:sz w:val="28"/>
          <w:szCs w:val="28"/>
          <w:lang w:val="uk-UA"/>
        </w:rPr>
        <w:t>Про дотримання перевізниками законодавства щодо перевезення пільгових категорій населення Шосткинського району.</w:t>
      </w:r>
    </w:p>
    <w:p w14:paraId="3873E6C5" w14:textId="468553C9" w:rsidR="00BF7885" w:rsidRPr="00D87ADB" w:rsidRDefault="00D87ADB" w:rsidP="00D87AD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87AD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87AD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87AD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Шосткинського району </w:t>
      </w:r>
      <w:proofErr w:type="spellStart"/>
      <w:r w:rsidRPr="00D87AD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87ADB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D87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ADB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AAC35BA" w14:textId="4FD5697D" w:rsidR="00992D63" w:rsidRPr="00C6042F" w:rsidRDefault="00992D63" w:rsidP="00992D63">
      <w:pPr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ab/>
        <w:t>Передбачалось провести 4 пленарних засідання районної ради</w:t>
      </w:r>
      <w:r w:rsidR="00FF186A">
        <w:rPr>
          <w:sz w:val="28"/>
          <w:lang w:val="uk-UA"/>
        </w:rPr>
        <w:t>,</w:t>
      </w:r>
      <w:r w:rsidR="00D87ADB">
        <w:rPr>
          <w:sz w:val="28"/>
          <w:lang w:val="uk-UA"/>
        </w:rPr>
        <w:t xml:space="preserve"> </w:t>
      </w:r>
      <w:r w:rsidR="00577D28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на яких </w:t>
      </w:r>
      <w:r w:rsidRPr="00C6042F">
        <w:rPr>
          <w:color w:val="000000"/>
          <w:sz w:val="28"/>
          <w:lang w:val="uk-UA"/>
        </w:rPr>
        <w:t>розглянути 3</w:t>
      </w:r>
      <w:r w:rsidR="005839D9">
        <w:rPr>
          <w:color w:val="000000"/>
          <w:sz w:val="28"/>
          <w:lang w:val="uk-UA"/>
        </w:rPr>
        <w:t>0</w:t>
      </w:r>
      <w:r w:rsidRPr="00C6042F">
        <w:rPr>
          <w:color w:val="000000"/>
          <w:sz w:val="28"/>
          <w:lang w:val="uk-UA"/>
        </w:rPr>
        <w:t xml:space="preserve"> питань.</w:t>
      </w:r>
    </w:p>
    <w:p w14:paraId="3B960C9E" w14:textId="3BD3DD18" w:rsidR="00992D63" w:rsidRDefault="00992D63" w:rsidP="00992D63">
      <w:pPr>
        <w:jc w:val="both"/>
        <w:rPr>
          <w:sz w:val="28"/>
          <w:szCs w:val="28"/>
          <w:lang w:val="uk-UA"/>
        </w:rPr>
      </w:pPr>
      <w:r w:rsidRPr="00A76CCE">
        <w:rPr>
          <w:sz w:val="28"/>
          <w:szCs w:val="28"/>
          <w:lang w:val="uk-UA"/>
        </w:rPr>
        <w:lastRenderedPageBreak/>
        <w:tab/>
      </w:r>
      <w:r w:rsidRPr="004E749D">
        <w:rPr>
          <w:sz w:val="28"/>
          <w:szCs w:val="28"/>
          <w:lang w:val="uk-UA"/>
        </w:rPr>
        <w:t xml:space="preserve">Протягом </w:t>
      </w:r>
      <w:r w:rsidRPr="004E749D">
        <w:rPr>
          <w:color w:val="000000"/>
          <w:sz w:val="28"/>
          <w:szCs w:val="28"/>
          <w:lang w:val="uk-UA"/>
        </w:rPr>
        <w:t>202</w:t>
      </w:r>
      <w:r w:rsidR="005839D9" w:rsidRPr="004E749D">
        <w:rPr>
          <w:color w:val="000000"/>
          <w:sz w:val="28"/>
          <w:szCs w:val="28"/>
          <w:lang w:val="uk-UA"/>
        </w:rPr>
        <w:t>2</w:t>
      </w:r>
      <w:r w:rsidRPr="004E749D">
        <w:rPr>
          <w:color w:val="000000"/>
          <w:sz w:val="28"/>
          <w:szCs w:val="28"/>
          <w:lang w:val="uk-UA"/>
        </w:rPr>
        <w:t xml:space="preserve"> року</w:t>
      </w:r>
      <w:r w:rsidR="00FF186A">
        <w:rPr>
          <w:color w:val="000000"/>
          <w:sz w:val="28"/>
          <w:szCs w:val="28"/>
          <w:lang w:val="uk-UA"/>
        </w:rPr>
        <w:t xml:space="preserve"> </w:t>
      </w:r>
      <w:r w:rsidRPr="004E749D">
        <w:rPr>
          <w:sz w:val="28"/>
          <w:szCs w:val="28"/>
          <w:lang w:val="uk-UA"/>
        </w:rPr>
        <w:t>проведено</w:t>
      </w:r>
      <w:r w:rsidR="004E749D" w:rsidRPr="004E749D">
        <w:rPr>
          <w:color w:val="000000"/>
          <w:sz w:val="28"/>
          <w:szCs w:val="28"/>
          <w:lang w:val="uk-UA"/>
        </w:rPr>
        <w:t xml:space="preserve"> 4</w:t>
      </w:r>
      <w:r w:rsidRPr="004E749D">
        <w:rPr>
          <w:sz w:val="28"/>
          <w:szCs w:val="28"/>
          <w:lang w:val="uk-UA"/>
        </w:rPr>
        <w:t xml:space="preserve"> пленарних засідан</w:t>
      </w:r>
      <w:r w:rsidR="00AA68FB" w:rsidRPr="004E749D">
        <w:rPr>
          <w:sz w:val="28"/>
          <w:szCs w:val="28"/>
          <w:lang w:val="uk-UA"/>
        </w:rPr>
        <w:t>ня</w:t>
      </w:r>
      <w:r w:rsidRPr="004E749D">
        <w:rPr>
          <w:sz w:val="28"/>
          <w:szCs w:val="28"/>
          <w:lang w:val="uk-UA"/>
        </w:rPr>
        <w:t xml:space="preserve"> районно</w:t>
      </w:r>
      <w:r w:rsidR="004B6A2E" w:rsidRPr="004E749D">
        <w:rPr>
          <w:sz w:val="28"/>
          <w:szCs w:val="28"/>
          <w:lang w:val="uk-UA"/>
        </w:rPr>
        <w:t xml:space="preserve">ї ради.  </w:t>
      </w:r>
      <w:r w:rsidR="004B6A2E" w:rsidRPr="00FC701D">
        <w:rPr>
          <w:sz w:val="28"/>
          <w:szCs w:val="28"/>
          <w:lang w:val="uk-UA"/>
        </w:rPr>
        <w:t>На сесії</w:t>
      </w:r>
      <w:r w:rsidR="004B6A2E" w:rsidRPr="00147B87">
        <w:rPr>
          <w:sz w:val="28"/>
          <w:szCs w:val="28"/>
          <w:lang w:val="uk-UA"/>
        </w:rPr>
        <w:t xml:space="preserve"> було внесено </w:t>
      </w:r>
      <w:r w:rsidR="001F0989" w:rsidRPr="00147B87">
        <w:rPr>
          <w:sz w:val="28"/>
          <w:szCs w:val="28"/>
          <w:lang w:val="uk-UA"/>
        </w:rPr>
        <w:t>57</w:t>
      </w:r>
      <w:r w:rsidRPr="00147B87">
        <w:rPr>
          <w:sz w:val="28"/>
          <w:szCs w:val="28"/>
          <w:lang w:val="uk-UA"/>
        </w:rPr>
        <w:t xml:space="preserve"> питан</w:t>
      </w:r>
      <w:r w:rsidR="00147B87" w:rsidRPr="00147B87">
        <w:rPr>
          <w:sz w:val="28"/>
          <w:szCs w:val="28"/>
          <w:lang w:val="uk-UA"/>
        </w:rPr>
        <w:t>ь</w:t>
      </w:r>
      <w:r w:rsidRPr="00147B87">
        <w:rPr>
          <w:sz w:val="28"/>
          <w:szCs w:val="28"/>
          <w:lang w:val="uk-UA"/>
        </w:rPr>
        <w:t>, за результ</w:t>
      </w:r>
      <w:r w:rsidR="00932986" w:rsidRPr="00147B87">
        <w:rPr>
          <w:sz w:val="28"/>
          <w:szCs w:val="28"/>
          <w:lang w:val="uk-UA"/>
        </w:rPr>
        <w:t>атами розгляду яких</w:t>
      </w:r>
      <w:r w:rsidR="00147B87" w:rsidRPr="00147B87">
        <w:rPr>
          <w:sz w:val="28"/>
          <w:szCs w:val="28"/>
          <w:lang w:val="uk-UA"/>
        </w:rPr>
        <w:t xml:space="preserve"> </w:t>
      </w:r>
      <w:r w:rsidR="00932986" w:rsidRPr="00147B87">
        <w:rPr>
          <w:sz w:val="28"/>
          <w:szCs w:val="28"/>
          <w:lang w:val="uk-UA"/>
        </w:rPr>
        <w:t xml:space="preserve">прийнято </w:t>
      </w:r>
      <w:r w:rsidR="00ED3AD6">
        <w:rPr>
          <w:sz w:val="28"/>
          <w:szCs w:val="28"/>
          <w:lang w:val="uk-UA"/>
        </w:rPr>
        <w:t xml:space="preserve">              </w:t>
      </w:r>
      <w:r w:rsidR="00147B87" w:rsidRPr="00147B87">
        <w:rPr>
          <w:sz w:val="28"/>
          <w:szCs w:val="28"/>
          <w:lang w:val="uk-UA"/>
        </w:rPr>
        <w:t>4</w:t>
      </w:r>
      <w:r w:rsidR="00ED3AD6">
        <w:rPr>
          <w:sz w:val="28"/>
          <w:szCs w:val="28"/>
          <w:lang w:val="uk-UA"/>
        </w:rPr>
        <w:t>8</w:t>
      </w:r>
      <w:r w:rsidRPr="00147B87">
        <w:rPr>
          <w:color w:val="C00000"/>
          <w:sz w:val="28"/>
          <w:szCs w:val="28"/>
          <w:lang w:val="uk-UA"/>
        </w:rPr>
        <w:t xml:space="preserve"> </w:t>
      </w:r>
      <w:r w:rsidRPr="00147B87">
        <w:rPr>
          <w:sz w:val="28"/>
          <w:szCs w:val="28"/>
          <w:lang w:val="uk-UA"/>
        </w:rPr>
        <w:t>рішен</w:t>
      </w:r>
      <w:r w:rsidR="00147B87" w:rsidRPr="00147B87">
        <w:rPr>
          <w:sz w:val="28"/>
          <w:szCs w:val="28"/>
          <w:lang w:val="uk-UA"/>
        </w:rPr>
        <w:t>ь</w:t>
      </w:r>
      <w:r w:rsidR="008247D4" w:rsidRPr="00147B87">
        <w:rPr>
          <w:sz w:val="28"/>
          <w:szCs w:val="28"/>
          <w:lang w:val="uk-UA"/>
        </w:rPr>
        <w:t xml:space="preserve"> районної ради (</w:t>
      </w:r>
      <w:r w:rsidR="00ED3AD6">
        <w:rPr>
          <w:sz w:val="28"/>
          <w:szCs w:val="28"/>
          <w:lang w:val="uk-UA"/>
        </w:rPr>
        <w:t>8</w:t>
      </w:r>
      <w:r w:rsidRPr="00147B87">
        <w:rPr>
          <w:sz w:val="28"/>
          <w:szCs w:val="28"/>
          <w:lang w:val="uk-UA"/>
        </w:rPr>
        <w:t xml:space="preserve"> питань </w:t>
      </w:r>
      <w:r w:rsidR="00887D15" w:rsidRPr="00147B87">
        <w:rPr>
          <w:sz w:val="28"/>
          <w:szCs w:val="28"/>
          <w:lang w:val="uk-UA"/>
        </w:rPr>
        <w:t xml:space="preserve">не </w:t>
      </w:r>
      <w:r w:rsidR="00147B87" w:rsidRPr="00147B87">
        <w:rPr>
          <w:sz w:val="28"/>
          <w:szCs w:val="28"/>
          <w:lang w:val="uk-UA"/>
        </w:rPr>
        <w:t>прийнят</w:t>
      </w:r>
      <w:r w:rsidR="008247D4" w:rsidRPr="00147B87">
        <w:rPr>
          <w:sz w:val="28"/>
          <w:szCs w:val="28"/>
          <w:lang w:val="uk-UA"/>
        </w:rPr>
        <w:t>о</w:t>
      </w:r>
      <w:r w:rsidR="00871D2C" w:rsidRPr="00147B87">
        <w:rPr>
          <w:sz w:val="28"/>
          <w:szCs w:val="28"/>
          <w:lang w:val="uk-UA"/>
        </w:rPr>
        <w:t xml:space="preserve">, 1 – </w:t>
      </w:r>
      <w:r w:rsidR="00A51577" w:rsidRPr="00147B87">
        <w:rPr>
          <w:sz w:val="28"/>
          <w:szCs w:val="28"/>
          <w:lang w:val="uk-UA"/>
        </w:rPr>
        <w:t>знято з розгляду</w:t>
      </w:r>
      <w:r w:rsidRPr="00147B87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           </w:t>
      </w:r>
    </w:p>
    <w:p w14:paraId="066EE08B" w14:textId="11E1D765" w:rsidR="00992D63" w:rsidRDefault="00992D63" w:rsidP="00992D63">
      <w:pPr>
        <w:ind w:firstLine="708"/>
        <w:jc w:val="both"/>
        <w:rPr>
          <w:sz w:val="28"/>
          <w:szCs w:val="28"/>
          <w:lang w:val="uk-UA"/>
        </w:rPr>
      </w:pPr>
      <w:r w:rsidRPr="00BD4E97">
        <w:rPr>
          <w:sz w:val="28"/>
          <w:szCs w:val="28"/>
          <w:lang w:val="uk-UA"/>
        </w:rPr>
        <w:t>Станом на 01.12.</w:t>
      </w:r>
      <w:r>
        <w:rPr>
          <w:sz w:val="28"/>
          <w:szCs w:val="28"/>
          <w:lang w:val="uk-UA"/>
        </w:rPr>
        <w:t>202</w:t>
      </w:r>
      <w:r w:rsidR="005839D9">
        <w:rPr>
          <w:sz w:val="28"/>
          <w:szCs w:val="28"/>
          <w:lang w:val="uk-UA"/>
        </w:rPr>
        <w:t>2</w:t>
      </w:r>
      <w:r w:rsidRPr="00BD4E97">
        <w:rPr>
          <w:sz w:val="28"/>
          <w:szCs w:val="28"/>
          <w:lang w:val="uk-UA"/>
        </w:rPr>
        <w:t xml:space="preserve"> року в районній раді </w:t>
      </w:r>
      <w:r w:rsidRPr="00A652B7">
        <w:rPr>
          <w:sz w:val="28"/>
          <w:szCs w:val="28"/>
          <w:lang w:val="uk-UA"/>
        </w:rPr>
        <w:t>на контролі</w:t>
      </w:r>
      <w:r w:rsidRPr="00BD4E97">
        <w:rPr>
          <w:sz w:val="28"/>
          <w:szCs w:val="28"/>
          <w:lang w:val="uk-UA"/>
        </w:rPr>
        <w:t xml:space="preserve"> </w:t>
      </w:r>
      <w:r w:rsidR="00447A57">
        <w:rPr>
          <w:sz w:val="28"/>
          <w:szCs w:val="28"/>
          <w:lang w:val="uk-UA"/>
        </w:rPr>
        <w:t xml:space="preserve">                 п</w:t>
      </w:r>
      <w:r w:rsidRPr="00BD4E97">
        <w:rPr>
          <w:sz w:val="28"/>
          <w:szCs w:val="28"/>
          <w:lang w:val="uk-UA"/>
        </w:rPr>
        <w:t>еребуває</w:t>
      </w:r>
      <w:r w:rsidR="00447A57">
        <w:rPr>
          <w:sz w:val="28"/>
          <w:szCs w:val="28"/>
          <w:lang w:val="uk-UA"/>
        </w:rPr>
        <w:t xml:space="preserve">  9</w:t>
      </w:r>
      <w:r w:rsidRPr="00BD4E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районних </w:t>
      </w:r>
      <w:r w:rsidRPr="00BD4E97">
        <w:rPr>
          <w:sz w:val="28"/>
          <w:szCs w:val="28"/>
          <w:lang w:val="uk-UA"/>
        </w:rPr>
        <w:t>цільових програм.</w:t>
      </w:r>
      <w:r w:rsidRPr="00BD4E97">
        <w:rPr>
          <w:color w:val="FF0000"/>
          <w:sz w:val="28"/>
          <w:szCs w:val="28"/>
          <w:lang w:val="uk-UA"/>
        </w:rPr>
        <w:t xml:space="preserve"> </w:t>
      </w:r>
      <w:r w:rsidRPr="002B742A">
        <w:rPr>
          <w:sz w:val="28"/>
          <w:szCs w:val="28"/>
          <w:lang w:val="uk-UA"/>
        </w:rPr>
        <w:t>Протяго</w:t>
      </w:r>
      <w:r>
        <w:rPr>
          <w:sz w:val="28"/>
          <w:szCs w:val="28"/>
          <w:lang w:val="uk-UA"/>
        </w:rPr>
        <w:t>м звітного періоду прийнято</w:t>
      </w:r>
      <w:r w:rsidR="00AB14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і поставлено на контроль </w:t>
      </w:r>
      <w:r w:rsidR="00D9701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програм:</w:t>
      </w:r>
    </w:p>
    <w:p w14:paraId="66A8F17C" w14:textId="63992CFA" w:rsidR="00D97014" w:rsidRDefault="00D97014" w:rsidP="00D97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0B9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рограму економічного і соціального розвитку Шосткинського району           на 2022 рік;</w:t>
      </w:r>
    </w:p>
    <w:p w14:paraId="7A451CB4" w14:textId="08D5BCF8" w:rsidR="00992D63" w:rsidRPr="002D7860" w:rsidRDefault="00D97014" w:rsidP="00992D6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E50B9D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айонну П</w:t>
      </w:r>
      <w:r w:rsidR="00992D63" w:rsidRPr="002D7860">
        <w:rPr>
          <w:color w:val="000000"/>
          <w:sz w:val="28"/>
          <w:szCs w:val="28"/>
          <w:lang w:val="uk-UA"/>
        </w:rPr>
        <w:t xml:space="preserve">рограму </w:t>
      </w:r>
      <w:r>
        <w:rPr>
          <w:color w:val="000000"/>
          <w:sz w:val="28"/>
          <w:szCs w:val="28"/>
          <w:lang w:val="uk-UA"/>
        </w:rPr>
        <w:t>висвітлення діяльності органів виконавчої влади в засобах масової інформації на 2022 рік;</w:t>
      </w:r>
    </w:p>
    <w:p w14:paraId="486B0C7E" w14:textId="77777777" w:rsidR="00992D63" w:rsidRPr="002D7860" w:rsidRDefault="00992D63" w:rsidP="00992D63">
      <w:pPr>
        <w:jc w:val="both"/>
        <w:rPr>
          <w:color w:val="000000"/>
          <w:sz w:val="28"/>
          <w:szCs w:val="28"/>
          <w:lang w:val="uk-UA"/>
        </w:rPr>
      </w:pPr>
      <w:r w:rsidRPr="002D7860">
        <w:rPr>
          <w:color w:val="000000"/>
          <w:sz w:val="28"/>
          <w:szCs w:val="28"/>
          <w:lang w:val="uk-UA"/>
        </w:rPr>
        <w:t xml:space="preserve">- </w:t>
      </w:r>
      <w:r w:rsidR="00D97014">
        <w:rPr>
          <w:color w:val="000000"/>
          <w:sz w:val="28"/>
          <w:szCs w:val="28"/>
          <w:lang w:val="uk-UA"/>
        </w:rPr>
        <w:t>Районну програму соціального захисту населення на 2022 рік;</w:t>
      </w:r>
    </w:p>
    <w:p w14:paraId="4DCB1537" w14:textId="2010F8AA" w:rsidR="00992D63" w:rsidRPr="002D7860" w:rsidRDefault="00992D63" w:rsidP="00992D63">
      <w:pPr>
        <w:jc w:val="both"/>
        <w:rPr>
          <w:color w:val="000000"/>
          <w:sz w:val="28"/>
          <w:szCs w:val="28"/>
          <w:lang w:val="uk-UA"/>
        </w:rPr>
      </w:pPr>
      <w:r w:rsidRPr="002D7860">
        <w:rPr>
          <w:color w:val="000000"/>
          <w:sz w:val="28"/>
          <w:szCs w:val="28"/>
          <w:lang w:val="uk-UA"/>
        </w:rPr>
        <w:t xml:space="preserve">- </w:t>
      </w:r>
      <w:r w:rsidR="00D97014">
        <w:rPr>
          <w:color w:val="000000"/>
          <w:sz w:val="28"/>
          <w:szCs w:val="28"/>
          <w:lang w:val="uk-UA"/>
        </w:rPr>
        <w:t>Програму відзначення державних свят, визначних та пам'ятних дат</w:t>
      </w:r>
      <w:r w:rsidR="00AB14ED">
        <w:rPr>
          <w:color w:val="000000"/>
          <w:sz w:val="28"/>
          <w:szCs w:val="28"/>
          <w:lang w:val="uk-UA"/>
        </w:rPr>
        <w:t xml:space="preserve">                   </w:t>
      </w:r>
      <w:r w:rsidR="00D97014">
        <w:rPr>
          <w:color w:val="000000"/>
          <w:sz w:val="28"/>
          <w:szCs w:val="28"/>
          <w:lang w:val="uk-UA"/>
        </w:rPr>
        <w:t xml:space="preserve"> у Шосткинському районі на 2022 рік;</w:t>
      </w:r>
    </w:p>
    <w:p w14:paraId="02F9B7D9" w14:textId="23C872CC" w:rsidR="00992D63" w:rsidRDefault="00992D63" w:rsidP="00992D63">
      <w:pPr>
        <w:jc w:val="both"/>
        <w:rPr>
          <w:color w:val="000000"/>
          <w:sz w:val="28"/>
          <w:szCs w:val="28"/>
          <w:lang w:val="uk-UA"/>
        </w:rPr>
      </w:pPr>
      <w:r w:rsidRPr="002D7860">
        <w:rPr>
          <w:color w:val="000000"/>
          <w:sz w:val="28"/>
          <w:szCs w:val="28"/>
          <w:lang w:val="uk-UA"/>
        </w:rPr>
        <w:t xml:space="preserve">-  </w:t>
      </w:r>
      <w:r w:rsidR="00E50B9D">
        <w:rPr>
          <w:color w:val="000000"/>
          <w:sz w:val="28"/>
          <w:szCs w:val="28"/>
          <w:lang w:val="uk-UA"/>
        </w:rPr>
        <w:t>р</w:t>
      </w:r>
      <w:r w:rsidRPr="002D7860">
        <w:rPr>
          <w:color w:val="000000"/>
          <w:sz w:val="28"/>
          <w:szCs w:val="28"/>
          <w:lang w:val="uk-UA"/>
        </w:rPr>
        <w:t>айонну Програму підтримки органів виконавчої влади та реалізації заходів соціально-економічного розвитку Шосткинського району на 202</w:t>
      </w:r>
      <w:r w:rsidR="00D97014">
        <w:rPr>
          <w:color w:val="000000"/>
          <w:sz w:val="28"/>
          <w:szCs w:val="28"/>
          <w:lang w:val="uk-UA"/>
        </w:rPr>
        <w:t>2 рік;</w:t>
      </w:r>
    </w:p>
    <w:p w14:paraId="410EC3A4" w14:textId="76D36A94" w:rsidR="00D97014" w:rsidRDefault="00D97014" w:rsidP="00992D6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E50B9D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айонну Програму відзначення районною державною адміністрацією державних, професійних свят, пам'ятних, ювілейних дат, заохочення за заслуги перед Шосткинським районом на 2022 рік.</w:t>
      </w:r>
    </w:p>
    <w:p w14:paraId="748751FA" w14:textId="472BDDB7" w:rsidR="00135AD5" w:rsidRPr="00BE6083" w:rsidRDefault="00135AD5" w:rsidP="00992D63">
      <w:pPr>
        <w:jc w:val="both"/>
        <w:rPr>
          <w:color w:val="000000" w:themeColor="text1"/>
          <w:sz w:val="28"/>
          <w:szCs w:val="28"/>
          <w:lang w:val="uk-UA"/>
        </w:rPr>
      </w:pPr>
      <w:r w:rsidRPr="00E50B9D">
        <w:rPr>
          <w:color w:val="FF0000"/>
          <w:sz w:val="28"/>
          <w:szCs w:val="28"/>
          <w:lang w:val="uk-UA"/>
        </w:rPr>
        <w:tab/>
      </w:r>
      <w:r w:rsidR="001C1076">
        <w:rPr>
          <w:color w:val="000000" w:themeColor="text1"/>
          <w:sz w:val="28"/>
          <w:szCs w:val="28"/>
          <w:lang w:val="uk-UA"/>
        </w:rPr>
        <w:t>У ході реалізації поставлених районною радою завдань щодо соціально-економічного розвитку району виникла необхідність внесення змін</w:t>
      </w:r>
      <w:r w:rsidRPr="00BE6083">
        <w:rPr>
          <w:color w:val="000000" w:themeColor="text1"/>
          <w:sz w:val="28"/>
          <w:szCs w:val="28"/>
          <w:lang w:val="uk-UA"/>
        </w:rPr>
        <w:t xml:space="preserve"> </w:t>
      </w:r>
      <w:r w:rsidR="00AB14ED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BE6083">
        <w:rPr>
          <w:color w:val="000000" w:themeColor="text1"/>
          <w:sz w:val="28"/>
          <w:szCs w:val="28"/>
          <w:lang w:val="uk-UA"/>
        </w:rPr>
        <w:t xml:space="preserve">до Програми утримання адміністративної будівлі Шосткинської районної ради </w:t>
      </w:r>
      <w:r w:rsidR="00AB14ED">
        <w:rPr>
          <w:color w:val="000000" w:themeColor="text1"/>
          <w:sz w:val="28"/>
          <w:szCs w:val="28"/>
          <w:lang w:val="uk-UA"/>
        </w:rPr>
        <w:t xml:space="preserve">    </w:t>
      </w:r>
      <w:r w:rsidRPr="00BE6083">
        <w:rPr>
          <w:color w:val="000000" w:themeColor="text1"/>
          <w:sz w:val="28"/>
          <w:szCs w:val="28"/>
          <w:lang w:val="uk-UA"/>
        </w:rPr>
        <w:t>та прилеглої території на 2021</w:t>
      </w:r>
      <w:r w:rsidR="00E50B9D" w:rsidRPr="00BE6083">
        <w:rPr>
          <w:color w:val="000000" w:themeColor="text1"/>
          <w:sz w:val="28"/>
          <w:szCs w:val="28"/>
          <w:lang w:val="uk-UA"/>
        </w:rPr>
        <w:t>-2022</w:t>
      </w:r>
      <w:r w:rsidRPr="00BE6083">
        <w:rPr>
          <w:color w:val="000000" w:themeColor="text1"/>
          <w:sz w:val="28"/>
          <w:szCs w:val="28"/>
          <w:lang w:val="uk-UA"/>
        </w:rPr>
        <w:t xml:space="preserve"> р</w:t>
      </w:r>
      <w:r w:rsidR="00E50B9D" w:rsidRPr="00BE6083">
        <w:rPr>
          <w:color w:val="000000" w:themeColor="text1"/>
          <w:sz w:val="28"/>
          <w:szCs w:val="28"/>
          <w:lang w:val="uk-UA"/>
        </w:rPr>
        <w:t>о</w:t>
      </w:r>
      <w:r w:rsidRPr="00BE6083">
        <w:rPr>
          <w:color w:val="000000" w:themeColor="text1"/>
          <w:sz w:val="28"/>
          <w:szCs w:val="28"/>
          <w:lang w:val="uk-UA"/>
        </w:rPr>
        <w:t>к</w:t>
      </w:r>
      <w:r w:rsidR="00E50B9D" w:rsidRPr="00BE6083">
        <w:rPr>
          <w:color w:val="000000" w:themeColor="text1"/>
          <w:sz w:val="28"/>
          <w:szCs w:val="28"/>
          <w:lang w:val="uk-UA"/>
        </w:rPr>
        <w:t>и</w:t>
      </w:r>
      <w:r w:rsidR="00786997" w:rsidRPr="00BE6083">
        <w:rPr>
          <w:color w:val="000000" w:themeColor="text1"/>
          <w:sz w:val="28"/>
          <w:szCs w:val="28"/>
          <w:lang w:val="uk-UA"/>
        </w:rPr>
        <w:t>,</w:t>
      </w:r>
      <w:r w:rsidR="005B383E" w:rsidRPr="00BE6083">
        <w:rPr>
          <w:color w:val="000000" w:themeColor="text1"/>
          <w:sz w:val="28"/>
          <w:szCs w:val="28"/>
          <w:lang w:val="uk-UA"/>
        </w:rPr>
        <w:t xml:space="preserve"> </w:t>
      </w:r>
      <w:r w:rsidR="00786997" w:rsidRPr="00BE6083">
        <w:rPr>
          <w:color w:val="000000" w:themeColor="text1"/>
          <w:sz w:val="28"/>
          <w:szCs w:val="28"/>
          <w:lang w:val="uk-UA"/>
        </w:rPr>
        <w:t xml:space="preserve">районної </w:t>
      </w:r>
      <w:r w:rsidR="00BE6083" w:rsidRPr="00BE6083">
        <w:rPr>
          <w:color w:val="000000" w:themeColor="text1"/>
          <w:sz w:val="28"/>
          <w:szCs w:val="28"/>
          <w:lang w:val="uk-UA"/>
        </w:rPr>
        <w:t>Програми висвітлення діяльності органів виконавчої влади в засобах масової інформації на</w:t>
      </w:r>
      <w:r w:rsidR="001C1076">
        <w:rPr>
          <w:color w:val="000000" w:themeColor="text1"/>
          <w:sz w:val="28"/>
          <w:szCs w:val="28"/>
          <w:lang w:val="uk-UA"/>
        </w:rPr>
        <w:t xml:space="preserve"> </w:t>
      </w:r>
      <w:r w:rsidR="00BE6083" w:rsidRPr="00BE6083">
        <w:rPr>
          <w:color w:val="000000" w:themeColor="text1"/>
          <w:sz w:val="28"/>
          <w:szCs w:val="28"/>
          <w:lang w:val="uk-UA"/>
        </w:rPr>
        <w:t>2022 рік</w:t>
      </w:r>
      <w:r w:rsidR="00786997" w:rsidRPr="00BE6083">
        <w:rPr>
          <w:color w:val="000000" w:themeColor="text1"/>
          <w:sz w:val="28"/>
          <w:szCs w:val="28"/>
          <w:lang w:val="uk-UA"/>
        </w:rPr>
        <w:t xml:space="preserve"> </w:t>
      </w:r>
      <w:r w:rsidR="00AB14ED">
        <w:rPr>
          <w:color w:val="000000" w:themeColor="text1"/>
          <w:sz w:val="28"/>
          <w:szCs w:val="28"/>
          <w:lang w:val="uk-UA"/>
        </w:rPr>
        <w:t xml:space="preserve">  </w:t>
      </w:r>
      <w:r w:rsidR="005B383E" w:rsidRPr="00BE6083">
        <w:rPr>
          <w:color w:val="000000" w:themeColor="text1"/>
          <w:sz w:val="28"/>
          <w:szCs w:val="28"/>
          <w:lang w:val="uk-UA"/>
        </w:rPr>
        <w:t>та районного бюджету Шосткинського району на 2022 рік.</w:t>
      </w:r>
    </w:p>
    <w:p w14:paraId="6E74532E" w14:textId="1DC17A6A" w:rsidR="00992D63" w:rsidRPr="002D7860" w:rsidRDefault="00992D63" w:rsidP="00992D6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7860">
        <w:rPr>
          <w:color w:val="000000"/>
          <w:sz w:val="28"/>
          <w:szCs w:val="28"/>
          <w:lang w:val="uk-UA"/>
        </w:rPr>
        <w:t xml:space="preserve">У зв’язку з закінченням терміну дії цільових програм </w:t>
      </w:r>
      <w:r>
        <w:rPr>
          <w:color w:val="000000"/>
          <w:sz w:val="28"/>
          <w:szCs w:val="28"/>
          <w:lang w:val="uk-UA"/>
        </w:rPr>
        <w:t>у 202</w:t>
      </w:r>
      <w:r w:rsidR="0047139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році </w:t>
      </w:r>
      <w:r w:rsidRPr="002D7860">
        <w:rPr>
          <w:color w:val="000000"/>
          <w:sz w:val="28"/>
          <w:szCs w:val="28"/>
          <w:lang w:val="uk-UA"/>
        </w:rPr>
        <w:t>було заслу</w:t>
      </w:r>
      <w:r w:rsidR="00EF62BF">
        <w:rPr>
          <w:color w:val="000000"/>
          <w:sz w:val="28"/>
          <w:szCs w:val="28"/>
          <w:lang w:val="uk-UA"/>
        </w:rPr>
        <w:t>хано звіти та знято з контролю 5</w:t>
      </w:r>
      <w:r w:rsidRPr="002D7860">
        <w:rPr>
          <w:color w:val="000000"/>
          <w:sz w:val="28"/>
          <w:szCs w:val="28"/>
          <w:lang w:val="uk-UA"/>
        </w:rPr>
        <w:t xml:space="preserve"> цільов</w:t>
      </w:r>
      <w:r w:rsidR="00EF62BF">
        <w:rPr>
          <w:color w:val="000000"/>
          <w:sz w:val="28"/>
          <w:szCs w:val="28"/>
          <w:lang w:val="uk-UA"/>
        </w:rPr>
        <w:t>их</w:t>
      </w:r>
      <w:r w:rsidRPr="002D7860">
        <w:rPr>
          <w:color w:val="000000"/>
          <w:sz w:val="28"/>
          <w:szCs w:val="28"/>
          <w:lang w:val="uk-UA"/>
        </w:rPr>
        <w:t xml:space="preserve"> програм, затверджених </w:t>
      </w:r>
      <w:r>
        <w:rPr>
          <w:color w:val="000000"/>
          <w:sz w:val="28"/>
          <w:szCs w:val="28"/>
          <w:lang w:val="uk-UA"/>
        </w:rPr>
        <w:t xml:space="preserve"> рішеннями Шосткинської районної ради</w:t>
      </w:r>
      <w:r w:rsidRPr="00B00C26">
        <w:rPr>
          <w:color w:val="000000"/>
          <w:sz w:val="28"/>
          <w:szCs w:val="28"/>
          <w:lang w:val="uk-UA"/>
        </w:rPr>
        <w:t xml:space="preserve">.  </w:t>
      </w:r>
    </w:p>
    <w:p w14:paraId="681838CA" w14:textId="78E5A0B3" w:rsidR="00992D63" w:rsidRDefault="00992D63" w:rsidP="003455D5">
      <w:pPr>
        <w:jc w:val="both"/>
        <w:rPr>
          <w:sz w:val="28"/>
          <w:szCs w:val="28"/>
          <w:lang w:val="uk-UA"/>
        </w:rPr>
      </w:pPr>
      <w:r w:rsidRPr="002C0947">
        <w:rPr>
          <w:sz w:val="28"/>
          <w:szCs w:val="28"/>
          <w:lang w:val="uk-UA"/>
        </w:rPr>
        <w:tab/>
      </w:r>
      <w:r w:rsidRPr="003455D5">
        <w:rPr>
          <w:sz w:val="28"/>
          <w:szCs w:val="28"/>
          <w:lang w:val="uk-UA"/>
        </w:rPr>
        <w:t xml:space="preserve">Особлива увага приділялась питанням виконання районного бюджету </w:t>
      </w:r>
      <w:r w:rsidR="00AB14ED">
        <w:rPr>
          <w:sz w:val="28"/>
          <w:szCs w:val="28"/>
          <w:lang w:val="uk-UA"/>
        </w:rPr>
        <w:t xml:space="preserve">   </w:t>
      </w:r>
      <w:r w:rsidRPr="003455D5">
        <w:rPr>
          <w:sz w:val="28"/>
          <w:szCs w:val="28"/>
          <w:lang w:val="uk-UA"/>
        </w:rPr>
        <w:t>на 202</w:t>
      </w:r>
      <w:r w:rsidR="00B26412" w:rsidRPr="003455D5">
        <w:rPr>
          <w:sz w:val="28"/>
          <w:szCs w:val="28"/>
          <w:lang w:val="uk-UA"/>
        </w:rPr>
        <w:t>2</w:t>
      </w:r>
      <w:r w:rsidRPr="003455D5">
        <w:rPr>
          <w:sz w:val="28"/>
          <w:szCs w:val="28"/>
          <w:lang w:val="uk-UA"/>
        </w:rPr>
        <w:t xml:space="preserve"> рік та програми економічного і соціального розвитку Шосткинського району на </w:t>
      </w:r>
      <w:r w:rsidR="00B26412" w:rsidRPr="003455D5">
        <w:rPr>
          <w:sz w:val="28"/>
          <w:szCs w:val="28"/>
          <w:lang w:val="uk-UA"/>
        </w:rPr>
        <w:t>2022</w:t>
      </w:r>
      <w:r w:rsidR="003455D5" w:rsidRPr="003455D5">
        <w:rPr>
          <w:sz w:val="28"/>
          <w:szCs w:val="28"/>
          <w:lang w:val="uk-UA"/>
        </w:rPr>
        <w:t xml:space="preserve"> </w:t>
      </w:r>
      <w:r w:rsidR="00B26412" w:rsidRPr="003455D5">
        <w:rPr>
          <w:sz w:val="28"/>
          <w:szCs w:val="28"/>
          <w:lang w:val="uk-UA"/>
        </w:rPr>
        <w:t>рік</w:t>
      </w:r>
      <w:r w:rsidRPr="003455D5">
        <w:rPr>
          <w:sz w:val="28"/>
          <w:szCs w:val="28"/>
          <w:lang w:val="uk-UA"/>
        </w:rPr>
        <w:t xml:space="preserve">. </w:t>
      </w:r>
    </w:p>
    <w:p w14:paraId="0D8BDE45" w14:textId="5637F33D" w:rsidR="00CF3B0F" w:rsidRDefault="009961F0" w:rsidP="00123703">
      <w:pPr>
        <w:ind w:left="-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вимог чинного законодавства районною радою бул</w:t>
      </w:r>
      <w:r w:rsidR="008938F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заслухан</w:t>
      </w:r>
      <w:r w:rsidR="0078699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інформаці</w:t>
      </w:r>
      <w:r w:rsidR="0078699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керівник</w:t>
      </w:r>
      <w:r w:rsidR="00CF3B0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Шосткинської окружної прокуратури</w:t>
      </w:r>
      <w:r w:rsidR="00DA6399">
        <w:rPr>
          <w:sz w:val="28"/>
          <w:szCs w:val="28"/>
          <w:lang w:val="uk-UA"/>
        </w:rPr>
        <w:t xml:space="preserve"> </w:t>
      </w:r>
      <w:r w:rsidR="00DA6399" w:rsidRPr="000E2CED">
        <w:rPr>
          <w:sz w:val="28"/>
          <w:szCs w:val="28"/>
          <w:lang w:val="uk-UA"/>
        </w:rPr>
        <w:t>«Про стан законності, заходи щодо її зміцнення та результати діяльності Шосткинської окружної прокуратури на території Шосткинського району»</w:t>
      </w:r>
      <w:r w:rsidR="00CF3B0F">
        <w:rPr>
          <w:sz w:val="28"/>
          <w:szCs w:val="28"/>
          <w:lang w:val="uk-UA"/>
        </w:rPr>
        <w:t>.</w:t>
      </w:r>
    </w:p>
    <w:p w14:paraId="0EF59207" w14:textId="1C52F076" w:rsidR="009961F0" w:rsidRDefault="00135AD5" w:rsidP="00123703">
      <w:pPr>
        <w:ind w:left="-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Вносил</w:t>
      </w:r>
      <w:r w:rsidR="0078699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сь </w:t>
      </w:r>
      <w:r w:rsidR="00DA6399">
        <w:rPr>
          <w:sz w:val="28"/>
          <w:szCs w:val="28"/>
          <w:lang w:val="uk-UA"/>
        </w:rPr>
        <w:t>на розгляд районної ради</w:t>
      </w:r>
      <w:r w:rsidR="00786997">
        <w:rPr>
          <w:sz w:val="28"/>
          <w:szCs w:val="28"/>
          <w:lang w:val="uk-UA"/>
        </w:rPr>
        <w:t xml:space="preserve"> інформація </w:t>
      </w:r>
      <w:r w:rsidR="009961F0">
        <w:rPr>
          <w:sz w:val="28"/>
          <w:szCs w:val="28"/>
          <w:lang w:val="uk-UA"/>
        </w:rPr>
        <w:t xml:space="preserve">Шосткинського районного управління поліції Головного управління Національної поліції </w:t>
      </w:r>
      <w:r w:rsidR="00AB14ED">
        <w:rPr>
          <w:sz w:val="28"/>
          <w:szCs w:val="28"/>
          <w:lang w:val="uk-UA"/>
        </w:rPr>
        <w:t xml:space="preserve">           </w:t>
      </w:r>
      <w:r w:rsidR="009961F0">
        <w:rPr>
          <w:sz w:val="28"/>
          <w:szCs w:val="28"/>
          <w:lang w:val="uk-UA"/>
        </w:rPr>
        <w:t xml:space="preserve">в Сумській області </w:t>
      </w:r>
      <w:r w:rsidR="009961F0" w:rsidRPr="000E2CED">
        <w:rPr>
          <w:sz w:val="28"/>
          <w:szCs w:val="28"/>
          <w:lang w:val="uk-UA"/>
        </w:rPr>
        <w:t xml:space="preserve"> </w:t>
      </w:r>
      <w:r w:rsidR="009961F0">
        <w:rPr>
          <w:sz w:val="28"/>
          <w:szCs w:val="28"/>
          <w:lang w:val="uk-UA"/>
        </w:rPr>
        <w:t>«</w:t>
      </w:r>
      <w:r w:rsidR="009961F0" w:rsidRPr="000E2CED">
        <w:rPr>
          <w:sz w:val="28"/>
          <w:szCs w:val="28"/>
          <w:lang w:val="uk-UA"/>
        </w:rPr>
        <w:t xml:space="preserve">Про </w:t>
      </w:r>
      <w:r w:rsidR="009961F0" w:rsidRPr="000E2CED">
        <w:rPr>
          <w:bCs/>
          <w:iCs/>
          <w:sz w:val="28"/>
          <w:szCs w:val="28"/>
          <w:lang w:val="uk-UA"/>
        </w:rPr>
        <w:t>стан законності, боротьби із злочинністю, охорони громадського порядку та результати діяльності на території Шосткинського району».</w:t>
      </w:r>
      <w:r w:rsidR="009961F0">
        <w:rPr>
          <w:bCs/>
          <w:iCs/>
          <w:sz w:val="28"/>
          <w:szCs w:val="28"/>
          <w:lang w:val="uk-UA"/>
        </w:rPr>
        <w:t xml:space="preserve"> </w:t>
      </w:r>
      <w:r w:rsidR="00DA6399">
        <w:rPr>
          <w:bCs/>
          <w:iCs/>
          <w:sz w:val="28"/>
          <w:szCs w:val="28"/>
          <w:lang w:val="uk-UA"/>
        </w:rPr>
        <w:t>Д</w:t>
      </w:r>
      <w:r w:rsidR="00123703">
        <w:rPr>
          <w:bCs/>
          <w:iCs/>
          <w:sz w:val="28"/>
          <w:szCs w:val="28"/>
          <w:lang w:val="uk-UA"/>
        </w:rPr>
        <w:t xml:space="preserve">ане питання </w:t>
      </w:r>
      <w:r w:rsidR="00DA6399">
        <w:rPr>
          <w:bCs/>
          <w:iCs/>
          <w:sz w:val="28"/>
          <w:szCs w:val="28"/>
          <w:lang w:val="uk-UA"/>
        </w:rPr>
        <w:t>виключено</w:t>
      </w:r>
      <w:r w:rsidR="00123703">
        <w:rPr>
          <w:bCs/>
          <w:iCs/>
          <w:sz w:val="28"/>
          <w:szCs w:val="28"/>
          <w:lang w:val="uk-UA"/>
        </w:rPr>
        <w:t xml:space="preserve"> з порядку денного</w:t>
      </w:r>
      <w:r w:rsidR="00DA6399">
        <w:rPr>
          <w:bCs/>
          <w:iCs/>
          <w:sz w:val="28"/>
          <w:szCs w:val="28"/>
          <w:lang w:val="uk-UA"/>
        </w:rPr>
        <w:t>, у зв'язку з неявкою</w:t>
      </w:r>
      <w:r w:rsidR="009961F0">
        <w:rPr>
          <w:bCs/>
          <w:iCs/>
          <w:sz w:val="28"/>
          <w:szCs w:val="28"/>
          <w:lang w:val="uk-UA"/>
        </w:rPr>
        <w:t xml:space="preserve"> керівник</w:t>
      </w:r>
      <w:r w:rsidR="00DA6399">
        <w:rPr>
          <w:bCs/>
          <w:iCs/>
          <w:sz w:val="28"/>
          <w:szCs w:val="28"/>
          <w:lang w:val="uk-UA"/>
        </w:rPr>
        <w:t>а</w:t>
      </w:r>
      <w:r w:rsidR="009961F0">
        <w:rPr>
          <w:bCs/>
          <w:iCs/>
          <w:sz w:val="28"/>
          <w:szCs w:val="28"/>
          <w:lang w:val="uk-UA"/>
        </w:rPr>
        <w:t xml:space="preserve"> </w:t>
      </w:r>
      <w:r w:rsidR="009961F0">
        <w:rPr>
          <w:sz w:val="28"/>
          <w:szCs w:val="28"/>
          <w:lang w:val="uk-UA"/>
        </w:rPr>
        <w:t>Шосткинського районного управління поліції Головного управління Національної поліції в Сумській області</w:t>
      </w:r>
      <w:r w:rsidR="00FD0DD7">
        <w:rPr>
          <w:sz w:val="28"/>
          <w:szCs w:val="28"/>
          <w:lang w:val="uk-UA"/>
        </w:rPr>
        <w:t xml:space="preserve"> </w:t>
      </w:r>
      <w:r w:rsidR="00786997">
        <w:rPr>
          <w:sz w:val="28"/>
          <w:szCs w:val="28"/>
          <w:lang w:val="uk-UA"/>
        </w:rPr>
        <w:t>як</w:t>
      </w:r>
      <w:r w:rsidR="00FD0DD7">
        <w:rPr>
          <w:sz w:val="28"/>
          <w:szCs w:val="28"/>
          <w:lang w:val="uk-UA"/>
        </w:rPr>
        <w:t xml:space="preserve"> доповідача.</w:t>
      </w:r>
      <w:r w:rsidR="009961F0">
        <w:rPr>
          <w:sz w:val="28"/>
          <w:szCs w:val="28"/>
          <w:lang w:val="uk-UA"/>
        </w:rPr>
        <w:t xml:space="preserve"> </w:t>
      </w:r>
    </w:p>
    <w:p w14:paraId="4A80D4A5" w14:textId="34DF950B" w:rsidR="00992D63" w:rsidRDefault="00992D63" w:rsidP="00992D63">
      <w:pPr>
        <w:ind w:firstLine="708"/>
        <w:jc w:val="both"/>
        <w:rPr>
          <w:sz w:val="28"/>
          <w:szCs w:val="28"/>
          <w:lang w:val="uk-UA"/>
        </w:rPr>
      </w:pPr>
      <w:r w:rsidRPr="00094B5C">
        <w:rPr>
          <w:sz w:val="28"/>
          <w:szCs w:val="28"/>
          <w:lang w:val="uk-UA"/>
        </w:rPr>
        <w:t xml:space="preserve">Згідно плану роботи </w:t>
      </w:r>
      <w:r>
        <w:rPr>
          <w:sz w:val="28"/>
          <w:szCs w:val="28"/>
          <w:lang w:val="uk-UA"/>
        </w:rPr>
        <w:t xml:space="preserve">районної ради </w:t>
      </w:r>
      <w:r w:rsidRPr="00094B5C">
        <w:rPr>
          <w:sz w:val="28"/>
          <w:szCs w:val="28"/>
          <w:lang w:val="uk-UA"/>
        </w:rPr>
        <w:t>на 202</w:t>
      </w:r>
      <w:r w:rsidR="007A5B27">
        <w:rPr>
          <w:sz w:val="28"/>
          <w:szCs w:val="28"/>
          <w:lang w:val="uk-UA"/>
        </w:rPr>
        <w:t>2</w:t>
      </w:r>
      <w:r w:rsidR="00A549D1">
        <w:rPr>
          <w:sz w:val="28"/>
          <w:szCs w:val="28"/>
          <w:lang w:val="uk-UA"/>
        </w:rPr>
        <w:t xml:space="preserve"> рік планувалося провести </w:t>
      </w:r>
      <w:r w:rsidR="00AB14ED">
        <w:rPr>
          <w:sz w:val="28"/>
          <w:szCs w:val="28"/>
          <w:lang w:val="uk-UA"/>
        </w:rPr>
        <w:t xml:space="preserve">      </w:t>
      </w:r>
      <w:r w:rsidR="00F61B27">
        <w:rPr>
          <w:sz w:val="28"/>
          <w:szCs w:val="28"/>
          <w:lang w:val="uk-UA"/>
        </w:rPr>
        <w:t>16</w:t>
      </w:r>
      <w:r w:rsidRPr="00094B5C">
        <w:rPr>
          <w:sz w:val="28"/>
          <w:szCs w:val="28"/>
          <w:lang w:val="uk-UA"/>
        </w:rPr>
        <w:t xml:space="preserve"> засідан</w:t>
      </w:r>
      <w:r w:rsidR="00F61B27">
        <w:rPr>
          <w:sz w:val="28"/>
          <w:szCs w:val="28"/>
          <w:lang w:val="uk-UA"/>
        </w:rPr>
        <w:t>ь</w:t>
      </w:r>
      <w:r w:rsidRPr="00094B5C">
        <w:rPr>
          <w:sz w:val="28"/>
          <w:szCs w:val="28"/>
          <w:lang w:val="uk-UA"/>
        </w:rPr>
        <w:t xml:space="preserve"> постійних комісій, на яких розглянути 16 питань порядку денного. </w:t>
      </w:r>
    </w:p>
    <w:p w14:paraId="26275088" w14:textId="77777777" w:rsidR="008664B4" w:rsidRDefault="008664B4" w:rsidP="00992D63">
      <w:pPr>
        <w:ind w:firstLine="708"/>
        <w:jc w:val="both"/>
        <w:rPr>
          <w:sz w:val="28"/>
          <w:szCs w:val="28"/>
          <w:lang w:val="uk-UA"/>
        </w:rPr>
      </w:pPr>
    </w:p>
    <w:p w14:paraId="4B6AAD36" w14:textId="16403C52" w:rsidR="00992D63" w:rsidRPr="002D4A88" w:rsidRDefault="00992D63" w:rsidP="00992D63">
      <w:pPr>
        <w:ind w:firstLine="708"/>
        <w:jc w:val="both"/>
        <w:rPr>
          <w:sz w:val="28"/>
          <w:szCs w:val="28"/>
          <w:lang w:val="uk-UA"/>
        </w:rPr>
      </w:pPr>
      <w:r w:rsidRPr="002D4A88">
        <w:rPr>
          <w:sz w:val="28"/>
          <w:szCs w:val="28"/>
          <w:lang w:val="uk-UA"/>
        </w:rPr>
        <w:lastRenderedPageBreak/>
        <w:t xml:space="preserve">Усього за </w:t>
      </w:r>
      <w:r w:rsidR="00871D2C" w:rsidRPr="002D4A88">
        <w:rPr>
          <w:sz w:val="28"/>
          <w:szCs w:val="28"/>
          <w:lang w:val="uk-UA"/>
        </w:rPr>
        <w:t>звітній період було проведено</w:t>
      </w:r>
      <w:r w:rsidR="00A549D1" w:rsidRPr="002D4A88">
        <w:rPr>
          <w:sz w:val="28"/>
          <w:szCs w:val="28"/>
          <w:lang w:val="uk-UA"/>
        </w:rPr>
        <w:t xml:space="preserve"> </w:t>
      </w:r>
      <w:r w:rsidR="001F0989" w:rsidRPr="002D4A88">
        <w:rPr>
          <w:sz w:val="28"/>
          <w:szCs w:val="28"/>
          <w:lang w:val="uk-UA"/>
        </w:rPr>
        <w:t>1</w:t>
      </w:r>
      <w:r w:rsidR="00500F89">
        <w:rPr>
          <w:sz w:val="28"/>
          <w:szCs w:val="28"/>
          <w:lang w:val="uk-UA"/>
        </w:rPr>
        <w:t>5</w:t>
      </w:r>
      <w:r w:rsidRPr="002D4A88">
        <w:rPr>
          <w:sz w:val="28"/>
          <w:szCs w:val="28"/>
          <w:lang w:val="uk-UA"/>
        </w:rPr>
        <w:t xml:space="preserve"> засідан</w:t>
      </w:r>
      <w:r w:rsidR="00871D2C" w:rsidRPr="002D4A88">
        <w:rPr>
          <w:sz w:val="28"/>
          <w:szCs w:val="28"/>
          <w:lang w:val="uk-UA"/>
        </w:rPr>
        <w:t>ь</w:t>
      </w:r>
      <w:r w:rsidRPr="002D4A88">
        <w:rPr>
          <w:sz w:val="28"/>
          <w:szCs w:val="28"/>
          <w:lang w:val="uk-UA"/>
        </w:rPr>
        <w:t xml:space="preserve"> постійн</w:t>
      </w:r>
      <w:r w:rsidR="00F61B27" w:rsidRPr="002D4A88">
        <w:rPr>
          <w:sz w:val="28"/>
          <w:szCs w:val="28"/>
          <w:lang w:val="uk-UA"/>
        </w:rPr>
        <w:t>их</w:t>
      </w:r>
      <w:r w:rsidRPr="002D4A88">
        <w:rPr>
          <w:sz w:val="28"/>
          <w:szCs w:val="28"/>
          <w:lang w:val="uk-UA"/>
        </w:rPr>
        <w:t xml:space="preserve"> комісі</w:t>
      </w:r>
      <w:r w:rsidR="00F61B27" w:rsidRPr="002D4A88">
        <w:rPr>
          <w:sz w:val="28"/>
          <w:szCs w:val="28"/>
          <w:lang w:val="uk-UA"/>
        </w:rPr>
        <w:t>й</w:t>
      </w:r>
      <w:r w:rsidR="00871D2C" w:rsidRPr="002D4A88">
        <w:rPr>
          <w:sz w:val="28"/>
          <w:szCs w:val="28"/>
          <w:lang w:val="uk-UA"/>
        </w:rPr>
        <w:t xml:space="preserve"> </w:t>
      </w:r>
      <w:r w:rsidR="00AB14ED">
        <w:rPr>
          <w:sz w:val="28"/>
          <w:szCs w:val="28"/>
          <w:lang w:val="uk-UA"/>
        </w:rPr>
        <w:t xml:space="preserve">   </w:t>
      </w:r>
      <w:r w:rsidR="00AA1A93" w:rsidRPr="002D4A88">
        <w:rPr>
          <w:sz w:val="28"/>
          <w:szCs w:val="28"/>
          <w:lang w:val="uk-UA"/>
        </w:rPr>
        <w:t xml:space="preserve">на яких розглянуто  </w:t>
      </w:r>
      <w:r w:rsidR="001F0989" w:rsidRPr="002D4A88">
        <w:rPr>
          <w:sz w:val="28"/>
          <w:szCs w:val="28"/>
          <w:lang w:val="uk-UA"/>
        </w:rPr>
        <w:t>72</w:t>
      </w:r>
      <w:r w:rsidRPr="002D4A88">
        <w:rPr>
          <w:sz w:val="28"/>
          <w:szCs w:val="28"/>
          <w:lang w:val="uk-UA"/>
        </w:rPr>
        <w:t xml:space="preserve">  питан</w:t>
      </w:r>
      <w:r w:rsidR="002D4A88" w:rsidRPr="002D4A88">
        <w:rPr>
          <w:sz w:val="28"/>
          <w:szCs w:val="28"/>
          <w:lang w:val="uk-UA"/>
        </w:rPr>
        <w:t>ня</w:t>
      </w:r>
      <w:r w:rsidRPr="002D4A88">
        <w:rPr>
          <w:sz w:val="28"/>
          <w:szCs w:val="28"/>
          <w:lang w:val="uk-UA"/>
        </w:rPr>
        <w:t>, в тому числі:</w:t>
      </w:r>
    </w:p>
    <w:p w14:paraId="6CEC42BB" w14:textId="737BC0A2" w:rsidR="005C1BBA" w:rsidRPr="002D4A88" w:rsidRDefault="001F0989" w:rsidP="005C1BBA">
      <w:pPr>
        <w:jc w:val="both"/>
        <w:rPr>
          <w:sz w:val="28"/>
          <w:szCs w:val="28"/>
          <w:lang w:val="uk-UA"/>
        </w:rPr>
      </w:pPr>
      <w:r w:rsidRPr="002D4A88">
        <w:rPr>
          <w:sz w:val="28"/>
          <w:szCs w:val="28"/>
          <w:lang w:val="uk-UA"/>
        </w:rPr>
        <w:t>57</w:t>
      </w:r>
      <w:r w:rsidR="005C1BBA" w:rsidRPr="002D4A88">
        <w:rPr>
          <w:sz w:val="28"/>
          <w:szCs w:val="28"/>
          <w:lang w:val="uk-UA"/>
        </w:rPr>
        <w:t xml:space="preserve"> </w:t>
      </w:r>
      <w:r w:rsidR="00267930" w:rsidRPr="002D4A88">
        <w:rPr>
          <w:sz w:val="28"/>
          <w:szCs w:val="28"/>
          <w:lang w:val="uk-UA"/>
        </w:rPr>
        <w:t>-</w:t>
      </w:r>
      <w:r w:rsidR="005C1BBA" w:rsidRPr="002D4A88">
        <w:rPr>
          <w:sz w:val="28"/>
          <w:szCs w:val="28"/>
          <w:lang w:val="uk-UA"/>
        </w:rPr>
        <w:t xml:space="preserve"> попередній розгляд питань, які планувалось внести на розгляд сесії;</w:t>
      </w:r>
    </w:p>
    <w:p w14:paraId="4AF2257C" w14:textId="5671AB8D" w:rsidR="006050C5" w:rsidRPr="002D4A88" w:rsidRDefault="0026629B" w:rsidP="006050C5">
      <w:pPr>
        <w:jc w:val="both"/>
        <w:rPr>
          <w:color w:val="000000"/>
          <w:sz w:val="28"/>
          <w:szCs w:val="28"/>
          <w:lang w:val="uk-UA"/>
        </w:rPr>
      </w:pPr>
      <w:r w:rsidRPr="002D4A88">
        <w:rPr>
          <w:color w:val="000000"/>
          <w:sz w:val="28"/>
          <w:szCs w:val="28"/>
          <w:lang w:val="uk-UA"/>
        </w:rPr>
        <w:t>6</w:t>
      </w:r>
      <w:r w:rsidR="006050C5" w:rsidRPr="002D4A88">
        <w:rPr>
          <w:color w:val="000000"/>
          <w:sz w:val="28"/>
          <w:szCs w:val="28"/>
          <w:lang w:val="uk-UA"/>
        </w:rPr>
        <w:t xml:space="preserve"> - </w:t>
      </w:r>
      <w:r w:rsidR="00992D63" w:rsidRPr="002D4A88">
        <w:rPr>
          <w:color w:val="000000"/>
          <w:sz w:val="28"/>
          <w:szCs w:val="28"/>
          <w:lang w:val="uk-UA"/>
        </w:rPr>
        <w:t>планові питання;</w:t>
      </w:r>
    </w:p>
    <w:p w14:paraId="3EF00C7F" w14:textId="3B81BE2F" w:rsidR="00992D63" w:rsidRPr="00320F36" w:rsidRDefault="001F0989" w:rsidP="00992D63">
      <w:pPr>
        <w:jc w:val="both"/>
        <w:rPr>
          <w:color w:val="000000"/>
          <w:sz w:val="28"/>
          <w:szCs w:val="28"/>
          <w:lang w:val="uk-UA"/>
        </w:rPr>
      </w:pPr>
      <w:r w:rsidRPr="002D4A88">
        <w:rPr>
          <w:color w:val="000000"/>
          <w:sz w:val="28"/>
          <w:szCs w:val="28"/>
          <w:lang w:val="uk-UA"/>
        </w:rPr>
        <w:t xml:space="preserve">9 </w:t>
      </w:r>
      <w:r w:rsidR="00992D63" w:rsidRPr="002D4A88">
        <w:rPr>
          <w:color w:val="000000"/>
          <w:sz w:val="28"/>
          <w:szCs w:val="28"/>
          <w:lang w:val="uk-UA"/>
        </w:rPr>
        <w:t>- інші питання.</w:t>
      </w:r>
      <w:r w:rsidR="00992D63" w:rsidRPr="00320F36">
        <w:rPr>
          <w:color w:val="000000"/>
          <w:sz w:val="28"/>
          <w:szCs w:val="28"/>
          <w:lang w:val="uk-UA"/>
        </w:rPr>
        <w:t xml:space="preserve">     </w:t>
      </w:r>
    </w:p>
    <w:p w14:paraId="1A1C4C84" w14:textId="51F85008" w:rsidR="00992D63" w:rsidRDefault="00992D63" w:rsidP="00992D63">
      <w:pPr>
        <w:ind w:firstLine="708"/>
        <w:jc w:val="both"/>
        <w:rPr>
          <w:sz w:val="28"/>
          <w:szCs w:val="28"/>
          <w:lang w:val="uk-UA"/>
        </w:rPr>
      </w:pPr>
      <w:r w:rsidRPr="001D5E4F">
        <w:rPr>
          <w:sz w:val="28"/>
          <w:szCs w:val="28"/>
          <w:lang w:val="uk-UA"/>
        </w:rPr>
        <w:t xml:space="preserve">Постійними комісіями у відповідності до повноважень, визначених законодавством, Регламентом роботи районної ради восьмого скликання та Положенням про постійні комісії,  вивчались і готувались до розгляду радою соціально значимі для життя і розвитку району питання, такі, що стосувались прийняття та стану виконання цільових програм, використання майна спільної комунальної власності територіальних громад району, охорони здоров’я </w:t>
      </w:r>
      <w:r w:rsidR="00AB14ED">
        <w:rPr>
          <w:sz w:val="28"/>
          <w:szCs w:val="28"/>
          <w:lang w:val="uk-UA"/>
        </w:rPr>
        <w:t xml:space="preserve">           </w:t>
      </w:r>
      <w:r w:rsidRPr="001D5E4F">
        <w:rPr>
          <w:sz w:val="28"/>
          <w:szCs w:val="28"/>
          <w:lang w:val="uk-UA"/>
        </w:rPr>
        <w:t>та соціального захисту населення та інші.</w:t>
      </w:r>
    </w:p>
    <w:p w14:paraId="4AB01867" w14:textId="77E29A33" w:rsidR="00992D63" w:rsidRDefault="00992D63" w:rsidP="00992D63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0412">
        <w:rPr>
          <w:rFonts w:ascii="Times New Roman" w:hAnsi="Times New Roman"/>
          <w:sz w:val="28"/>
          <w:szCs w:val="28"/>
          <w:lang w:val="uk-UA"/>
        </w:rPr>
        <w:t>Постійна комісія мандатна, з питань депутатської етики, законності,</w:t>
      </w:r>
      <w:r w:rsidRPr="00365F25">
        <w:rPr>
          <w:rFonts w:ascii="Times New Roman" w:hAnsi="Times New Roman"/>
          <w:sz w:val="28"/>
          <w:szCs w:val="28"/>
          <w:lang w:val="uk-UA"/>
        </w:rPr>
        <w:t xml:space="preserve"> правопорядку, освіти, охорони здоров’я, культурного розвитку та соціального захисту контролювала питання </w:t>
      </w:r>
      <w:r>
        <w:rPr>
          <w:rFonts w:ascii="Times New Roman" w:hAnsi="Times New Roman"/>
          <w:sz w:val="28"/>
          <w:szCs w:val="28"/>
          <w:lang w:val="uk-UA"/>
        </w:rPr>
        <w:t>охорони здоров’я,</w:t>
      </w:r>
      <w:r w:rsidRPr="00365F25">
        <w:rPr>
          <w:rFonts w:ascii="Times New Roman" w:hAnsi="Times New Roman"/>
          <w:sz w:val="28"/>
          <w:szCs w:val="28"/>
          <w:lang w:val="uk-UA"/>
        </w:rPr>
        <w:t xml:space="preserve"> культури, розвитку фізичної культури і спорту, дотримання правопорядку</w:t>
      </w:r>
      <w:r w:rsidR="00442646">
        <w:rPr>
          <w:rFonts w:ascii="Times New Roman" w:hAnsi="Times New Roman"/>
          <w:sz w:val="28"/>
          <w:szCs w:val="28"/>
          <w:lang w:val="uk-UA"/>
        </w:rPr>
        <w:t>.</w:t>
      </w:r>
    </w:p>
    <w:p w14:paraId="4B428D37" w14:textId="3E231E9F" w:rsidR="00442646" w:rsidRPr="00462D63" w:rsidRDefault="00442646" w:rsidP="00992D63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Активну участь депутати </w:t>
      </w:r>
      <w:r w:rsidR="00462D63">
        <w:rPr>
          <w:rFonts w:ascii="Times New Roman" w:hAnsi="Times New Roman"/>
          <w:sz w:val="28"/>
          <w:szCs w:val="28"/>
          <w:lang w:val="uk-UA"/>
        </w:rPr>
        <w:t xml:space="preserve">взяли в обговоренні питань щодо заходів боротьби з захворюванням на </w:t>
      </w:r>
      <w:r w:rsidR="00462D63">
        <w:rPr>
          <w:rFonts w:ascii="Times New Roman" w:hAnsi="Times New Roman"/>
          <w:sz w:val="28"/>
          <w:szCs w:val="28"/>
          <w:lang w:val="en-US"/>
        </w:rPr>
        <w:t>COVID</w:t>
      </w:r>
      <w:r w:rsidR="00462D63" w:rsidRPr="00462D63">
        <w:rPr>
          <w:rFonts w:ascii="Times New Roman" w:hAnsi="Times New Roman"/>
          <w:sz w:val="28"/>
          <w:szCs w:val="28"/>
        </w:rPr>
        <w:t>-19</w:t>
      </w:r>
      <w:r w:rsidR="00462D63">
        <w:rPr>
          <w:rFonts w:ascii="Times New Roman" w:hAnsi="Times New Roman"/>
          <w:sz w:val="28"/>
          <w:szCs w:val="28"/>
          <w:lang w:val="uk-UA"/>
        </w:rPr>
        <w:t xml:space="preserve"> та стану вакцинації населення </w:t>
      </w:r>
      <w:r w:rsidR="00AB14E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62D63">
        <w:rPr>
          <w:rFonts w:ascii="Times New Roman" w:hAnsi="Times New Roman"/>
          <w:sz w:val="28"/>
          <w:szCs w:val="28"/>
          <w:lang w:val="uk-UA"/>
        </w:rPr>
        <w:t xml:space="preserve"> на території Шосткинського району.</w:t>
      </w:r>
    </w:p>
    <w:p w14:paraId="52975B65" w14:textId="124DB485" w:rsidR="00053101" w:rsidRDefault="00992D63" w:rsidP="00BD69A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5F25">
        <w:rPr>
          <w:rFonts w:ascii="Times New Roman" w:hAnsi="Times New Roman"/>
          <w:sz w:val="28"/>
          <w:szCs w:val="28"/>
          <w:lang w:val="uk-UA"/>
        </w:rPr>
        <w:t xml:space="preserve">Належну увагу постійна комісія  приділяла розгляду </w:t>
      </w:r>
      <w:proofErr w:type="spellStart"/>
      <w:r w:rsidRPr="00365F25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365F25">
        <w:rPr>
          <w:rFonts w:ascii="Times New Roman" w:hAnsi="Times New Roman"/>
          <w:sz w:val="28"/>
          <w:szCs w:val="28"/>
          <w:lang w:val="uk-UA"/>
        </w:rPr>
        <w:t xml:space="preserve"> та стану виконання галузевих програм</w:t>
      </w:r>
      <w:r w:rsidRPr="00BC670E">
        <w:rPr>
          <w:rFonts w:ascii="Times New Roman" w:hAnsi="Times New Roman"/>
          <w:color w:val="000000"/>
          <w:sz w:val="28"/>
          <w:szCs w:val="28"/>
          <w:lang w:val="uk-UA"/>
        </w:rPr>
        <w:t>: р</w:t>
      </w:r>
      <w:r w:rsidRPr="00365F25">
        <w:rPr>
          <w:rFonts w:ascii="Times New Roman" w:hAnsi="Times New Roman"/>
          <w:sz w:val="28"/>
          <w:szCs w:val="28"/>
          <w:lang w:val="uk-UA"/>
        </w:rPr>
        <w:t>айонної програми соціального захисту окремих категорій громадян на 2021-2022 роки, Програми відзначення державних свят, визначних та пам'ятних дат у Шосткинському районі на 202</w:t>
      </w:r>
      <w:r w:rsidR="00053101">
        <w:rPr>
          <w:rFonts w:ascii="Times New Roman" w:hAnsi="Times New Roman"/>
          <w:sz w:val="28"/>
          <w:szCs w:val="28"/>
          <w:lang w:val="uk-UA"/>
        </w:rPr>
        <w:t xml:space="preserve">2 рік, </w:t>
      </w:r>
      <w:r w:rsidR="00053101" w:rsidRPr="00365F25">
        <w:rPr>
          <w:rFonts w:ascii="Times New Roman" w:hAnsi="Times New Roman"/>
          <w:sz w:val="28"/>
          <w:szCs w:val="28"/>
          <w:lang w:val="uk-UA"/>
        </w:rPr>
        <w:t xml:space="preserve">районної програми соціального захисту населення на </w:t>
      </w:r>
      <w:r w:rsidR="00053101">
        <w:rPr>
          <w:rFonts w:ascii="Times New Roman" w:hAnsi="Times New Roman"/>
          <w:sz w:val="28"/>
          <w:szCs w:val="28"/>
          <w:lang w:val="uk-UA"/>
        </w:rPr>
        <w:t>2022 рі</w:t>
      </w:r>
      <w:r w:rsidR="00053101" w:rsidRPr="00365F25">
        <w:rPr>
          <w:rFonts w:ascii="Times New Roman" w:hAnsi="Times New Roman"/>
          <w:sz w:val="28"/>
          <w:szCs w:val="28"/>
          <w:lang w:val="uk-UA"/>
        </w:rPr>
        <w:t>к</w:t>
      </w:r>
      <w:r w:rsidR="00053101">
        <w:rPr>
          <w:rFonts w:ascii="Times New Roman" w:hAnsi="Times New Roman"/>
          <w:sz w:val="28"/>
          <w:szCs w:val="28"/>
          <w:lang w:val="uk-UA"/>
        </w:rPr>
        <w:t>.</w:t>
      </w:r>
    </w:p>
    <w:p w14:paraId="54D16D29" w14:textId="495C01A8" w:rsidR="00462D63" w:rsidRDefault="00992D63" w:rsidP="00BD69A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2D63">
        <w:rPr>
          <w:rFonts w:ascii="Times New Roman" w:hAnsi="Times New Roman"/>
          <w:sz w:val="28"/>
          <w:szCs w:val="28"/>
          <w:lang w:val="uk-UA"/>
        </w:rPr>
        <w:t xml:space="preserve">У полі зору постійної комісії з питань бюджету, фінансів, цін, планування та обліку і управління комунальною власністю перебували питання щодо формування, виконання </w:t>
      </w:r>
      <w:r w:rsidR="00462D63" w:rsidRPr="00462D63">
        <w:rPr>
          <w:rFonts w:ascii="Times New Roman" w:hAnsi="Times New Roman"/>
          <w:sz w:val="28"/>
          <w:szCs w:val="28"/>
          <w:lang w:val="uk-UA"/>
        </w:rPr>
        <w:t xml:space="preserve">та внесення змін до </w:t>
      </w:r>
      <w:r w:rsidRPr="00462D63">
        <w:rPr>
          <w:rFonts w:ascii="Times New Roman" w:hAnsi="Times New Roman"/>
          <w:sz w:val="28"/>
          <w:szCs w:val="28"/>
          <w:lang w:val="uk-UA"/>
        </w:rPr>
        <w:t>районного бюджету, програми економічного і соціального розвитку Шосткинсь</w:t>
      </w:r>
      <w:r w:rsidR="00BD69A7" w:rsidRPr="00462D63">
        <w:rPr>
          <w:rFonts w:ascii="Times New Roman" w:hAnsi="Times New Roman"/>
          <w:sz w:val="28"/>
          <w:szCs w:val="28"/>
          <w:lang w:val="uk-UA"/>
        </w:rPr>
        <w:t xml:space="preserve">кого району, </w:t>
      </w:r>
      <w:r w:rsidR="00BD69A7" w:rsidRPr="00267E60">
        <w:rPr>
          <w:rFonts w:ascii="Times New Roman" w:hAnsi="Times New Roman"/>
          <w:sz w:val="28"/>
          <w:szCs w:val="28"/>
          <w:lang w:val="uk-UA"/>
        </w:rPr>
        <w:t>питання</w:t>
      </w:r>
      <w:r w:rsidR="00462D63" w:rsidRPr="00267E60">
        <w:rPr>
          <w:rFonts w:ascii="Times New Roman" w:hAnsi="Times New Roman"/>
          <w:sz w:val="28"/>
          <w:szCs w:val="28"/>
          <w:lang w:val="uk-UA"/>
        </w:rPr>
        <w:t xml:space="preserve"> використання та збереження майна</w:t>
      </w:r>
      <w:r w:rsidR="00267E60" w:rsidRPr="00267E60">
        <w:rPr>
          <w:rFonts w:ascii="Times New Roman" w:hAnsi="Times New Roman"/>
          <w:sz w:val="28"/>
          <w:szCs w:val="28"/>
          <w:lang w:val="uk-UA"/>
        </w:rPr>
        <w:t xml:space="preserve"> спільної власності територіальних громад сіл, селищ, міст Шосткинського району</w:t>
      </w:r>
      <w:r w:rsidR="00462D63" w:rsidRPr="00267E60">
        <w:rPr>
          <w:rFonts w:ascii="Times New Roman" w:hAnsi="Times New Roman"/>
          <w:sz w:val="28"/>
          <w:szCs w:val="28"/>
          <w:lang w:val="uk-UA"/>
        </w:rPr>
        <w:t xml:space="preserve"> у виконавчому </w:t>
      </w:r>
      <w:r w:rsidR="00267E60" w:rsidRPr="00267E60">
        <w:rPr>
          <w:rFonts w:ascii="Times New Roman" w:hAnsi="Times New Roman"/>
          <w:sz w:val="28"/>
          <w:szCs w:val="28"/>
          <w:lang w:val="uk-UA"/>
        </w:rPr>
        <w:t>апараті</w:t>
      </w:r>
      <w:r w:rsidR="00462D63" w:rsidRPr="00267E60">
        <w:rPr>
          <w:rFonts w:ascii="Times New Roman" w:hAnsi="Times New Roman"/>
          <w:sz w:val="28"/>
          <w:szCs w:val="28"/>
          <w:lang w:val="uk-UA"/>
        </w:rPr>
        <w:t xml:space="preserve"> Шосткинської районної ради</w:t>
      </w:r>
      <w:r w:rsidR="00666A03" w:rsidRPr="00267E60">
        <w:rPr>
          <w:rFonts w:ascii="Times New Roman" w:hAnsi="Times New Roman"/>
          <w:sz w:val="28"/>
          <w:szCs w:val="28"/>
          <w:lang w:val="uk-UA"/>
        </w:rPr>
        <w:t>.</w:t>
      </w:r>
      <w:r w:rsidR="00DB46E3" w:rsidRPr="00462D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75B364" w14:textId="645A8836" w:rsidR="00992D63" w:rsidRDefault="00EA308F" w:rsidP="00BD69A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7E60">
        <w:rPr>
          <w:rFonts w:ascii="Times New Roman" w:hAnsi="Times New Roman"/>
          <w:sz w:val="28"/>
          <w:szCs w:val="28"/>
          <w:lang w:val="uk-UA"/>
        </w:rPr>
        <w:t>Особливу увагу депутати приділили питанню використанн</w:t>
      </w:r>
      <w:r w:rsidR="002D4A88">
        <w:rPr>
          <w:rFonts w:ascii="Times New Roman" w:hAnsi="Times New Roman"/>
          <w:sz w:val="28"/>
          <w:szCs w:val="28"/>
          <w:lang w:val="uk-UA"/>
        </w:rPr>
        <w:t>я</w:t>
      </w:r>
      <w:r w:rsidRPr="00267E60">
        <w:rPr>
          <w:rFonts w:ascii="Times New Roman" w:hAnsi="Times New Roman"/>
          <w:sz w:val="28"/>
          <w:szCs w:val="28"/>
          <w:lang w:val="uk-UA"/>
        </w:rPr>
        <w:t xml:space="preserve"> коштів</w:t>
      </w:r>
      <w:r w:rsidR="00AB14E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67E60">
        <w:rPr>
          <w:rFonts w:ascii="Times New Roman" w:hAnsi="Times New Roman"/>
          <w:sz w:val="28"/>
          <w:szCs w:val="28"/>
          <w:lang w:val="uk-UA"/>
        </w:rPr>
        <w:t xml:space="preserve"> з районного бюджету для</w:t>
      </w:r>
      <w:r w:rsidR="00BD69A7" w:rsidRPr="00267E60">
        <w:rPr>
          <w:rFonts w:ascii="Times New Roman" w:hAnsi="Times New Roman"/>
          <w:sz w:val="28"/>
          <w:szCs w:val="28"/>
          <w:lang w:val="uk-UA"/>
        </w:rPr>
        <w:t xml:space="preserve"> виконання депутатських повноважень</w:t>
      </w:r>
      <w:r w:rsidRPr="00267E60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BD69A7" w:rsidRPr="00267E60">
        <w:rPr>
          <w:rFonts w:ascii="Times New Roman" w:hAnsi="Times New Roman"/>
          <w:sz w:val="28"/>
          <w:szCs w:val="28"/>
          <w:lang w:val="uk-UA"/>
        </w:rPr>
        <w:t>надання матеріальної допомоги на лікування онкохворим, тяжкохворим мешканцям Шосткинського району.</w:t>
      </w:r>
      <w:r w:rsidR="00992D63" w:rsidRPr="00365F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74B6110" w14:textId="7C585BF1" w:rsidR="001662B8" w:rsidRPr="00365F25" w:rsidRDefault="001662B8" w:rsidP="00BD69A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вищезазначеного питання відбулось 4 засіданн</w:t>
      </w:r>
      <w:r w:rsidR="00DF1BC8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</w:t>
      </w:r>
      <w:r w:rsidR="00DF1BC8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267E6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розглянуто та ухвалено позитивні рішення </w:t>
      </w:r>
      <w:r w:rsidR="00267E6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63 звернен</w:t>
      </w:r>
      <w:r w:rsidR="00267E60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мешканців Шосткинського району на суму 410 тис. грн. </w:t>
      </w:r>
    </w:p>
    <w:p w14:paraId="0F1E6D11" w14:textId="5A86CB10" w:rsidR="00A47D08" w:rsidRPr="008A3A24" w:rsidRDefault="00A47D08" w:rsidP="00A47D08">
      <w:pPr>
        <w:ind w:firstLine="708"/>
        <w:jc w:val="both"/>
        <w:rPr>
          <w:sz w:val="28"/>
          <w:szCs w:val="28"/>
          <w:lang w:val="uk-UA"/>
        </w:rPr>
      </w:pPr>
      <w:r w:rsidRPr="008A3A24">
        <w:rPr>
          <w:sz w:val="28"/>
          <w:szCs w:val="28"/>
          <w:lang w:val="uk-UA"/>
        </w:rPr>
        <w:t xml:space="preserve">Систематична робота постійної комісії з питань промисловості, транспорту, зв’язку, будівництва, житлово-комунального господарства </w:t>
      </w:r>
      <w:r w:rsidR="00AB14ED">
        <w:rPr>
          <w:sz w:val="28"/>
          <w:szCs w:val="28"/>
          <w:lang w:val="uk-UA"/>
        </w:rPr>
        <w:t xml:space="preserve">             </w:t>
      </w:r>
      <w:r w:rsidRPr="008A3A24">
        <w:rPr>
          <w:sz w:val="28"/>
          <w:szCs w:val="28"/>
          <w:lang w:val="uk-UA"/>
        </w:rPr>
        <w:t xml:space="preserve">та підприємства охоплювала різні аспекти життєдіяльності району. </w:t>
      </w:r>
      <w:r w:rsidR="00267E60">
        <w:rPr>
          <w:sz w:val="28"/>
          <w:szCs w:val="28"/>
          <w:lang w:val="uk-UA"/>
        </w:rPr>
        <w:t>Д</w:t>
      </w:r>
      <w:r w:rsidRPr="008A3A24">
        <w:rPr>
          <w:sz w:val="28"/>
          <w:szCs w:val="28"/>
          <w:lang w:val="uk-UA"/>
        </w:rPr>
        <w:t xml:space="preserve">епутати приділяли </w:t>
      </w:r>
      <w:r w:rsidR="000D3653">
        <w:rPr>
          <w:sz w:val="28"/>
          <w:szCs w:val="28"/>
          <w:lang w:val="uk-UA"/>
        </w:rPr>
        <w:t>увагу</w:t>
      </w:r>
      <w:r w:rsidRPr="008A3A24">
        <w:rPr>
          <w:sz w:val="28"/>
          <w:szCs w:val="28"/>
          <w:lang w:val="uk-UA"/>
        </w:rPr>
        <w:t xml:space="preserve"> утепленн</w:t>
      </w:r>
      <w:r w:rsidR="000D3653">
        <w:rPr>
          <w:sz w:val="28"/>
          <w:szCs w:val="28"/>
          <w:lang w:val="uk-UA"/>
        </w:rPr>
        <w:t>ю</w:t>
      </w:r>
      <w:r w:rsidRPr="008A3A24">
        <w:rPr>
          <w:sz w:val="28"/>
          <w:szCs w:val="28"/>
          <w:lang w:val="uk-UA"/>
        </w:rPr>
        <w:t xml:space="preserve"> вікон і дверей, забезпеченн</w:t>
      </w:r>
      <w:r w:rsidR="000D3653">
        <w:rPr>
          <w:sz w:val="28"/>
          <w:szCs w:val="28"/>
          <w:lang w:val="uk-UA"/>
        </w:rPr>
        <w:t>ю</w:t>
      </w:r>
      <w:r w:rsidR="008664B4">
        <w:rPr>
          <w:sz w:val="28"/>
          <w:szCs w:val="28"/>
          <w:lang w:val="uk-UA"/>
        </w:rPr>
        <w:t xml:space="preserve"> балонним газом населення,</w:t>
      </w:r>
      <w:bookmarkStart w:id="0" w:name="_GoBack"/>
      <w:bookmarkEnd w:id="0"/>
      <w:r w:rsidRPr="008A3A24">
        <w:rPr>
          <w:sz w:val="28"/>
          <w:szCs w:val="28"/>
          <w:lang w:val="uk-UA"/>
        </w:rPr>
        <w:t xml:space="preserve"> стан</w:t>
      </w:r>
      <w:r w:rsidR="000D3653">
        <w:rPr>
          <w:sz w:val="28"/>
          <w:szCs w:val="28"/>
          <w:lang w:val="uk-UA"/>
        </w:rPr>
        <w:t>у</w:t>
      </w:r>
      <w:r w:rsidRPr="008A3A24">
        <w:rPr>
          <w:sz w:val="28"/>
          <w:szCs w:val="28"/>
          <w:lang w:val="uk-UA"/>
        </w:rPr>
        <w:t xml:space="preserve"> торговельного обслуговування </w:t>
      </w:r>
      <w:r w:rsidR="00DF1BC8">
        <w:rPr>
          <w:sz w:val="28"/>
          <w:szCs w:val="28"/>
          <w:lang w:val="uk-UA"/>
        </w:rPr>
        <w:t xml:space="preserve">на </w:t>
      </w:r>
      <w:r w:rsidRPr="008A3A24">
        <w:rPr>
          <w:sz w:val="28"/>
          <w:szCs w:val="28"/>
          <w:lang w:val="uk-UA"/>
        </w:rPr>
        <w:t xml:space="preserve">території </w:t>
      </w:r>
      <w:r w:rsidR="008A3A24" w:rsidRPr="008A3A24">
        <w:rPr>
          <w:sz w:val="28"/>
          <w:szCs w:val="28"/>
          <w:lang w:val="uk-UA"/>
        </w:rPr>
        <w:t xml:space="preserve"> </w:t>
      </w:r>
      <w:r w:rsidRPr="008A3A24">
        <w:rPr>
          <w:sz w:val="28"/>
          <w:szCs w:val="28"/>
          <w:lang w:val="uk-UA"/>
        </w:rPr>
        <w:t xml:space="preserve">Шосткинського району та шляхи його покращення з дотриманням прав споживачів. Детально </w:t>
      </w:r>
      <w:r w:rsidRPr="008A3A24">
        <w:rPr>
          <w:sz w:val="28"/>
          <w:szCs w:val="28"/>
          <w:lang w:val="uk-UA"/>
        </w:rPr>
        <w:lastRenderedPageBreak/>
        <w:t>на комісії обговорювал</w:t>
      </w:r>
      <w:r w:rsidR="000D3653">
        <w:rPr>
          <w:sz w:val="28"/>
          <w:szCs w:val="28"/>
          <w:lang w:val="uk-UA"/>
        </w:rPr>
        <w:t>о</w:t>
      </w:r>
      <w:r w:rsidRPr="008A3A24">
        <w:rPr>
          <w:sz w:val="28"/>
          <w:szCs w:val="28"/>
          <w:lang w:val="uk-UA"/>
        </w:rPr>
        <w:t xml:space="preserve">ся питання </w:t>
      </w:r>
      <w:r w:rsidR="00DF1BC8">
        <w:rPr>
          <w:sz w:val="28"/>
          <w:szCs w:val="28"/>
          <w:lang w:val="uk-UA"/>
        </w:rPr>
        <w:t xml:space="preserve">щодо </w:t>
      </w:r>
      <w:r w:rsidR="000D3653">
        <w:rPr>
          <w:sz w:val="28"/>
          <w:szCs w:val="28"/>
          <w:lang w:val="uk-UA"/>
        </w:rPr>
        <w:t xml:space="preserve">розвитку підприємництва </w:t>
      </w:r>
      <w:r w:rsidR="00AB14ED">
        <w:rPr>
          <w:sz w:val="28"/>
          <w:szCs w:val="28"/>
          <w:lang w:val="uk-UA"/>
        </w:rPr>
        <w:t xml:space="preserve">                     </w:t>
      </w:r>
      <w:r w:rsidR="000D3653">
        <w:rPr>
          <w:sz w:val="28"/>
          <w:szCs w:val="28"/>
          <w:lang w:val="uk-UA"/>
        </w:rPr>
        <w:t>в Шосткинському районі.</w:t>
      </w:r>
    </w:p>
    <w:p w14:paraId="182077B1" w14:textId="4069F3B9" w:rsidR="008A3A24" w:rsidRDefault="008A3A24" w:rsidP="008A3A24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навколишнього природного середовища та агропромислового розвитку </w:t>
      </w:r>
      <w:proofErr w:type="spellStart"/>
      <w:r>
        <w:rPr>
          <w:rFonts w:ascii="Times New Roman" w:hAnsi="Times New Roman"/>
          <w:sz w:val="28"/>
          <w:szCs w:val="28"/>
        </w:rPr>
        <w:t>працювала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r w:rsidR="000D3653">
        <w:rPr>
          <w:rFonts w:ascii="Times New Roman" w:hAnsi="Times New Roman"/>
          <w:sz w:val="28"/>
          <w:szCs w:val="28"/>
          <w:lang w:val="uk-UA"/>
        </w:rPr>
        <w:t xml:space="preserve">питаннями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  <w:lang w:val="uk-UA"/>
        </w:rPr>
        <w:t>хорон</w:t>
      </w:r>
      <w:r w:rsidR="000D3653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навколишнього природного середовища, збереженн</w:t>
      </w:r>
      <w:r w:rsidR="00160CEB">
        <w:rPr>
          <w:rFonts w:ascii="Times New Roman" w:hAnsi="Times New Roman"/>
          <w:bCs/>
          <w:sz w:val="28"/>
          <w:szCs w:val="28"/>
          <w:lang w:val="uk-UA"/>
        </w:rPr>
        <w:t>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відтворенн</w:t>
      </w:r>
      <w:r w:rsidR="00160CEB">
        <w:rPr>
          <w:rFonts w:ascii="Times New Roman" w:hAnsi="Times New Roman"/>
          <w:bCs/>
          <w:sz w:val="28"/>
          <w:szCs w:val="28"/>
          <w:lang w:val="uk-UA"/>
        </w:rPr>
        <w:t>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лісів </w:t>
      </w:r>
      <w:r w:rsidR="00AB14ED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 території Шосткинського району. </w:t>
      </w:r>
    </w:p>
    <w:p w14:paraId="41505E55" w14:textId="3BB7E00A" w:rsidR="000E0741" w:rsidRDefault="008A3A24" w:rsidP="008A3A2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7AE0">
        <w:rPr>
          <w:rFonts w:ascii="Times New Roman" w:hAnsi="Times New Roman"/>
          <w:sz w:val="28"/>
          <w:szCs w:val="28"/>
          <w:lang w:val="uk-UA"/>
        </w:rPr>
        <w:t>Під постійним контролем комісії були питання забезпечення ефективного використання земельних ресурсів в районі</w:t>
      </w:r>
      <w:r w:rsidR="000E0741" w:rsidRPr="00EF7AE0">
        <w:rPr>
          <w:rFonts w:ascii="Times New Roman" w:hAnsi="Times New Roman"/>
          <w:sz w:val="28"/>
          <w:szCs w:val="28"/>
          <w:lang w:val="uk-UA"/>
        </w:rPr>
        <w:t>,</w:t>
      </w:r>
      <w:r w:rsidR="00EF7AE0" w:rsidRPr="00EF7AE0">
        <w:rPr>
          <w:rFonts w:ascii="Times New Roman" w:hAnsi="Times New Roman"/>
          <w:sz w:val="28"/>
          <w:szCs w:val="28"/>
          <w:lang w:val="uk-UA"/>
        </w:rPr>
        <w:t xml:space="preserve"> так </w:t>
      </w:r>
      <w:r w:rsidR="00DF1BC8">
        <w:rPr>
          <w:rFonts w:ascii="Times New Roman" w:hAnsi="Times New Roman"/>
          <w:sz w:val="28"/>
          <w:szCs w:val="28"/>
          <w:lang w:val="uk-UA"/>
        </w:rPr>
        <w:t xml:space="preserve">депутатами </w:t>
      </w:r>
      <w:r w:rsidR="00EF7AE0" w:rsidRPr="00EF7AE0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 w:rsidR="00DF1BC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F7AE0" w:rsidRPr="00EF7AE0">
        <w:rPr>
          <w:rFonts w:ascii="Times New Roman" w:hAnsi="Times New Roman"/>
          <w:sz w:val="28"/>
          <w:szCs w:val="28"/>
          <w:lang w:val="uk-UA"/>
        </w:rPr>
        <w:t>ТОВ «Вант» ЛТД надання спеціального дозволу на користування надрами</w:t>
      </w:r>
      <w:r w:rsidR="00AB14E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F7AE0" w:rsidRPr="00EF7AE0">
        <w:rPr>
          <w:rFonts w:ascii="Times New Roman" w:hAnsi="Times New Roman"/>
          <w:sz w:val="28"/>
          <w:szCs w:val="28"/>
          <w:lang w:val="uk-UA"/>
        </w:rPr>
        <w:t xml:space="preserve"> з метою видобування піску Богданівського родовища.</w:t>
      </w:r>
    </w:p>
    <w:p w14:paraId="30EC1AF9" w14:textId="561EB38C" w:rsidR="001662B8" w:rsidRDefault="000E0741" w:rsidP="008A3A2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18BE">
        <w:rPr>
          <w:rFonts w:ascii="Times New Roman" w:hAnsi="Times New Roman"/>
          <w:sz w:val="28"/>
          <w:szCs w:val="28"/>
          <w:lang w:val="uk-UA"/>
        </w:rPr>
        <w:t>У</w:t>
      </w:r>
      <w:r w:rsidR="008A3A24" w:rsidRPr="00CB18BE">
        <w:rPr>
          <w:rFonts w:ascii="Times New Roman" w:hAnsi="Times New Roman"/>
          <w:sz w:val="28"/>
          <w:szCs w:val="28"/>
          <w:lang w:val="uk-UA"/>
        </w:rPr>
        <w:t xml:space="preserve"> межах повноважень постійної комісії були розглянуті клопотання щодо продовження строку користування мисливськими угіддями та щодо надання </w:t>
      </w:r>
      <w:r w:rsidR="00AB14E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3A24" w:rsidRPr="00CB18BE">
        <w:rPr>
          <w:rFonts w:ascii="Times New Roman" w:hAnsi="Times New Roman"/>
          <w:sz w:val="28"/>
          <w:szCs w:val="28"/>
          <w:lang w:val="uk-UA"/>
        </w:rPr>
        <w:t>у користування мисливських угідь</w:t>
      </w:r>
      <w:r w:rsidR="00CB18BE" w:rsidRPr="00CB18BE">
        <w:rPr>
          <w:rFonts w:ascii="Times New Roman" w:hAnsi="Times New Roman"/>
          <w:sz w:val="28"/>
          <w:szCs w:val="28"/>
          <w:lang w:val="uk-UA"/>
        </w:rPr>
        <w:t>. Питання повернут</w:t>
      </w:r>
      <w:r w:rsidR="00DF1BC8">
        <w:rPr>
          <w:rFonts w:ascii="Times New Roman" w:hAnsi="Times New Roman"/>
          <w:sz w:val="28"/>
          <w:szCs w:val="28"/>
          <w:lang w:val="uk-UA"/>
        </w:rPr>
        <w:t>і</w:t>
      </w:r>
      <w:r w:rsidR="00CB18BE" w:rsidRPr="00CB18BE">
        <w:rPr>
          <w:rFonts w:ascii="Times New Roman" w:hAnsi="Times New Roman"/>
          <w:sz w:val="28"/>
          <w:szCs w:val="28"/>
          <w:lang w:val="uk-UA"/>
        </w:rPr>
        <w:t xml:space="preserve"> на доопрацювання </w:t>
      </w:r>
      <w:r w:rsidR="00AB14E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B18BE" w:rsidRPr="00CB18BE">
        <w:rPr>
          <w:rFonts w:ascii="Times New Roman" w:hAnsi="Times New Roman"/>
          <w:sz w:val="28"/>
          <w:szCs w:val="28"/>
          <w:lang w:val="uk-UA"/>
        </w:rPr>
        <w:t>у зв'язку з приведенням у відповідність чинному законодавству.</w:t>
      </w:r>
      <w:r w:rsidR="00CB18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6EA671D" w14:textId="742C2024" w:rsidR="00F86425" w:rsidRDefault="00F86425" w:rsidP="008A3A2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Саме після детального обговорення на засіданнях постійн</w:t>
      </w:r>
      <w:r w:rsidR="000E64D6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0E64D6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районної ради були внесені звернення</w:t>
      </w:r>
      <w:r w:rsidR="00DF1BC8">
        <w:rPr>
          <w:rFonts w:ascii="Times New Roman" w:hAnsi="Times New Roman"/>
          <w:sz w:val="28"/>
          <w:szCs w:val="28"/>
          <w:lang w:val="uk-UA"/>
        </w:rPr>
        <w:t>:</w:t>
      </w:r>
    </w:p>
    <w:p w14:paraId="13F0D589" w14:textId="72DAEE0E" w:rsidR="000E64D6" w:rsidRDefault="00F86425" w:rsidP="00F86425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голови Сумської обласної ради щодо виділення додаткових коштів </w:t>
      </w:r>
      <w:r w:rsidR="00AB14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фінансування комунального закладу Сумської обласної ради Глухівський ліцей-інтернат з посиленою військово-фізичною підготовкою</w:t>
      </w:r>
      <w:r w:rsidR="000E64D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9827A3C" w14:textId="4905E33C" w:rsidR="00F86425" w:rsidRDefault="00F86425" w:rsidP="00F8642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до Верховної Ради України щодо невідкладного ухвалення у другому читанні законопроектів №№ 6394, 6395, 6396 і 6397, які передбачають запровадження економічного паспорта українця</w:t>
      </w:r>
      <w:r w:rsidR="000E64D6">
        <w:rPr>
          <w:rFonts w:ascii="Times New Roman" w:hAnsi="Times New Roman"/>
          <w:sz w:val="28"/>
          <w:szCs w:val="28"/>
          <w:lang w:val="uk-UA"/>
        </w:rPr>
        <w:t>;</w:t>
      </w:r>
    </w:p>
    <w:p w14:paraId="6CD39972" w14:textId="53EB7403" w:rsidR="001662B8" w:rsidRDefault="000E64D6" w:rsidP="008A3A24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D3CA9" w:rsidRPr="00BD3CA9">
        <w:rPr>
          <w:rFonts w:ascii="Times New Roman" w:hAnsi="Times New Roman"/>
          <w:sz w:val="28"/>
          <w:szCs w:val="28"/>
          <w:lang w:val="uk-UA"/>
        </w:rPr>
        <w:t xml:space="preserve">до </w:t>
      </w:r>
      <w:bookmarkStart w:id="1" w:name="_Hlk97472016"/>
      <w:r w:rsidR="00BD3CA9" w:rsidRPr="00BD3CA9">
        <w:rPr>
          <w:rFonts w:ascii="Times New Roman" w:hAnsi="Times New Roman"/>
          <w:sz w:val="28"/>
          <w:szCs w:val="28"/>
          <w:lang w:val="uk-UA"/>
        </w:rPr>
        <w:t xml:space="preserve">Президента США, Президента Франції, Канцлера Німеччини, Прем’єр-міністра Великобританії, Генерального Секретаря НАТО, Урядів </w:t>
      </w:r>
      <w:r w:rsidR="00AB14E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D3CA9" w:rsidRPr="00BD3CA9">
        <w:rPr>
          <w:rFonts w:ascii="Times New Roman" w:hAnsi="Times New Roman"/>
          <w:sz w:val="28"/>
          <w:szCs w:val="28"/>
          <w:lang w:val="uk-UA"/>
        </w:rPr>
        <w:t>та парламентів країн-членів НАТО, Послів та дипломатичного корпусу усіх держав НАТО з вимогою про закриття неба над Україною</w:t>
      </w:r>
      <w:bookmarkEnd w:id="1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6B613D6" w14:textId="1366FE7C" w:rsidR="00992D63" w:rsidRPr="0053144D" w:rsidRDefault="00992D63" w:rsidP="00992D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83835">
        <w:rPr>
          <w:sz w:val="28"/>
          <w:szCs w:val="28"/>
          <w:lang w:val="uk-UA"/>
        </w:rPr>
        <w:t xml:space="preserve">Завдяки роботі депутатів </w:t>
      </w:r>
      <w:r w:rsidR="00083835" w:rsidRPr="00083835">
        <w:rPr>
          <w:sz w:val="28"/>
          <w:szCs w:val="28"/>
          <w:lang w:val="uk-UA"/>
        </w:rPr>
        <w:t>у</w:t>
      </w:r>
      <w:r w:rsidRPr="00083835">
        <w:rPr>
          <w:sz w:val="28"/>
          <w:szCs w:val="28"/>
          <w:lang w:val="uk-UA"/>
        </w:rPr>
        <w:t xml:space="preserve"> постійних комісіях та на пленарних засіданнях районної ради було вирішено низку важливих для соціально-економічного розвитку Шосткинського району питань. </w:t>
      </w:r>
    </w:p>
    <w:p w14:paraId="3D423800" w14:textId="69718A6A" w:rsidR="000738F2" w:rsidRDefault="000738F2" w:rsidP="00992D63">
      <w:pPr>
        <w:jc w:val="both"/>
        <w:rPr>
          <w:sz w:val="28"/>
          <w:szCs w:val="28"/>
          <w:lang w:val="uk-UA"/>
        </w:rPr>
      </w:pPr>
    </w:p>
    <w:p w14:paraId="43D80589" w14:textId="77777777" w:rsidR="00BA276F" w:rsidRDefault="00BA276F" w:rsidP="00992D63">
      <w:pPr>
        <w:jc w:val="both"/>
        <w:rPr>
          <w:sz w:val="28"/>
          <w:szCs w:val="28"/>
          <w:lang w:val="uk-UA"/>
        </w:rPr>
      </w:pPr>
    </w:p>
    <w:p w14:paraId="6C074C9D" w14:textId="77777777" w:rsidR="00831C25" w:rsidRDefault="00831C25" w:rsidP="00831C25">
      <w:pPr>
        <w:jc w:val="both"/>
      </w:pPr>
      <w:r w:rsidRPr="008A3A24">
        <w:rPr>
          <w:b/>
          <w:sz w:val="28"/>
          <w:lang w:val="uk-UA"/>
        </w:rPr>
        <w:t>Голова  районної ради</w:t>
      </w:r>
      <w:r w:rsidRPr="008A3A24">
        <w:rPr>
          <w:b/>
          <w:sz w:val="28"/>
          <w:lang w:val="uk-UA"/>
        </w:rPr>
        <w:tab/>
      </w:r>
      <w:r w:rsidRPr="008A3A24">
        <w:rPr>
          <w:b/>
          <w:sz w:val="28"/>
          <w:lang w:val="uk-UA"/>
        </w:rPr>
        <w:tab/>
      </w:r>
      <w:r w:rsidRPr="008A3A24">
        <w:rPr>
          <w:b/>
          <w:sz w:val="28"/>
          <w:lang w:val="uk-UA"/>
        </w:rPr>
        <w:tab/>
        <w:t xml:space="preserve">                              В.</w:t>
      </w:r>
      <w:proofErr w:type="spellStart"/>
      <w:r w:rsidRPr="008A3A24">
        <w:rPr>
          <w:b/>
          <w:sz w:val="28"/>
          <w:lang w:val="uk-UA"/>
        </w:rPr>
        <w:t>Сокол</w:t>
      </w:r>
      <w:proofErr w:type="spellEnd"/>
    </w:p>
    <w:p w14:paraId="306B31B1" w14:textId="77777777" w:rsidR="000738F2" w:rsidRDefault="000738F2" w:rsidP="00992D63">
      <w:pPr>
        <w:jc w:val="both"/>
        <w:rPr>
          <w:sz w:val="28"/>
          <w:szCs w:val="28"/>
          <w:lang w:val="uk-UA"/>
        </w:rPr>
      </w:pPr>
    </w:p>
    <w:p w14:paraId="15AF3C16" w14:textId="77777777" w:rsidR="000738F2" w:rsidRDefault="000738F2" w:rsidP="00992D63">
      <w:pPr>
        <w:jc w:val="both"/>
        <w:rPr>
          <w:sz w:val="28"/>
          <w:szCs w:val="28"/>
          <w:lang w:val="uk-UA"/>
        </w:rPr>
      </w:pPr>
    </w:p>
    <w:p w14:paraId="7EA0D9B3" w14:textId="77777777" w:rsidR="000738F2" w:rsidRDefault="000738F2" w:rsidP="00992D63">
      <w:pPr>
        <w:jc w:val="both"/>
        <w:rPr>
          <w:sz w:val="28"/>
          <w:szCs w:val="28"/>
          <w:lang w:val="uk-UA"/>
        </w:rPr>
      </w:pPr>
    </w:p>
    <w:sectPr w:rsidR="000738F2" w:rsidSect="00AB0C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F1B6" w14:textId="77777777" w:rsidR="006D3AA6" w:rsidRDefault="006D3AA6">
      <w:r>
        <w:separator/>
      </w:r>
    </w:p>
  </w:endnote>
  <w:endnote w:type="continuationSeparator" w:id="0">
    <w:p w14:paraId="72DB3C7D" w14:textId="77777777" w:rsidR="006D3AA6" w:rsidRDefault="006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FF33D" w14:textId="77777777" w:rsidR="006D3AA6" w:rsidRDefault="006D3AA6">
      <w:r>
        <w:separator/>
      </w:r>
    </w:p>
  </w:footnote>
  <w:footnote w:type="continuationSeparator" w:id="0">
    <w:p w14:paraId="4AB96322" w14:textId="77777777" w:rsidR="006D3AA6" w:rsidRDefault="006D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64C8" w14:textId="77777777" w:rsidR="00AB0C26" w:rsidRDefault="00992D63" w:rsidP="00DE40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F1E07" w14:textId="77777777" w:rsidR="00AB0C26" w:rsidRDefault="006D3A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CC05" w14:textId="77777777" w:rsidR="00AB0C26" w:rsidRDefault="00992D63" w:rsidP="00DE40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4B4">
      <w:rPr>
        <w:rStyle w:val="a7"/>
        <w:noProof/>
      </w:rPr>
      <w:t>4</w:t>
    </w:r>
    <w:r>
      <w:rPr>
        <w:rStyle w:val="a7"/>
      </w:rPr>
      <w:fldChar w:fldCharType="end"/>
    </w:r>
  </w:p>
  <w:p w14:paraId="2B7CAD0A" w14:textId="77777777" w:rsidR="00AB0C26" w:rsidRDefault="006D3A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097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FE6"/>
    <w:multiLevelType w:val="hybridMultilevel"/>
    <w:tmpl w:val="6B8AFF3E"/>
    <w:lvl w:ilvl="0" w:tplc="4EC41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6581"/>
    <w:multiLevelType w:val="hybridMultilevel"/>
    <w:tmpl w:val="F3E2C61E"/>
    <w:lvl w:ilvl="0" w:tplc="34700BB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86"/>
    <w:multiLevelType w:val="hybridMultilevel"/>
    <w:tmpl w:val="365CC4F2"/>
    <w:lvl w:ilvl="0" w:tplc="C17AFEE4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9D3AC1"/>
    <w:multiLevelType w:val="hybridMultilevel"/>
    <w:tmpl w:val="5D167D28"/>
    <w:lvl w:ilvl="0" w:tplc="044E938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B22DEB"/>
    <w:multiLevelType w:val="hybridMultilevel"/>
    <w:tmpl w:val="8E8A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A9"/>
    <w:rsid w:val="00001F89"/>
    <w:rsid w:val="00041EEF"/>
    <w:rsid w:val="00053101"/>
    <w:rsid w:val="000738F2"/>
    <w:rsid w:val="00074D26"/>
    <w:rsid w:val="00083835"/>
    <w:rsid w:val="000C736A"/>
    <w:rsid w:val="000D3653"/>
    <w:rsid w:val="000D5872"/>
    <w:rsid w:val="000E0741"/>
    <w:rsid w:val="000E27E3"/>
    <w:rsid w:val="000E64D6"/>
    <w:rsid w:val="00123703"/>
    <w:rsid w:val="00135AD5"/>
    <w:rsid w:val="00141068"/>
    <w:rsid w:val="00147B87"/>
    <w:rsid w:val="00160CEB"/>
    <w:rsid w:val="001662B8"/>
    <w:rsid w:val="001C1076"/>
    <w:rsid w:val="001C5B9C"/>
    <w:rsid w:val="001D5E4F"/>
    <w:rsid w:val="001F0989"/>
    <w:rsid w:val="001F1F22"/>
    <w:rsid w:val="0022433B"/>
    <w:rsid w:val="0026629B"/>
    <w:rsid w:val="00267930"/>
    <w:rsid w:val="00267E60"/>
    <w:rsid w:val="002D4A88"/>
    <w:rsid w:val="002F7296"/>
    <w:rsid w:val="003114B5"/>
    <w:rsid w:val="003455D5"/>
    <w:rsid w:val="0037023C"/>
    <w:rsid w:val="003802A0"/>
    <w:rsid w:val="003A4B70"/>
    <w:rsid w:val="003D3DA2"/>
    <w:rsid w:val="00435AE7"/>
    <w:rsid w:val="00441F2C"/>
    <w:rsid w:val="00442646"/>
    <w:rsid w:val="00447A57"/>
    <w:rsid w:val="00462D63"/>
    <w:rsid w:val="00471392"/>
    <w:rsid w:val="004B1E49"/>
    <w:rsid w:val="004B6A2E"/>
    <w:rsid w:val="004B7774"/>
    <w:rsid w:val="004E749D"/>
    <w:rsid w:val="004F7741"/>
    <w:rsid w:val="00500F89"/>
    <w:rsid w:val="00501F54"/>
    <w:rsid w:val="0051605D"/>
    <w:rsid w:val="0053144D"/>
    <w:rsid w:val="00577D28"/>
    <w:rsid w:val="005839D9"/>
    <w:rsid w:val="005A5CC4"/>
    <w:rsid w:val="005A5EF6"/>
    <w:rsid w:val="005B383E"/>
    <w:rsid w:val="005C1BBA"/>
    <w:rsid w:val="005C3C95"/>
    <w:rsid w:val="006050C5"/>
    <w:rsid w:val="00660F4E"/>
    <w:rsid w:val="00666A03"/>
    <w:rsid w:val="00684178"/>
    <w:rsid w:val="006D1F40"/>
    <w:rsid w:val="006D3523"/>
    <w:rsid w:val="006D3AA6"/>
    <w:rsid w:val="007010DE"/>
    <w:rsid w:val="007059B6"/>
    <w:rsid w:val="00714D67"/>
    <w:rsid w:val="007448BB"/>
    <w:rsid w:val="00786997"/>
    <w:rsid w:val="0079286F"/>
    <w:rsid w:val="007A5B27"/>
    <w:rsid w:val="008247D4"/>
    <w:rsid w:val="00831C25"/>
    <w:rsid w:val="008664B4"/>
    <w:rsid w:val="00871D2C"/>
    <w:rsid w:val="00887D15"/>
    <w:rsid w:val="008920EF"/>
    <w:rsid w:val="008938F5"/>
    <w:rsid w:val="008A3A24"/>
    <w:rsid w:val="009079BF"/>
    <w:rsid w:val="00932986"/>
    <w:rsid w:val="00933582"/>
    <w:rsid w:val="0094190B"/>
    <w:rsid w:val="0095434A"/>
    <w:rsid w:val="00962F05"/>
    <w:rsid w:val="00970F82"/>
    <w:rsid w:val="00992D63"/>
    <w:rsid w:val="009961F0"/>
    <w:rsid w:val="00A47D08"/>
    <w:rsid w:val="00A51577"/>
    <w:rsid w:val="00A549D1"/>
    <w:rsid w:val="00AA1A93"/>
    <w:rsid w:val="00AA68FB"/>
    <w:rsid w:val="00AB14ED"/>
    <w:rsid w:val="00AB32D7"/>
    <w:rsid w:val="00AE6199"/>
    <w:rsid w:val="00B04125"/>
    <w:rsid w:val="00B26412"/>
    <w:rsid w:val="00B36292"/>
    <w:rsid w:val="00B65224"/>
    <w:rsid w:val="00BA276F"/>
    <w:rsid w:val="00BD3CA9"/>
    <w:rsid w:val="00BD4564"/>
    <w:rsid w:val="00BD69A7"/>
    <w:rsid w:val="00BE6083"/>
    <w:rsid w:val="00BF7885"/>
    <w:rsid w:val="00C53FAD"/>
    <w:rsid w:val="00C5429E"/>
    <w:rsid w:val="00CA46D2"/>
    <w:rsid w:val="00CB18BE"/>
    <w:rsid w:val="00CF3B0F"/>
    <w:rsid w:val="00D258BD"/>
    <w:rsid w:val="00D37A94"/>
    <w:rsid w:val="00D87ADB"/>
    <w:rsid w:val="00D97014"/>
    <w:rsid w:val="00DA6399"/>
    <w:rsid w:val="00DB46E3"/>
    <w:rsid w:val="00DF1BC8"/>
    <w:rsid w:val="00E046A9"/>
    <w:rsid w:val="00E359A6"/>
    <w:rsid w:val="00E50B9D"/>
    <w:rsid w:val="00E74BDF"/>
    <w:rsid w:val="00E92C6F"/>
    <w:rsid w:val="00EA308F"/>
    <w:rsid w:val="00EA3A09"/>
    <w:rsid w:val="00EC7836"/>
    <w:rsid w:val="00ED3AD6"/>
    <w:rsid w:val="00EF3D87"/>
    <w:rsid w:val="00EF62BF"/>
    <w:rsid w:val="00EF7AE0"/>
    <w:rsid w:val="00F61B27"/>
    <w:rsid w:val="00F86425"/>
    <w:rsid w:val="00FB1740"/>
    <w:rsid w:val="00FC701D"/>
    <w:rsid w:val="00FD0DD7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7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D63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D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992D6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92D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992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2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92D63"/>
  </w:style>
  <w:style w:type="paragraph" w:styleId="a8">
    <w:name w:val="No Spacing"/>
    <w:link w:val="a9"/>
    <w:uiPriority w:val="1"/>
    <w:qFormat/>
    <w:rsid w:val="00992D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BD69A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050C5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970F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0F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D63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D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992D6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92D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992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2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92D63"/>
  </w:style>
  <w:style w:type="paragraph" w:styleId="a8">
    <w:name w:val="No Spacing"/>
    <w:link w:val="a9"/>
    <w:uiPriority w:val="1"/>
    <w:qFormat/>
    <w:rsid w:val="00992D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BD69A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050C5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970F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0F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107</cp:revision>
  <cp:lastPrinted>2022-12-08T11:43:00Z</cp:lastPrinted>
  <dcterms:created xsi:type="dcterms:W3CDTF">2022-12-08T11:41:00Z</dcterms:created>
  <dcterms:modified xsi:type="dcterms:W3CDTF">2022-12-23T09:35:00Z</dcterms:modified>
</cp:coreProperties>
</file>