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68A1" w14:textId="77777777" w:rsidR="00992D63" w:rsidRPr="00721C16" w:rsidRDefault="00992D63" w:rsidP="00992D63">
      <w:pPr>
        <w:pStyle w:val="1"/>
        <w:rPr>
          <w:b/>
        </w:rPr>
      </w:pPr>
      <w:r w:rsidRPr="00721C16">
        <w:rPr>
          <w:b/>
        </w:rPr>
        <w:t>Звіт</w:t>
      </w:r>
    </w:p>
    <w:p w14:paraId="6720D701" w14:textId="77777777" w:rsidR="00992D63" w:rsidRPr="00721C16" w:rsidRDefault="00992D63" w:rsidP="00992D63">
      <w:pPr>
        <w:jc w:val="center"/>
        <w:rPr>
          <w:b/>
          <w:sz w:val="28"/>
          <w:lang w:val="uk-UA"/>
        </w:rPr>
      </w:pPr>
      <w:r w:rsidRPr="00721C16">
        <w:rPr>
          <w:b/>
          <w:sz w:val="28"/>
          <w:lang w:val="uk-UA"/>
        </w:rPr>
        <w:t>про виконання плану роботи</w:t>
      </w:r>
    </w:p>
    <w:p w14:paraId="71E53E7E" w14:textId="2FA9489B" w:rsidR="00992D63" w:rsidRPr="00721C16" w:rsidRDefault="00992D63" w:rsidP="00992D63">
      <w:pPr>
        <w:jc w:val="center"/>
        <w:rPr>
          <w:b/>
          <w:sz w:val="28"/>
          <w:lang w:val="uk-UA"/>
        </w:rPr>
      </w:pPr>
      <w:r w:rsidRPr="00721C16">
        <w:rPr>
          <w:b/>
          <w:sz w:val="28"/>
          <w:lang w:val="uk-UA"/>
        </w:rPr>
        <w:t xml:space="preserve"> районної ради на 202</w:t>
      </w:r>
      <w:r w:rsidR="004F0E98">
        <w:rPr>
          <w:b/>
          <w:sz w:val="28"/>
          <w:lang w:val="uk-UA"/>
        </w:rPr>
        <w:t>4</w:t>
      </w:r>
      <w:r w:rsidRPr="00721C16">
        <w:rPr>
          <w:b/>
          <w:sz w:val="28"/>
          <w:lang w:val="uk-UA"/>
        </w:rPr>
        <w:t xml:space="preserve"> рік</w:t>
      </w:r>
    </w:p>
    <w:p w14:paraId="029B4EA7" w14:textId="77777777" w:rsidR="00992D63" w:rsidRDefault="00992D63" w:rsidP="00992D63">
      <w:pPr>
        <w:jc w:val="center"/>
        <w:rPr>
          <w:sz w:val="28"/>
          <w:lang w:val="uk-UA"/>
        </w:rPr>
      </w:pPr>
    </w:p>
    <w:p w14:paraId="1B251F48" w14:textId="151A3774" w:rsidR="00992D63" w:rsidRPr="006C6D6A" w:rsidRDefault="00992D63" w:rsidP="00992D63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6C6D6A">
        <w:rPr>
          <w:sz w:val="28"/>
          <w:szCs w:val="28"/>
          <w:lang w:val="uk-UA"/>
        </w:rPr>
        <w:t xml:space="preserve">Планування роботи районної ради проводилось у відповідності </w:t>
      </w:r>
      <w:r w:rsidR="00AB14ED" w:rsidRPr="006C6D6A">
        <w:rPr>
          <w:sz w:val="28"/>
          <w:szCs w:val="28"/>
          <w:lang w:val="uk-UA"/>
        </w:rPr>
        <w:t xml:space="preserve">                </w:t>
      </w:r>
      <w:r w:rsidRPr="006C6D6A">
        <w:rPr>
          <w:sz w:val="28"/>
          <w:szCs w:val="28"/>
          <w:lang w:val="uk-UA"/>
        </w:rPr>
        <w:t xml:space="preserve">до </w:t>
      </w:r>
      <w:r w:rsidRPr="006C6D6A">
        <w:rPr>
          <w:color w:val="000000"/>
          <w:sz w:val="28"/>
          <w:szCs w:val="28"/>
          <w:lang w:val="uk-UA"/>
        </w:rPr>
        <w:t>Регламенту роботи Шосткинської районної ради восьмого скликання.</w:t>
      </w:r>
    </w:p>
    <w:p w14:paraId="7A2DD2FD" w14:textId="77777777" w:rsidR="00992D63" w:rsidRPr="006C6D6A" w:rsidRDefault="00992D63" w:rsidP="00992D63">
      <w:pPr>
        <w:ind w:firstLine="708"/>
        <w:jc w:val="both"/>
        <w:rPr>
          <w:sz w:val="28"/>
          <w:szCs w:val="28"/>
          <w:lang w:val="uk-UA"/>
        </w:rPr>
      </w:pPr>
      <w:r w:rsidRPr="006C6D6A">
        <w:rPr>
          <w:sz w:val="28"/>
          <w:szCs w:val="28"/>
          <w:lang w:val="uk-UA"/>
        </w:rPr>
        <w:t>При формуванні планів роботи районної ради враховувались пропозиції   депутатів районної ради, постійних комісій районної ради, голів районної ради та районної державної адміністрації. До затвердження плану роботи проводилось обговорення його у постійних комісіях районної ради.</w:t>
      </w:r>
    </w:p>
    <w:p w14:paraId="4765E63C" w14:textId="54590B40" w:rsidR="00CC4C39" w:rsidRPr="006C6D6A" w:rsidRDefault="00CC4C39" w:rsidP="00CC4C39">
      <w:pPr>
        <w:pStyle w:val="a3"/>
        <w:ind w:firstLine="708"/>
      </w:pPr>
      <w:r w:rsidRPr="006C6D6A">
        <w:t xml:space="preserve">План роботи районної ради на 2024 рік, затверджений рішенням районної ради від 22 грудня 2023 </w:t>
      </w:r>
      <w:r w:rsidRPr="006F0CAD">
        <w:t>року, виконаний.</w:t>
      </w:r>
    </w:p>
    <w:p w14:paraId="2B3E5561" w14:textId="458A65FF" w:rsidR="00CC4C39" w:rsidRPr="006C6D6A" w:rsidRDefault="00CC4C39" w:rsidP="00CC4C39">
      <w:pPr>
        <w:jc w:val="both"/>
        <w:rPr>
          <w:color w:val="000000"/>
          <w:sz w:val="28"/>
          <w:lang w:val="uk-UA"/>
        </w:rPr>
      </w:pPr>
      <w:r w:rsidRPr="006C6D6A">
        <w:rPr>
          <w:sz w:val="28"/>
          <w:lang w:val="uk-UA"/>
        </w:rPr>
        <w:tab/>
      </w:r>
      <w:r w:rsidR="00017E08" w:rsidRPr="006C6D6A">
        <w:rPr>
          <w:sz w:val="28"/>
          <w:lang w:val="uk-UA"/>
        </w:rPr>
        <w:t xml:space="preserve">На протязі 2024 року </w:t>
      </w:r>
      <w:r w:rsidR="00F5479F" w:rsidRPr="006C6D6A">
        <w:rPr>
          <w:sz w:val="28"/>
          <w:lang w:val="uk-UA"/>
        </w:rPr>
        <w:t>планувало</w:t>
      </w:r>
      <w:r w:rsidR="00017E08" w:rsidRPr="006C6D6A">
        <w:rPr>
          <w:sz w:val="28"/>
          <w:lang w:val="uk-UA"/>
        </w:rPr>
        <w:t>ся</w:t>
      </w:r>
      <w:r w:rsidRPr="006C6D6A">
        <w:rPr>
          <w:sz w:val="28"/>
          <w:lang w:val="uk-UA"/>
        </w:rPr>
        <w:t xml:space="preserve"> провести 4 пленарних засідання районної ради, на яких </w:t>
      </w:r>
      <w:r w:rsidRPr="006C6D6A">
        <w:rPr>
          <w:color w:val="000000"/>
          <w:sz w:val="28"/>
          <w:lang w:val="uk-UA"/>
        </w:rPr>
        <w:t xml:space="preserve">розглянути </w:t>
      </w:r>
      <w:r w:rsidR="00787AE6" w:rsidRPr="006C6D6A">
        <w:rPr>
          <w:color w:val="000000"/>
          <w:sz w:val="28"/>
          <w:lang w:val="uk-UA"/>
        </w:rPr>
        <w:t>25</w:t>
      </w:r>
      <w:r w:rsidRPr="006C6D6A">
        <w:rPr>
          <w:color w:val="000000"/>
          <w:sz w:val="28"/>
          <w:lang w:val="uk-UA"/>
        </w:rPr>
        <w:t xml:space="preserve"> питань.</w:t>
      </w:r>
    </w:p>
    <w:p w14:paraId="184DEECD" w14:textId="6C240A26" w:rsidR="00644DFA" w:rsidRPr="006C6D6A" w:rsidRDefault="00CC4C39" w:rsidP="00017E08">
      <w:pPr>
        <w:jc w:val="both"/>
        <w:rPr>
          <w:color w:val="000000"/>
          <w:sz w:val="28"/>
          <w:szCs w:val="28"/>
          <w:lang w:val="uk-UA"/>
        </w:rPr>
      </w:pPr>
      <w:r w:rsidRPr="006C6D6A">
        <w:rPr>
          <w:sz w:val="28"/>
          <w:szCs w:val="28"/>
          <w:lang w:val="uk-UA"/>
        </w:rPr>
        <w:tab/>
      </w:r>
      <w:r w:rsidR="00952C72" w:rsidRPr="006C6D6A">
        <w:rPr>
          <w:sz w:val="28"/>
          <w:szCs w:val="28"/>
          <w:lang w:val="uk-UA"/>
        </w:rPr>
        <w:t xml:space="preserve">У </w:t>
      </w:r>
      <w:r w:rsidRPr="006C6D6A">
        <w:rPr>
          <w:color w:val="000000"/>
          <w:sz w:val="28"/>
          <w:szCs w:val="28"/>
          <w:lang w:val="uk-UA"/>
        </w:rPr>
        <w:t>202</w:t>
      </w:r>
      <w:r w:rsidR="00787AE6" w:rsidRPr="006C6D6A">
        <w:rPr>
          <w:color w:val="000000"/>
          <w:sz w:val="28"/>
          <w:szCs w:val="28"/>
          <w:lang w:val="uk-UA"/>
        </w:rPr>
        <w:t>4</w:t>
      </w:r>
      <w:r w:rsidRPr="006C6D6A">
        <w:rPr>
          <w:color w:val="000000"/>
          <w:sz w:val="28"/>
          <w:szCs w:val="28"/>
          <w:lang w:val="uk-UA"/>
        </w:rPr>
        <w:t xml:space="preserve"> ро</w:t>
      </w:r>
      <w:r w:rsidR="00952C72" w:rsidRPr="006C6D6A">
        <w:rPr>
          <w:color w:val="000000"/>
          <w:sz w:val="28"/>
          <w:szCs w:val="28"/>
          <w:lang w:val="uk-UA"/>
        </w:rPr>
        <w:t>ці</w:t>
      </w:r>
      <w:r w:rsidR="00952C72" w:rsidRPr="006C6D6A">
        <w:rPr>
          <w:sz w:val="28"/>
          <w:szCs w:val="28"/>
          <w:lang w:val="uk-UA"/>
        </w:rPr>
        <w:t xml:space="preserve"> відбулося</w:t>
      </w:r>
      <w:r w:rsidRPr="006C6D6A">
        <w:rPr>
          <w:color w:val="000000"/>
          <w:sz w:val="28"/>
          <w:szCs w:val="28"/>
          <w:lang w:val="uk-UA"/>
        </w:rPr>
        <w:t xml:space="preserve"> </w:t>
      </w:r>
      <w:r w:rsidR="00787AE6" w:rsidRPr="006C6D6A">
        <w:rPr>
          <w:color w:val="000000"/>
          <w:sz w:val="28"/>
          <w:szCs w:val="28"/>
          <w:lang w:val="uk-UA"/>
        </w:rPr>
        <w:t>4</w:t>
      </w:r>
      <w:r w:rsidR="00952C72" w:rsidRPr="006C6D6A">
        <w:rPr>
          <w:sz w:val="28"/>
          <w:szCs w:val="28"/>
          <w:lang w:val="uk-UA"/>
        </w:rPr>
        <w:t xml:space="preserve"> пленарні засідання районної ради, розглянуто </w:t>
      </w:r>
      <w:r w:rsidR="009325AD" w:rsidRPr="006C6D6A">
        <w:rPr>
          <w:sz w:val="28"/>
          <w:szCs w:val="28"/>
          <w:lang w:val="uk-UA"/>
        </w:rPr>
        <w:t xml:space="preserve">  </w:t>
      </w:r>
      <w:r w:rsidR="00B616F5">
        <w:rPr>
          <w:sz w:val="28"/>
          <w:szCs w:val="28"/>
          <w:lang w:val="uk-UA"/>
        </w:rPr>
        <w:t xml:space="preserve"> 55</w:t>
      </w:r>
      <w:r w:rsidR="00527700">
        <w:rPr>
          <w:sz w:val="28"/>
          <w:szCs w:val="28"/>
          <w:lang w:val="uk-UA"/>
        </w:rPr>
        <w:t xml:space="preserve"> питань</w:t>
      </w:r>
      <w:r w:rsidR="00952C72" w:rsidRPr="006C6D6A">
        <w:rPr>
          <w:sz w:val="28"/>
          <w:szCs w:val="28"/>
        </w:rPr>
        <w:t>, з них 2</w:t>
      </w:r>
      <w:r w:rsidR="00952C72" w:rsidRPr="006C6D6A">
        <w:rPr>
          <w:sz w:val="28"/>
          <w:szCs w:val="28"/>
          <w:lang w:val="uk-UA"/>
        </w:rPr>
        <w:t>5</w:t>
      </w:r>
      <w:r w:rsidR="00952C72" w:rsidRPr="006C6D6A">
        <w:rPr>
          <w:sz w:val="28"/>
          <w:szCs w:val="28"/>
        </w:rPr>
        <w:t xml:space="preserve"> </w:t>
      </w:r>
      <w:r w:rsidR="009325AD" w:rsidRPr="006C6D6A">
        <w:rPr>
          <w:sz w:val="28"/>
          <w:szCs w:val="28"/>
          <w:lang w:val="uk-UA"/>
        </w:rPr>
        <w:t xml:space="preserve">– </w:t>
      </w:r>
      <w:proofErr w:type="spellStart"/>
      <w:r w:rsidR="00952C72" w:rsidRPr="006C6D6A">
        <w:rPr>
          <w:sz w:val="28"/>
          <w:szCs w:val="28"/>
        </w:rPr>
        <w:t>згідно</w:t>
      </w:r>
      <w:proofErr w:type="spellEnd"/>
      <w:r w:rsidR="00952C72" w:rsidRPr="006C6D6A">
        <w:rPr>
          <w:sz w:val="28"/>
          <w:szCs w:val="28"/>
        </w:rPr>
        <w:t xml:space="preserve"> плану </w:t>
      </w:r>
      <w:proofErr w:type="spellStart"/>
      <w:r w:rsidR="00952C72" w:rsidRPr="006C6D6A">
        <w:rPr>
          <w:sz w:val="28"/>
          <w:szCs w:val="28"/>
        </w:rPr>
        <w:t>роботи</w:t>
      </w:r>
      <w:proofErr w:type="spellEnd"/>
      <w:r w:rsidR="00952C72" w:rsidRPr="006C6D6A">
        <w:rPr>
          <w:sz w:val="28"/>
          <w:szCs w:val="28"/>
          <w:lang w:val="uk-UA"/>
        </w:rPr>
        <w:t>.</w:t>
      </w:r>
    </w:p>
    <w:p w14:paraId="3385847A" w14:textId="4ED505BF" w:rsidR="00A75304" w:rsidRPr="006C6D6A" w:rsidRDefault="00B455F1" w:rsidP="00C47C0F">
      <w:pPr>
        <w:jc w:val="both"/>
        <w:rPr>
          <w:sz w:val="28"/>
          <w:szCs w:val="28"/>
          <w:lang w:val="uk-UA"/>
        </w:rPr>
      </w:pPr>
      <w:r w:rsidRPr="006C6D6A">
        <w:rPr>
          <w:color w:val="000000"/>
          <w:sz w:val="28"/>
          <w:szCs w:val="28"/>
          <w:lang w:val="uk-UA"/>
        </w:rPr>
        <w:tab/>
        <w:t xml:space="preserve">Протягом звітного періоду </w:t>
      </w:r>
      <w:r w:rsidR="00042263" w:rsidRPr="006C6D6A">
        <w:rPr>
          <w:color w:val="000000"/>
          <w:sz w:val="28"/>
          <w:szCs w:val="28"/>
          <w:lang w:val="uk-UA"/>
        </w:rPr>
        <w:t xml:space="preserve">районні </w:t>
      </w:r>
      <w:r w:rsidRPr="006C6D6A">
        <w:rPr>
          <w:color w:val="000000"/>
          <w:sz w:val="28"/>
          <w:szCs w:val="28"/>
          <w:lang w:val="uk-UA"/>
        </w:rPr>
        <w:t>цільові програми на приймались.</w:t>
      </w:r>
      <w:r w:rsidRPr="006C6D6A">
        <w:rPr>
          <w:color w:val="000000"/>
          <w:sz w:val="28"/>
          <w:szCs w:val="28"/>
          <w:lang w:val="uk-UA"/>
        </w:rPr>
        <w:tab/>
      </w:r>
    </w:p>
    <w:p w14:paraId="681838CA" w14:textId="0F57F5B6" w:rsidR="00992D63" w:rsidRPr="006C6D6A" w:rsidRDefault="00644DFA" w:rsidP="00644DFA">
      <w:pPr>
        <w:pStyle w:val="ad"/>
        <w:shd w:val="clear" w:color="auto" w:fill="FFFFFF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  <w:lang w:val="uk-UA"/>
        </w:rPr>
      </w:pPr>
      <w:r w:rsidRPr="006C6D6A">
        <w:rPr>
          <w:sz w:val="28"/>
          <w:szCs w:val="28"/>
          <w:lang w:val="uk-UA"/>
        </w:rPr>
        <w:t>Відповідно до Закону України «Про правовий режим воєнного стану» районний бюджет Шосткинського району на 202</w:t>
      </w:r>
      <w:r w:rsidR="002008E7" w:rsidRPr="006C6D6A">
        <w:rPr>
          <w:sz w:val="28"/>
          <w:szCs w:val="28"/>
          <w:lang w:val="uk-UA"/>
        </w:rPr>
        <w:t>4</w:t>
      </w:r>
      <w:r w:rsidRPr="006C6D6A">
        <w:rPr>
          <w:sz w:val="28"/>
          <w:szCs w:val="28"/>
          <w:lang w:val="uk-UA"/>
        </w:rPr>
        <w:t xml:space="preserve"> рік </w:t>
      </w:r>
      <w:r w:rsidR="002008E7" w:rsidRPr="006C6D6A">
        <w:rPr>
          <w:sz w:val="28"/>
          <w:szCs w:val="28"/>
          <w:lang w:val="uk-UA"/>
        </w:rPr>
        <w:t>та</w:t>
      </w:r>
      <w:r w:rsidRPr="006C6D6A">
        <w:rPr>
          <w:sz w:val="28"/>
          <w:szCs w:val="28"/>
          <w:lang w:val="uk-UA"/>
        </w:rPr>
        <w:t xml:space="preserve"> зміни до нього</w:t>
      </w:r>
      <w:r w:rsidR="00F95AF9">
        <w:rPr>
          <w:sz w:val="28"/>
          <w:szCs w:val="28"/>
          <w:lang w:val="uk-UA"/>
        </w:rPr>
        <w:t xml:space="preserve">,               </w:t>
      </w:r>
      <w:r w:rsidR="002008E7" w:rsidRPr="006C6D6A">
        <w:rPr>
          <w:sz w:val="28"/>
          <w:szCs w:val="28"/>
          <w:lang w:val="uk-UA"/>
        </w:rPr>
        <w:t>Програма економічного і соціального розвитку Шосткинського району</w:t>
      </w:r>
      <w:r w:rsidR="005D379B">
        <w:rPr>
          <w:sz w:val="28"/>
          <w:szCs w:val="28"/>
          <w:lang w:val="uk-UA"/>
        </w:rPr>
        <w:t xml:space="preserve">             </w:t>
      </w:r>
      <w:r w:rsidR="002008E7" w:rsidRPr="006C6D6A">
        <w:rPr>
          <w:sz w:val="28"/>
          <w:szCs w:val="28"/>
          <w:lang w:val="uk-UA"/>
        </w:rPr>
        <w:t xml:space="preserve">на 2024 рік </w:t>
      </w:r>
      <w:r w:rsidR="00B16EB9" w:rsidRPr="006C6D6A">
        <w:rPr>
          <w:sz w:val="28"/>
          <w:szCs w:val="28"/>
          <w:lang w:val="uk-UA"/>
        </w:rPr>
        <w:t>затверджувалися</w:t>
      </w:r>
      <w:r w:rsidRPr="006C6D6A">
        <w:rPr>
          <w:sz w:val="28"/>
          <w:szCs w:val="28"/>
          <w:lang w:val="uk-UA"/>
        </w:rPr>
        <w:t xml:space="preserve"> розпорядженнями </w:t>
      </w:r>
      <w:r w:rsidR="00F645E0" w:rsidRPr="006C6D6A">
        <w:rPr>
          <w:sz w:val="28"/>
          <w:szCs w:val="28"/>
          <w:lang w:val="uk-UA"/>
        </w:rPr>
        <w:t xml:space="preserve">голови </w:t>
      </w:r>
      <w:r w:rsidR="00C47C0F" w:rsidRPr="006C6D6A">
        <w:rPr>
          <w:sz w:val="28"/>
          <w:szCs w:val="28"/>
          <w:lang w:val="uk-UA"/>
        </w:rPr>
        <w:t xml:space="preserve">Шосткинської </w:t>
      </w:r>
      <w:r w:rsidR="00F645E0" w:rsidRPr="006C6D6A">
        <w:rPr>
          <w:sz w:val="28"/>
          <w:szCs w:val="28"/>
          <w:lang w:val="uk-UA"/>
        </w:rPr>
        <w:t>р</w:t>
      </w:r>
      <w:r w:rsidR="00C47C0F" w:rsidRPr="006C6D6A">
        <w:rPr>
          <w:sz w:val="28"/>
          <w:szCs w:val="28"/>
          <w:lang w:val="uk-UA"/>
        </w:rPr>
        <w:t>айонної державної адміністрації. Розглянувши зазначені питання на</w:t>
      </w:r>
      <w:r w:rsidR="00B16EB9" w:rsidRPr="006C6D6A">
        <w:rPr>
          <w:sz w:val="28"/>
          <w:szCs w:val="28"/>
          <w:lang w:val="uk-UA"/>
        </w:rPr>
        <w:t xml:space="preserve"> сесії районної ради </w:t>
      </w:r>
      <w:r w:rsidR="00C47C0F" w:rsidRPr="006C6D6A">
        <w:rPr>
          <w:sz w:val="28"/>
          <w:szCs w:val="28"/>
          <w:lang w:val="uk-UA"/>
        </w:rPr>
        <w:t xml:space="preserve">були прийняті до відома. </w:t>
      </w:r>
    </w:p>
    <w:p w14:paraId="0AF5D4ED" w14:textId="6522997B" w:rsidR="0052227E" w:rsidRPr="006C6D6A" w:rsidRDefault="009961F0" w:rsidP="00236AE5">
      <w:pPr>
        <w:pStyle w:val="a8"/>
        <w:ind w:firstLine="720"/>
        <w:jc w:val="both"/>
        <w:rPr>
          <w:bCs/>
          <w:iCs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>У відповідності до вимог чинного законодавства районною радою бул</w:t>
      </w:r>
      <w:r w:rsidR="008938F5" w:rsidRPr="006C6D6A">
        <w:rPr>
          <w:rFonts w:ascii="Times New Roman" w:hAnsi="Times New Roman"/>
          <w:sz w:val="28"/>
          <w:szCs w:val="28"/>
          <w:lang w:val="uk-UA"/>
        </w:rPr>
        <w:t>о</w:t>
      </w:r>
      <w:r w:rsidRPr="006C6D6A">
        <w:rPr>
          <w:rFonts w:ascii="Times New Roman" w:hAnsi="Times New Roman"/>
          <w:sz w:val="28"/>
          <w:szCs w:val="28"/>
          <w:lang w:val="uk-UA"/>
        </w:rPr>
        <w:t xml:space="preserve"> заслухан</w:t>
      </w:r>
      <w:r w:rsidR="00786997" w:rsidRPr="006C6D6A">
        <w:rPr>
          <w:rFonts w:ascii="Times New Roman" w:hAnsi="Times New Roman"/>
          <w:sz w:val="28"/>
          <w:szCs w:val="28"/>
          <w:lang w:val="uk-UA"/>
        </w:rPr>
        <w:t>о</w:t>
      </w:r>
      <w:r w:rsidRPr="006C6D6A">
        <w:rPr>
          <w:rFonts w:ascii="Times New Roman" w:hAnsi="Times New Roman"/>
          <w:sz w:val="28"/>
          <w:szCs w:val="28"/>
          <w:lang w:val="uk-UA"/>
        </w:rPr>
        <w:t xml:space="preserve"> інформаці</w:t>
      </w:r>
      <w:r w:rsidR="00786997" w:rsidRPr="006C6D6A">
        <w:rPr>
          <w:rFonts w:ascii="Times New Roman" w:hAnsi="Times New Roman"/>
          <w:sz w:val="28"/>
          <w:szCs w:val="28"/>
          <w:lang w:val="uk-UA"/>
        </w:rPr>
        <w:t>ї</w:t>
      </w:r>
      <w:r w:rsidRPr="006C6D6A">
        <w:rPr>
          <w:rFonts w:ascii="Times New Roman" w:hAnsi="Times New Roman"/>
          <w:sz w:val="28"/>
          <w:szCs w:val="28"/>
          <w:lang w:val="uk-UA"/>
        </w:rPr>
        <w:t xml:space="preserve"> Шосткинської окружної прокуратури</w:t>
      </w:r>
      <w:r w:rsidR="00DA6399" w:rsidRPr="006C6D6A">
        <w:rPr>
          <w:rFonts w:ascii="Times New Roman" w:hAnsi="Times New Roman"/>
          <w:sz w:val="28"/>
          <w:szCs w:val="28"/>
          <w:lang w:val="uk-UA"/>
        </w:rPr>
        <w:t xml:space="preserve"> «Про стан законності, заходи щодо її зміцнення та результати діяльності Шосткинської окружної прокуратури на території Шосткинського району»</w:t>
      </w:r>
      <w:r w:rsidR="005423CD" w:rsidRPr="006C6D6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C6D6A">
        <w:rPr>
          <w:rFonts w:ascii="Times New Roman" w:hAnsi="Times New Roman"/>
          <w:sz w:val="28"/>
          <w:szCs w:val="28"/>
          <w:lang w:val="uk-UA"/>
        </w:rPr>
        <w:t>Шосткинського районного управління поліції Головного управління Національної поліції</w:t>
      </w:r>
      <w:r w:rsidR="005423CD" w:rsidRPr="006C6D6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6C6D6A">
        <w:rPr>
          <w:rFonts w:ascii="Times New Roman" w:hAnsi="Times New Roman"/>
          <w:sz w:val="28"/>
          <w:szCs w:val="28"/>
          <w:lang w:val="uk-UA"/>
        </w:rPr>
        <w:t xml:space="preserve"> в Сумській області «Про </w:t>
      </w:r>
      <w:r w:rsidRPr="006C6D6A">
        <w:rPr>
          <w:rFonts w:ascii="Times New Roman" w:hAnsi="Times New Roman"/>
          <w:bCs/>
          <w:iCs/>
          <w:sz w:val="28"/>
          <w:szCs w:val="28"/>
          <w:lang w:val="uk-UA"/>
        </w:rPr>
        <w:t>стан законності, боротьби</w:t>
      </w:r>
      <w:r w:rsidR="005423CD" w:rsidRPr="006C6D6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C6D6A">
        <w:rPr>
          <w:rFonts w:ascii="Times New Roman" w:hAnsi="Times New Roman"/>
          <w:bCs/>
          <w:iCs/>
          <w:sz w:val="28"/>
          <w:szCs w:val="28"/>
          <w:lang w:val="uk-UA"/>
        </w:rPr>
        <w:t>із злочинністю, охорони громадського п</w:t>
      </w:r>
      <w:r w:rsidR="005423CD" w:rsidRPr="006C6D6A">
        <w:rPr>
          <w:rFonts w:ascii="Times New Roman" w:hAnsi="Times New Roman"/>
          <w:bCs/>
          <w:iCs/>
          <w:sz w:val="28"/>
          <w:szCs w:val="28"/>
          <w:lang w:val="uk-UA"/>
        </w:rPr>
        <w:t xml:space="preserve">орядку та результати діяльності </w:t>
      </w:r>
      <w:r w:rsidRPr="006C6D6A">
        <w:rPr>
          <w:rFonts w:ascii="Times New Roman" w:hAnsi="Times New Roman"/>
          <w:bCs/>
          <w:iCs/>
          <w:sz w:val="28"/>
          <w:szCs w:val="28"/>
          <w:lang w:val="uk-UA"/>
        </w:rPr>
        <w:t>на території Шосткинського</w:t>
      </w:r>
      <w:r w:rsidR="00236AE5" w:rsidRPr="006C6D6A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району», </w:t>
      </w:r>
      <w:r w:rsidR="009E2F2B" w:rsidRPr="006C6D6A">
        <w:rPr>
          <w:rFonts w:ascii="Times New Roman" w:hAnsi="Times New Roman"/>
          <w:bCs/>
          <w:iCs/>
          <w:sz w:val="28"/>
          <w:szCs w:val="28"/>
          <w:lang w:val="uk-UA"/>
        </w:rPr>
        <w:t>з</w:t>
      </w:r>
      <w:r w:rsidR="00236AE5" w:rsidRPr="006C6D6A">
        <w:rPr>
          <w:rFonts w:ascii="Times New Roman" w:hAnsi="Times New Roman"/>
          <w:sz w:val="28"/>
          <w:szCs w:val="28"/>
          <w:lang w:val="uk-UA"/>
        </w:rPr>
        <w:t>віт</w:t>
      </w:r>
      <w:r w:rsidR="00330F6D" w:rsidRPr="006C6D6A">
        <w:rPr>
          <w:rFonts w:ascii="Times New Roman" w:hAnsi="Times New Roman"/>
          <w:sz w:val="28"/>
          <w:szCs w:val="28"/>
          <w:lang w:val="uk-UA"/>
        </w:rPr>
        <w:t>и</w:t>
      </w:r>
      <w:r w:rsidR="00236AE5" w:rsidRPr="006C6D6A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30F6D" w:rsidRPr="006C6D6A">
        <w:rPr>
          <w:rFonts w:ascii="Times New Roman" w:hAnsi="Times New Roman"/>
          <w:sz w:val="28"/>
          <w:szCs w:val="28"/>
          <w:lang w:val="uk-UA"/>
        </w:rPr>
        <w:t>остійних</w:t>
      </w:r>
      <w:r w:rsidR="005423CD" w:rsidRPr="006C6D6A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30F6D" w:rsidRPr="006C6D6A">
        <w:rPr>
          <w:rFonts w:ascii="Times New Roman" w:hAnsi="Times New Roman"/>
          <w:sz w:val="28"/>
          <w:szCs w:val="28"/>
          <w:lang w:val="uk-UA"/>
        </w:rPr>
        <w:t>й</w:t>
      </w:r>
      <w:r w:rsidR="005423CD" w:rsidRPr="006C6D6A">
        <w:rPr>
          <w:rFonts w:ascii="Times New Roman" w:hAnsi="Times New Roman"/>
          <w:sz w:val="28"/>
          <w:szCs w:val="28"/>
          <w:lang w:val="uk-UA"/>
        </w:rPr>
        <w:t xml:space="preserve"> районної ради </w:t>
      </w:r>
      <w:r w:rsidR="006A0301" w:rsidRPr="006C6D6A">
        <w:rPr>
          <w:rFonts w:ascii="Times New Roman" w:hAnsi="Times New Roman"/>
          <w:sz w:val="28"/>
          <w:szCs w:val="28"/>
          <w:lang w:val="uk-UA"/>
        </w:rPr>
        <w:t>мандатної, з питань депутатської етики</w:t>
      </w:r>
      <w:r w:rsidR="00330F6D" w:rsidRPr="006C6D6A">
        <w:rPr>
          <w:rFonts w:ascii="Times New Roman" w:hAnsi="Times New Roman"/>
          <w:sz w:val="28"/>
          <w:szCs w:val="28"/>
          <w:lang w:val="uk-UA"/>
        </w:rPr>
        <w:t>, з</w:t>
      </w:r>
      <w:r w:rsidR="006A0301" w:rsidRPr="006C6D6A">
        <w:rPr>
          <w:rFonts w:ascii="Times New Roman" w:hAnsi="Times New Roman"/>
          <w:sz w:val="28"/>
          <w:szCs w:val="28"/>
          <w:lang w:val="uk-UA"/>
        </w:rPr>
        <w:t>аконності, правопорядку, освіти, охорони</w:t>
      </w:r>
      <w:r w:rsidR="00330F6D" w:rsidRPr="006C6D6A">
        <w:rPr>
          <w:rFonts w:ascii="Times New Roman" w:hAnsi="Times New Roman"/>
          <w:sz w:val="28"/>
          <w:szCs w:val="28"/>
          <w:lang w:val="uk-UA"/>
        </w:rPr>
        <w:t xml:space="preserve"> здоров'я, культурного розвитку та соціального захисту та з питань охорони навколишнього природнього середовища та агропромислового комплексу</w:t>
      </w:r>
      <w:r w:rsidR="003E4694" w:rsidRPr="006C6D6A">
        <w:rPr>
          <w:rFonts w:ascii="Times New Roman" w:hAnsi="Times New Roman"/>
          <w:sz w:val="28"/>
          <w:szCs w:val="28"/>
          <w:lang w:val="uk-UA"/>
        </w:rPr>
        <w:t>.</w:t>
      </w:r>
    </w:p>
    <w:p w14:paraId="0EF59207" w14:textId="379D2934" w:rsidR="009961F0" w:rsidRPr="006C6D6A" w:rsidRDefault="0052227E" w:rsidP="00377AB8">
      <w:pPr>
        <w:ind w:firstLine="708"/>
        <w:jc w:val="both"/>
        <w:rPr>
          <w:sz w:val="28"/>
          <w:szCs w:val="28"/>
          <w:lang w:val="uk-UA"/>
        </w:rPr>
      </w:pPr>
      <w:r w:rsidRPr="006C6D6A">
        <w:rPr>
          <w:sz w:val="28"/>
          <w:szCs w:val="28"/>
          <w:lang w:val="uk-UA"/>
        </w:rPr>
        <w:t>Особлива увага приділялась питанн</w:t>
      </w:r>
      <w:r w:rsidR="00642B05" w:rsidRPr="006C6D6A">
        <w:rPr>
          <w:sz w:val="28"/>
          <w:szCs w:val="28"/>
          <w:lang w:val="uk-UA"/>
        </w:rPr>
        <w:t>ю</w:t>
      </w:r>
      <w:r w:rsidRPr="006C6D6A">
        <w:rPr>
          <w:sz w:val="28"/>
          <w:szCs w:val="28"/>
          <w:lang w:val="uk-UA"/>
        </w:rPr>
        <w:t xml:space="preserve"> виконання районного бюджету </w:t>
      </w:r>
      <w:r w:rsidR="00642B05" w:rsidRPr="006C6D6A">
        <w:rPr>
          <w:sz w:val="28"/>
          <w:szCs w:val="28"/>
          <w:lang w:val="uk-UA"/>
        </w:rPr>
        <w:t xml:space="preserve">   </w:t>
      </w:r>
      <w:r w:rsidRPr="006C6D6A">
        <w:rPr>
          <w:sz w:val="28"/>
          <w:szCs w:val="28"/>
          <w:lang w:val="uk-UA"/>
        </w:rPr>
        <w:t xml:space="preserve">   на 202</w:t>
      </w:r>
      <w:r w:rsidR="003E4694" w:rsidRPr="006C6D6A">
        <w:rPr>
          <w:sz w:val="28"/>
          <w:szCs w:val="28"/>
          <w:lang w:val="uk-UA"/>
        </w:rPr>
        <w:t>4</w:t>
      </w:r>
      <w:r w:rsidRPr="006C6D6A">
        <w:rPr>
          <w:sz w:val="28"/>
          <w:szCs w:val="28"/>
          <w:lang w:val="uk-UA"/>
        </w:rPr>
        <w:t xml:space="preserve"> рік.</w:t>
      </w:r>
    </w:p>
    <w:p w14:paraId="63C70B37" w14:textId="19913A9D" w:rsidR="00BE4F0D" w:rsidRPr="006C6D6A" w:rsidRDefault="00BE4F0D" w:rsidP="00BE4F0D">
      <w:pPr>
        <w:shd w:val="clear" w:color="auto" w:fill="FFFFFF"/>
        <w:tabs>
          <w:tab w:val="left" w:pos="7088"/>
        </w:tabs>
        <w:spacing w:line="240" w:lineRule="atLeast"/>
        <w:ind w:firstLine="720"/>
        <w:jc w:val="both"/>
        <w:rPr>
          <w:bCs/>
          <w:sz w:val="28"/>
          <w:szCs w:val="28"/>
          <w:lang w:val="uk-UA"/>
        </w:rPr>
      </w:pPr>
      <w:r w:rsidRPr="006C6D6A">
        <w:rPr>
          <w:color w:val="000000" w:themeColor="text1"/>
          <w:sz w:val="28"/>
          <w:szCs w:val="28"/>
          <w:lang w:val="uk-UA"/>
        </w:rPr>
        <w:t>Також у звітному періоді розглянуті питання п</w:t>
      </w:r>
      <w:r w:rsidRPr="006C6D6A">
        <w:rPr>
          <w:sz w:val="28"/>
          <w:szCs w:val="28"/>
          <w:lang w:val="uk-UA"/>
        </w:rPr>
        <w:t xml:space="preserve">ро </w:t>
      </w:r>
      <w:hyperlink r:id="rId9" w:history="1">
        <w:r w:rsidRPr="006C6D6A">
          <w:rPr>
            <w:rStyle w:val="ae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 xml:space="preserve">дострокове припинення повноважень депутатів районної ради, </w:t>
        </w:r>
      </w:hyperlink>
      <w:r w:rsidRPr="006C6D6A">
        <w:rPr>
          <w:rStyle w:val="ae"/>
          <w:color w:val="000000" w:themeColor="text1"/>
          <w:sz w:val="28"/>
          <w:szCs w:val="28"/>
          <w:u w:val="none"/>
          <w:bdr w:val="none" w:sz="0" w:space="0" w:color="auto" w:frame="1"/>
          <w:lang w:val="uk-UA"/>
        </w:rPr>
        <w:t>п</w:t>
      </w:r>
      <w:r w:rsidRPr="006C6D6A">
        <w:rPr>
          <w:sz w:val="28"/>
          <w:szCs w:val="28"/>
          <w:lang w:val="uk-UA"/>
        </w:rPr>
        <w:t xml:space="preserve">ро внесення змін до рішення  Шосткинської  районної  ради від 16 грудня 2020 року «Про </w:t>
      </w:r>
      <w:r w:rsidR="00C63F7F" w:rsidRPr="006C6D6A">
        <w:rPr>
          <w:sz w:val="28"/>
          <w:szCs w:val="28"/>
          <w:lang w:val="uk-UA"/>
        </w:rPr>
        <w:t>утворення та обрання постійних комісій Шосткинської районної ради восьмого скликання</w:t>
      </w:r>
      <w:r w:rsidRPr="006C6D6A">
        <w:rPr>
          <w:sz w:val="28"/>
          <w:szCs w:val="28"/>
          <w:lang w:val="uk-UA"/>
        </w:rPr>
        <w:t xml:space="preserve">», про </w:t>
      </w:r>
      <w:r w:rsidRPr="006C6D6A">
        <w:rPr>
          <w:bCs/>
          <w:sz w:val="28"/>
          <w:szCs w:val="28"/>
          <w:lang w:val="uk-UA"/>
        </w:rPr>
        <w:t>внесення змін до рішення районної ради від 11 лютого 2021 року «Про організацію прийому громадян депутатами районної ради восьмого скликання».</w:t>
      </w:r>
    </w:p>
    <w:p w14:paraId="4A80D4A5" w14:textId="61BCCDA8" w:rsidR="00992D63" w:rsidRPr="006C6D6A" w:rsidRDefault="00992D63" w:rsidP="00992D63">
      <w:pPr>
        <w:ind w:firstLine="708"/>
        <w:jc w:val="both"/>
        <w:rPr>
          <w:sz w:val="28"/>
          <w:szCs w:val="28"/>
          <w:lang w:val="uk-UA"/>
        </w:rPr>
      </w:pPr>
      <w:r w:rsidRPr="006C6D6A">
        <w:rPr>
          <w:sz w:val="28"/>
          <w:szCs w:val="28"/>
          <w:lang w:val="uk-UA"/>
        </w:rPr>
        <w:t>Згідно плану роботи районної ради на 202</w:t>
      </w:r>
      <w:r w:rsidR="004B1940" w:rsidRPr="006C6D6A">
        <w:rPr>
          <w:sz w:val="28"/>
          <w:szCs w:val="28"/>
          <w:lang w:val="uk-UA"/>
        </w:rPr>
        <w:t>4</w:t>
      </w:r>
      <w:r w:rsidR="00A549D1" w:rsidRPr="006C6D6A">
        <w:rPr>
          <w:sz w:val="28"/>
          <w:szCs w:val="28"/>
          <w:lang w:val="uk-UA"/>
        </w:rPr>
        <w:t xml:space="preserve"> рік планувалося провести </w:t>
      </w:r>
      <w:r w:rsidR="00AB14ED" w:rsidRPr="006C6D6A">
        <w:rPr>
          <w:sz w:val="28"/>
          <w:szCs w:val="28"/>
          <w:lang w:val="uk-UA"/>
        </w:rPr>
        <w:t xml:space="preserve">      </w:t>
      </w:r>
      <w:r w:rsidR="00F61B27" w:rsidRPr="006C6D6A">
        <w:rPr>
          <w:sz w:val="28"/>
          <w:szCs w:val="28"/>
          <w:lang w:val="uk-UA"/>
        </w:rPr>
        <w:t>16</w:t>
      </w:r>
      <w:r w:rsidRPr="006C6D6A">
        <w:rPr>
          <w:sz w:val="28"/>
          <w:szCs w:val="28"/>
          <w:lang w:val="uk-UA"/>
        </w:rPr>
        <w:t xml:space="preserve"> засідан</w:t>
      </w:r>
      <w:r w:rsidR="00F61B27" w:rsidRPr="006C6D6A">
        <w:rPr>
          <w:sz w:val="28"/>
          <w:szCs w:val="28"/>
          <w:lang w:val="uk-UA"/>
        </w:rPr>
        <w:t>ь</w:t>
      </w:r>
      <w:r w:rsidRPr="006C6D6A">
        <w:rPr>
          <w:sz w:val="28"/>
          <w:szCs w:val="28"/>
          <w:lang w:val="uk-UA"/>
        </w:rPr>
        <w:t xml:space="preserve"> постійних комісій, на яких розглянути 1</w:t>
      </w:r>
      <w:r w:rsidR="005D379B">
        <w:rPr>
          <w:sz w:val="28"/>
          <w:szCs w:val="28"/>
          <w:lang w:val="uk-UA"/>
        </w:rPr>
        <w:t>7</w:t>
      </w:r>
      <w:r w:rsidRPr="006C6D6A">
        <w:rPr>
          <w:sz w:val="28"/>
          <w:szCs w:val="28"/>
          <w:lang w:val="uk-UA"/>
        </w:rPr>
        <w:t xml:space="preserve"> питань порядку денного. </w:t>
      </w:r>
    </w:p>
    <w:p w14:paraId="244EF5F3" w14:textId="073C3FF8" w:rsidR="001A5A7D" w:rsidRDefault="005D379B" w:rsidP="00D019A2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за звітній період 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було проведено </w:t>
      </w:r>
      <w:r w:rsidR="004B1940" w:rsidRPr="006C6D6A">
        <w:rPr>
          <w:rFonts w:ascii="Times New Roman" w:hAnsi="Times New Roman"/>
          <w:sz w:val="28"/>
          <w:szCs w:val="28"/>
          <w:lang w:val="uk-UA"/>
        </w:rPr>
        <w:t>1</w:t>
      </w:r>
      <w:r w:rsidR="00C20D73" w:rsidRPr="006C6D6A">
        <w:rPr>
          <w:rFonts w:ascii="Times New Roman" w:hAnsi="Times New Roman"/>
          <w:sz w:val="28"/>
          <w:szCs w:val="28"/>
          <w:lang w:val="uk-UA"/>
        </w:rPr>
        <w:t>3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 засідань постійних комісій, на яких розглянуто </w:t>
      </w:r>
      <w:r w:rsidR="00CA5E28">
        <w:rPr>
          <w:rFonts w:ascii="Times New Roman" w:hAnsi="Times New Roman"/>
          <w:sz w:val="28"/>
          <w:szCs w:val="28"/>
          <w:lang w:val="uk-UA"/>
        </w:rPr>
        <w:t>80</w:t>
      </w:r>
      <w:bookmarkStart w:id="0" w:name="_GoBack"/>
      <w:bookmarkEnd w:id="0"/>
      <w:r w:rsidR="005E69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19A2" w:rsidRPr="006C6D6A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EE2D14" w:rsidRPr="006C6D6A">
        <w:rPr>
          <w:rFonts w:ascii="Times New Roman" w:hAnsi="Times New Roman"/>
          <w:sz w:val="28"/>
          <w:szCs w:val="28"/>
          <w:lang w:val="uk-UA"/>
        </w:rPr>
        <w:t>н</w:t>
      </w:r>
      <w:r w:rsidR="00F7150B" w:rsidRPr="006C6D6A">
        <w:rPr>
          <w:rFonts w:ascii="Times New Roman" w:hAnsi="Times New Roman"/>
          <w:sz w:val="28"/>
          <w:szCs w:val="28"/>
          <w:lang w:val="uk-UA"/>
        </w:rPr>
        <w:t>я</w:t>
      </w:r>
      <w:r w:rsidR="00D019A2" w:rsidRPr="006C6D6A">
        <w:rPr>
          <w:rFonts w:ascii="Times New Roman" w:hAnsi="Times New Roman"/>
          <w:sz w:val="28"/>
          <w:szCs w:val="28"/>
          <w:lang w:val="uk-UA"/>
        </w:rPr>
        <w:t xml:space="preserve">, в тому числі: </w:t>
      </w:r>
      <w:r w:rsidR="00CA5E28">
        <w:rPr>
          <w:rFonts w:ascii="Times New Roman" w:hAnsi="Times New Roman"/>
          <w:sz w:val="28"/>
          <w:szCs w:val="28"/>
          <w:lang w:val="uk-UA"/>
        </w:rPr>
        <w:t>55</w:t>
      </w:r>
      <w:r w:rsidR="00A33CAE" w:rsidRPr="006C6D6A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 попередній розгляд питань,  які планувалось внести на розгляд сесій, </w:t>
      </w:r>
      <w:r w:rsidR="000E792C" w:rsidRPr="00AF53B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F7150B" w:rsidRPr="006C6D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33CAE" w:rsidRPr="006C6D6A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F7150B" w:rsidRPr="006C6D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планові питання, </w:t>
      </w:r>
      <w:r w:rsidR="000E792C" w:rsidRPr="006C6D6A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F7150B" w:rsidRPr="006C6D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33CAE" w:rsidRPr="006C6D6A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F7150B" w:rsidRPr="006C6D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інші.</w:t>
      </w:r>
    </w:p>
    <w:p w14:paraId="298B869C" w14:textId="043E3CA7" w:rsidR="00D50040" w:rsidRPr="006C6D6A" w:rsidRDefault="00A7413E" w:rsidP="00D019A2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C6D6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ab/>
      </w:r>
    </w:p>
    <w:p w14:paraId="3A0FF73D" w14:textId="181D7668" w:rsidR="00E874C4" w:rsidRPr="006C6D6A" w:rsidRDefault="001A5A7D" w:rsidP="001A5A7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Постійними комісіями у відповідності </w:t>
      </w:r>
      <w:r w:rsidR="00E874C4" w:rsidRPr="006C6D6A">
        <w:rPr>
          <w:sz w:val="28"/>
          <w:szCs w:val="28"/>
          <w:lang w:val="uk-UA"/>
        </w:rPr>
        <w:t>до повноважень,</w:t>
      </w:r>
      <w:r>
        <w:rPr>
          <w:sz w:val="28"/>
          <w:szCs w:val="28"/>
          <w:lang w:val="uk-UA"/>
        </w:rPr>
        <w:t xml:space="preserve"> </w:t>
      </w:r>
      <w:r w:rsidR="00E874C4" w:rsidRPr="006C6D6A">
        <w:rPr>
          <w:sz w:val="28"/>
          <w:szCs w:val="28"/>
          <w:lang w:val="uk-UA"/>
        </w:rPr>
        <w:t xml:space="preserve">визначених законодавством, Регламентом роботи районної ради восьмого скликання та Положенням про постійні комісії,  вивчались і готувались </w:t>
      </w:r>
      <w:r>
        <w:rPr>
          <w:sz w:val="28"/>
          <w:szCs w:val="28"/>
          <w:lang w:val="uk-UA"/>
        </w:rPr>
        <w:t xml:space="preserve"> </w:t>
      </w:r>
      <w:r w:rsidR="00E874C4" w:rsidRPr="006C6D6A">
        <w:rPr>
          <w:sz w:val="28"/>
          <w:szCs w:val="28"/>
          <w:lang w:val="uk-UA"/>
        </w:rPr>
        <w:t xml:space="preserve">до розгляду радою соціально значимі для життя і розвитку району питання, такі, що стосувались </w:t>
      </w:r>
      <w:r w:rsidR="00377AB8" w:rsidRPr="006C6D6A">
        <w:rPr>
          <w:sz w:val="28"/>
          <w:szCs w:val="28"/>
          <w:lang w:val="uk-UA"/>
        </w:rPr>
        <w:t xml:space="preserve">використання та збереження </w:t>
      </w:r>
      <w:r w:rsidR="00E874C4" w:rsidRPr="006C6D6A">
        <w:rPr>
          <w:sz w:val="28"/>
          <w:szCs w:val="28"/>
          <w:lang w:val="uk-UA"/>
        </w:rPr>
        <w:t xml:space="preserve">майна спільної власності територіальних </w:t>
      </w:r>
      <w:r w:rsidR="00377AB8" w:rsidRPr="006C6D6A">
        <w:rPr>
          <w:sz w:val="28"/>
          <w:szCs w:val="28"/>
          <w:lang w:val="uk-UA"/>
        </w:rPr>
        <w:t xml:space="preserve">громад району, </w:t>
      </w:r>
      <w:r w:rsidR="00057FA2" w:rsidRPr="006C6D6A">
        <w:rPr>
          <w:sz w:val="28"/>
          <w:szCs w:val="28"/>
          <w:lang w:val="uk-UA"/>
        </w:rPr>
        <w:t>закладів освіти</w:t>
      </w:r>
      <w:r w:rsidR="00BE4F0D" w:rsidRPr="006C6D6A">
        <w:rPr>
          <w:sz w:val="28"/>
          <w:szCs w:val="28"/>
          <w:lang w:val="uk-UA"/>
        </w:rPr>
        <w:t xml:space="preserve">, </w:t>
      </w:r>
      <w:r w:rsidR="00E874C4" w:rsidRPr="006C6D6A">
        <w:rPr>
          <w:sz w:val="28"/>
          <w:szCs w:val="28"/>
          <w:lang w:val="uk-UA"/>
        </w:rPr>
        <w:t>соціального захисту населення</w:t>
      </w:r>
      <w:r w:rsidR="00057FA2" w:rsidRPr="006C6D6A">
        <w:rPr>
          <w:sz w:val="28"/>
          <w:szCs w:val="28"/>
          <w:lang w:val="uk-UA"/>
        </w:rPr>
        <w:t xml:space="preserve">, використання </w:t>
      </w:r>
      <w:r>
        <w:rPr>
          <w:sz w:val="28"/>
          <w:szCs w:val="28"/>
          <w:lang w:val="uk-UA"/>
        </w:rPr>
        <w:t xml:space="preserve">               </w:t>
      </w:r>
      <w:r w:rsidR="00057FA2" w:rsidRPr="006C6D6A">
        <w:rPr>
          <w:sz w:val="28"/>
          <w:szCs w:val="28"/>
          <w:lang w:val="uk-UA"/>
        </w:rPr>
        <w:t xml:space="preserve"> та охорона земель лісового фонду, водних об'єктів</w:t>
      </w:r>
      <w:r w:rsidR="00E874C4" w:rsidRPr="006C6D6A">
        <w:rPr>
          <w:sz w:val="28"/>
          <w:szCs w:val="28"/>
          <w:lang w:val="uk-UA"/>
        </w:rPr>
        <w:t xml:space="preserve"> та інші.</w:t>
      </w:r>
    </w:p>
    <w:p w14:paraId="08470C71" w14:textId="202243F1" w:rsidR="00397CBF" w:rsidRPr="006C6D6A" w:rsidRDefault="00E874C4" w:rsidP="00E76DBB">
      <w:pPr>
        <w:pStyle w:val="aa"/>
        <w:ind w:left="0" w:firstLine="567"/>
        <w:jc w:val="both"/>
        <w:rPr>
          <w:sz w:val="28"/>
          <w:szCs w:val="28"/>
          <w:lang w:val="uk-UA"/>
        </w:rPr>
      </w:pPr>
      <w:r w:rsidRPr="006C6D6A">
        <w:rPr>
          <w:sz w:val="28"/>
          <w:szCs w:val="28"/>
          <w:lang w:val="uk-UA"/>
        </w:rPr>
        <w:t xml:space="preserve">Постійна комісія мандатна, з питань депутатської етики, законності, правопорядку, освіти, охорони здоров’я, культурного розвитку та соціального захисту </w:t>
      </w:r>
      <w:r w:rsidR="00E76DBB" w:rsidRPr="006C6D6A">
        <w:rPr>
          <w:sz w:val="28"/>
          <w:szCs w:val="28"/>
          <w:lang w:val="uk-UA"/>
        </w:rPr>
        <w:t>особливу увагу приділяла реалізації соціальної та правової підтримки військовослужбовців та їх сімей</w:t>
      </w:r>
      <w:r w:rsidR="00833467" w:rsidRPr="006C6D6A">
        <w:rPr>
          <w:sz w:val="28"/>
          <w:szCs w:val="28"/>
          <w:lang w:val="uk-UA"/>
        </w:rPr>
        <w:t>, соціальному захисту прийомних сімей та соціальному захисту населення в Шосткинському районі</w:t>
      </w:r>
      <w:r w:rsidR="00E76DBB" w:rsidRPr="006C6D6A">
        <w:rPr>
          <w:sz w:val="28"/>
          <w:szCs w:val="28"/>
          <w:lang w:val="uk-UA"/>
        </w:rPr>
        <w:t xml:space="preserve"> </w:t>
      </w:r>
      <w:r w:rsidR="00833467" w:rsidRPr="006C6D6A">
        <w:rPr>
          <w:sz w:val="28"/>
          <w:szCs w:val="28"/>
          <w:lang w:val="uk-UA"/>
        </w:rPr>
        <w:t>тощо.</w:t>
      </w:r>
    </w:p>
    <w:p w14:paraId="04EEE834" w14:textId="01B5AF53" w:rsidR="000155C0" w:rsidRPr="006C6D6A" w:rsidRDefault="006571B3" w:rsidP="000155C0">
      <w:pPr>
        <w:ind w:firstLine="450"/>
        <w:jc w:val="both"/>
        <w:rPr>
          <w:sz w:val="28"/>
          <w:szCs w:val="28"/>
          <w:lang w:val="uk-UA"/>
        </w:rPr>
      </w:pPr>
      <w:r w:rsidRPr="006C6D6A">
        <w:rPr>
          <w:sz w:val="28"/>
          <w:lang w:val="uk-UA"/>
        </w:rPr>
        <w:t xml:space="preserve">Так, </w:t>
      </w:r>
      <w:r w:rsidR="00D70039" w:rsidRPr="006C6D6A">
        <w:rPr>
          <w:sz w:val="28"/>
          <w:lang w:val="uk-UA"/>
        </w:rPr>
        <w:t>в</w:t>
      </w:r>
      <w:r w:rsidR="0091408B" w:rsidRPr="006C6D6A">
        <w:rPr>
          <w:sz w:val="28"/>
          <w:lang w:val="uk-UA"/>
        </w:rPr>
        <w:t xml:space="preserve"> ході засідання </w:t>
      </w:r>
      <w:r w:rsidRPr="006C6D6A">
        <w:rPr>
          <w:sz w:val="28"/>
          <w:lang w:val="uk-UA"/>
        </w:rPr>
        <w:t xml:space="preserve">постійної комісії </w:t>
      </w:r>
      <w:r w:rsidR="0091408B" w:rsidRPr="006C6D6A">
        <w:rPr>
          <w:sz w:val="28"/>
          <w:lang w:val="uk-UA"/>
        </w:rPr>
        <w:t>зазначено</w:t>
      </w:r>
      <w:r w:rsidR="000155C0" w:rsidRPr="006C6D6A">
        <w:rPr>
          <w:sz w:val="28"/>
          <w:lang w:val="uk-UA"/>
        </w:rPr>
        <w:t>,</w:t>
      </w:r>
      <w:r w:rsidR="00397CBF" w:rsidRPr="006C6D6A">
        <w:rPr>
          <w:sz w:val="28"/>
          <w:lang w:val="uk-UA"/>
        </w:rPr>
        <w:t xml:space="preserve"> що</w:t>
      </w:r>
      <w:r w:rsidR="000155C0" w:rsidRPr="006C6D6A">
        <w:rPr>
          <w:sz w:val="28"/>
          <w:lang w:val="uk-UA"/>
        </w:rPr>
        <w:t xml:space="preserve"> </w:t>
      </w:r>
      <w:r w:rsidR="00397CBF" w:rsidRPr="006C6D6A">
        <w:rPr>
          <w:sz w:val="28"/>
          <w:lang w:val="uk-UA"/>
        </w:rPr>
        <w:t>у</w:t>
      </w:r>
      <w:r w:rsidR="00397CBF" w:rsidRPr="006C6D6A">
        <w:rPr>
          <w:sz w:val="28"/>
          <w:szCs w:val="28"/>
          <w:lang w:val="uk-UA"/>
        </w:rPr>
        <w:t xml:space="preserve"> зв’язку                         з необхідністю реалізації державної політики у сфері соціального захисту ветеранів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членів сімей загиблих (померлих) Захисників і Захисниць України, а також щодо забезпечення прав і свобод зазначених осіб під час переходу від військової служби до цивільного життя</w:t>
      </w:r>
      <w:r w:rsidR="000B26E0">
        <w:rPr>
          <w:sz w:val="28"/>
          <w:szCs w:val="28"/>
          <w:lang w:val="uk-UA"/>
        </w:rPr>
        <w:t xml:space="preserve"> створено </w:t>
      </w:r>
      <w:r w:rsidR="00397CBF" w:rsidRPr="006C6D6A">
        <w:rPr>
          <w:sz w:val="28"/>
          <w:szCs w:val="28"/>
          <w:lang w:val="uk-UA"/>
        </w:rPr>
        <w:t>відділ з питань ветеран</w:t>
      </w:r>
      <w:r w:rsidR="00AF53B9">
        <w:rPr>
          <w:sz w:val="28"/>
          <w:szCs w:val="28"/>
          <w:lang w:val="uk-UA"/>
        </w:rPr>
        <w:t xml:space="preserve">ської політики Шосткинської РДА, </w:t>
      </w:r>
      <w:r w:rsidR="000155C0" w:rsidRPr="006C6D6A">
        <w:rPr>
          <w:sz w:val="28"/>
          <w:szCs w:val="28"/>
          <w:lang w:val="uk-UA"/>
        </w:rPr>
        <w:t>у всіх територіальних громадах Шосткинського району розгорнуті пункти соціальної та правової підтримки членів сімей військовослужбовців, призваних на війсь</w:t>
      </w:r>
      <w:r w:rsidR="00AF53B9">
        <w:rPr>
          <w:sz w:val="28"/>
          <w:szCs w:val="28"/>
          <w:lang w:val="uk-UA"/>
        </w:rPr>
        <w:t>кову службу під час мобілізації,</w:t>
      </w:r>
      <w:r w:rsidR="000155C0" w:rsidRPr="006C6D6A">
        <w:rPr>
          <w:sz w:val="28"/>
          <w:szCs w:val="28"/>
          <w:lang w:val="uk-UA"/>
        </w:rPr>
        <w:t xml:space="preserve"> введен</w:t>
      </w:r>
      <w:r w:rsidR="00AF53B9">
        <w:rPr>
          <w:sz w:val="28"/>
          <w:szCs w:val="28"/>
          <w:lang w:val="uk-UA"/>
        </w:rPr>
        <w:t>о</w:t>
      </w:r>
      <w:r w:rsidR="000155C0" w:rsidRPr="006C6D6A">
        <w:rPr>
          <w:sz w:val="28"/>
          <w:szCs w:val="28"/>
          <w:lang w:val="uk-UA"/>
        </w:rPr>
        <w:t xml:space="preserve"> посад</w:t>
      </w:r>
      <w:r w:rsidR="00AF53B9">
        <w:rPr>
          <w:sz w:val="28"/>
          <w:szCs w:val="28"/>
          <w:lang w:val="uk-UA"/>
        </w:rPr>
        <w:t>у</w:t>
      </w:r>
      <w:r w:rsidR="000155C0" w:rsidRPr="006C6D6A">
        <w:rPr>
          <w:sz w:val="28"/>
          <w:szCs w:val="28"/>
          <w:lang w:val="uk-UA"/>
        </w:rPr>
        <w:t xml:space="preserve"> практичного психолога.</w:t>
      </w:r>
    </w:p>
    <w:p w14:paraId="3BCE17CD" w14:textId="0685819A" w:rsidR="00DA6390" w:rsidRPr="006C6D6A" w:rsidRDefault="00CD4FF0" w:rsidP="000B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 w:rsidRPr="00CD4FF0">
        <w:rPr>
          <w:sz w:val="28"/>
          <w:szCs w:val="28"/>
          <w:lang w:val="uk-UA"/>
        </w:rPr>
        <w:t xml:space="preserve">Велику увагу </w:t>
      </w:r>
      <w:r w:rsidR="00E874C4" w:rsidRPr="00CD4FF0">
        <w:rPr>
          <w:sz w:val="28"/>
          <w:szCs w:val="28"/>
          <w:lang w:val="uk-UA"/>
        </w:rPr>
        <w:t xml:space="preserve">депутати </w:t>
      </w:r>
      <w:r w:rsidRPr="00CD4FF0">
        <w:rPr>
          <w:sz w:val="28"/>
          <w:szCs w:val="28"/>
          <w:lang w:val="uk-UA"/>
        </w:rPr>
        <w:t xml:space="preserve">приділяли </w:t>
      </w:r>
      <w:r w:rsidR="00E874C4" w:rsidRPr="00CD4FF0">
        <w:rPr>
          <w:sz w:val="28"/>
          <w:szCs w:val="28"/>
          <w:lang w:val="uk-UA"/>
        </w:rPr>
        <w:t>питан</w:t>
      </w:r>
      <w:r w:rsidR="00DA6390" w:rsidRPr="00CD4FF0">
        <w:rPr>
          <w:sz w:val="28"/>
          <w:szCs w:val="28"/>
          <w:lang w:val="uk-UA"/>
        </w:rPr>
        <w:t>н</w:t>
      </w:r>
      <w:r w:rsidRPr="00CD4FF0">
        <w:rPr>
          <w:sz w:val="28"/>
          <w:szCs w:val="28"/>
          <w:lang w:val="uk-UA"/>
        </w:rPr>
        <w:t>ю</w:t>
      </w:r>
      <w:r w:rsidR="00DA6390" w:rsidRPr="006C6D6A">
        <w:rPr>
          <w:sz w:val="28"/>
          <w:szCs w:val="28"/>
          <w:lang w:val="uk-UA"/>
        </w:rPr>
        <w:t xml:space="preserve"> соціального захисту дітей-сиріт та дітей, позбавлених батьківського піклування, що виховуються </w:t>
      </w:r>
      <w:r w:rsidR="000B26E0">
        <w:rPr>
          <w:sz w:val="28"/>
          <w:szCs w:val="28"/>
          <w:lang w:val="uk-UA"/>
        </w:rPr>
        <w:t xml:space="preserve">               </w:t>
      </w:r>
      <w:r w:rsidR="00DA6390" w:rsidRPr="006C6D6A">
        <w:rPr>
          <w:sz w:val="28"/>
          <w:szCs w:val="28"/>
          <w:lang w:val="uk-UA"/>
        </w:rPr>
        <w:t>в прийомних сім’ях та дитячих будинках сімейн</w:t>
      </w:r>
      <w:r w:rsidR="000B26E0">
        <w:rPr>
          <w:sz w:val="28"/>
          <w:szCs w:val="28"/>
          <w:lang w:val="uk-UA"/>
        </w:rPr>
        <w:t>ого типу в Шосткинському районі, під час розгляду якого зазнач</w:t>
      </w:r>
      <w:r w:rsidR="00567E2D">
        <w:rPr>
          <w:sz w:val="28"/>
          <w:szCs w:val="28"/>
          <w:lang w:val="uk-UA"/>
        </w:rPr>
        <w:t>а</w:t>
      </w:r>
      <w:r w:rsidR="000B26E0">
        <w:rPr>
          <w:sz w:val="28"/>
          <w:szCs w:val="28"/>
          <w:lang w:val="uk-UA"/>
        </w:rPr>
        <w:t>ли, що з даного питання з</w:t>
      </w:r>
      <w:r w:rsidR="00DA6390" w:rsidRPr="006C6D6A">
        <w:rPr>
          <w:sz w:val="28"/>
          <w:szCs w:val="28"/>
          <w:lang w:val="uk-UA"/>
        </w:rPr>
        <w:t>абезпечується неухильне виконання вимог чинного законодавства щодо соціального захисту дітей-сиріт та дітей, позбавлених батьківського піклування, зокрема, своєчасного виявлення таких дітей, надання їм відповідного статусу, влаштування до сімейних форм виховання (ПС, ДБСТ, сімей патронатних вихователів), нагляду за умовами їх проживання.</w:t>
      </w:r>
    </w:p>
    <w:p w14:paraId="6A716ABF" w14:textId="3D40A98E" w:rsidR="00DA6390" w:rsidRPr="006C6D6A" w:rsidRDefault="00DA6390" w:rsidP="00CD4FF0">
      <w:pPr>
        <w:ind w:firstLine="720"/>
        <w:jc w:val="both"/>
        <w:rPr>
          <w:sz w:val="28"/>
          <w:szCs w:val="28"/>
          <w:lang w:val="uk-UA"/>
        </w:rPr>
      </w:pPr>
      <w:r w:rsidRPr="006C6D6A">
        <w:rPr>
          <w:spacing w:val="6"/>
          <w:sz w:val="28"/>
          <w:szCs w:val="28"/>
          <w:lang w:val="uk-UA"/>
        </w:rPr>
        <w:t>Пріоритетним залишається влаштування дітей до сімейних форм виховання з метою розвантаження державних закладів, де проживають діти-сироти та діти, позбавлені батьківського піклування.</w:t>
      </w:r>
    </w:p>
    <w:p w14:paraId="3D94428F" w14:textId="27C9EFA9" w:rsidR="00E874C4" w:rsidRPr="006C6D6A" w:rsidRDefault="00E874C4" w:rsidP="00E874C4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>У полі зору постійної комісії з питань бюджету, фінансів, цін, планування та обліку і управління комунальною власністю перебували питання виконання районного бюджету</w:t>
      </w:r>
      <w:r w:rsidR="00C06753" w:rsidRPr="006C6D6A">
        <w:rPr>
          <w:rFonts w:ascii="Times New Roman" w:hAnsi="Times New Roman"/>
          <w:sz w:val="28"/>
          <w:szCs w:val="28"/>
          <w:lang w:val="uk-UA"/>
        </w:rPr>
        <w:t xml:space="preserve"> та змін до нього</w:t>
      </w:r>
      <w:r w:rsidRPr="006C6D6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3467" w:rsidRPr="006C6D6A">
        <w:rPr>
          <w:rFonts w:ascii="Times New Roman" w:hAnsi="Times New Roman"/>
          <w:sz w:val="28"/>
          <w:szCs w:val="28"/>
          <w:lang w:val="uk-UA"/>
        </w:rPr>
        <w:t xml:space="preserve">програми економічного і соціального розвитку  Шосткинського району, </w:t>
      </w:r>
      <w:r w:rsidRPr="006C6D6A">
        <w:rPr>
          <w:rFonts w:ascii="Times New Roman" w:hAnsi="Times New Roman"/>
          <w:sz w:val="28"/>
          <w:szCs w:val="28"/>
          <w:lang w:val="uk-UA"/>
        </w:rPr>
        <w:t xml:space="preserve">комунальні питання. </w:t>
      </w:r>
    </w:p>
    <w:p w14:paraId="430DCFD7" w14:textId="6A63B5DB" w:rsidR="007921B7" w:rsidRPr="006C6D6A" w:rsidRDefault="006571B3" w:rsidP="00236AE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 xml:space="preserve">Депутати </w:t>
      </w:r>
      <w:r w:rsidR="003F04E0" w:rsidRPr="006C6D6A">
        <w:rPr>
          <w:rFonts w:ascii="Times New Roman" w:hAnsi="Times New Roman"/>
          <w:sz w:val="28"/>
          <w:szCs w:val="28"/>
          <w:lang w:val="uk-UA"/>
        </w:rPr>
        <w:t xml:space="preserve">постійної комісії з питань промисловості, транспорту, зв’язку, будівництва, житлово-комунального господарства та підприємництва 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CAD">
        <w:rPr>
          <w:rFonts w:ascii="Times New Roman" w:hAnsi="Times New Roman"/>
          <w:sz w:val="28"/>
          <w:szCs w:val="28"/>
          <w:lang w:val="uk-UA"/>
        </w:rPr>
        <w:t>працювал</w:t>
      </w:r>
      <w:r w:rsidR="003A1227">
        <w:rPr>
          <w:rFonts w:ascii="Times New Roman" w:hAnsi="Times New Roman"/>
          <w:sz w:val="28"/>
          <w:szCs w:val="28"/>
          <w:lang w:val="uk-UA"/>
        </w:rPr>
        <w:t>и</w:t>
      </w:r>
      <w:r w:rsidR="006F0CAD">
        <w:rPr>
          <w:rFonts w:ascii="Times New Roman" w:hAnsi="Times New Roman"/>
          <w:sz w:val="28"/>
          <w:szCs w:val="28"/>
          <w:lang w:val="uk-UA"/>
        </w:rPr>
        <w:t xml:space="preserve"> над розвитком 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із визначенням кризових ситуацій, серед них – підготовка закладів соціальної сфери </w:t>
      </w:r>
      <w:r w:rsidR="00B315FE" w:rsidRPr="006C6D6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>до опалювального періоду 202</w:t>
      </w:r>
      <w:r w:rsidR="007A01A5" w:rsidRPr="006C6D6A">
        <w:rPr>
          <w:rFonts w:ascii="Times New Roman" w:hAnsi="Times New Roman"/>
          <w:sz w:val="28"/>
          <w:szCs w:val="28"/>
          <w:lang w:val="uk-UA"/>
        </w:rPr>
        <w:t>4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>-202</w:t>
      </w:r>
      <w:r w:rsidR="007A01A5" w:rsidRPr="006C6D6A">
        <w:rPr>
          <w:rFonts w:ascii="Times New Roman" w:hAnsi="Times New Roman"/>
          <w:sz w:val="28"/>
          <w:szCs w:val="28"/>
          <w:lang w:val="uk-UA"/>
        </w:rPr>
        <w:t>5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 років (відсутність </w:t>
      </w:r>
      <w:proofErr w:type="spellStart"/>
      <w:r w:rsidR="00E874C4" w:rsidRPr="006C6D6A">
        <w:rPr>
          <w:rFonts w:ascii="Times New Roman" w:hAnsi="Times New Roman"/>
          <w:sz w:val="28"/>
          <w:szCs w:val="28"/>
          <w:lang w:val="uk-UA"/>
        </w:rPr>
        <w:t>тепло-</w:t>
      </w:r>
      <w:proofErr w:type="spellEnd"/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874C4" w:rsidRPr="006C6D6A">
        <w:rPr>
          <w:rFonts w:ascii="Times New Roman" w:hAnsi="Times New Roman"/>
          <w:sz w:val="28"/>
          <w:szCs w:val="28"/>
          <w:lang w:val="uk-UA"/>
        </w:rPr>
        <w:t>водо-</w:t>
      </w:r>
      <w:proofErr w:type="spellEnd"/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874C4" w:rsidRPr="006C6D6A">
        <w:rPr>
          <w:rFonts w:ascii="Times New Roman" w:hAnsi="Times New Roman"/>
          <w:sz w:val="28"/>
          <w:szCs w:val="28"/>
          <w:lang w:val="uk-UA"/>
        </w:rPr>
        <w:t>газо-</w:t>
      </w:r>
      <w:proofErr w:type="spellEnd"/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, електропостачання, забезпечення резервними джерелами живлення, генераторами, твердим паливом, захищеність об'єктів критичної 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lastRenderedPageBreak/>
        <w:t>інфраструктури, оформлення актів готовності до роботи в осінньо-зимовий період</w:t>
      </w:r>
      <w:r w:rsidR="00C06753" w:rsidRPr="006C6D6A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>Вирішення цих питань сприя</w:t>
      </w:r>
      <w:r w:rsidR="00A5690E">
        <w:rPr>
          <w:rFonts w:ascii="Times New Roman" w:hAnsi="Times New Roman"/>
          <w:sz w:val="28"/>
          <w:szCs w:val="28"/>
          <w:lang w:val="uk-UA"/>
        </w:rPr>
        <w:t>ло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 покращенню рівня життя населення</w:t>
      </w:r>
      <w:r w:rsidR="00C06753" w:rsidRPr="006C6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690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06753" w:rsidRPr="006C6D6A">
        <w:rPr>
          <w:rFonts w:ascii="Times New Roman" w:hAnsi="Times New Roman"/>
          <w:sz w:val="28"/>
          <w:szCs w:val="28"/>
          <w:lang w:val="uk-UA"/>
        </w:rPr>
        <w:t>у воєнний</w:t>
      </w:r>
      <w:r w:rsidR="00E874C4" w:rsidRPr="006C6D6A">
        <w:rPr>
          <w:rFonts w:ascii="Times New Roman" w:hAnsi="Times New Roman"/>
          <w:sz w:val="28"/>
          <w:szCs w:val="28"/>
          <w:lang w:val="uk-UA"/>
        </w:rPr>
        <w:t xml:space="preserve"> час.</w:t>
      </w:r>
    </w:p>
    <w:p w14:paraId="19605DE4" w14:textId="3EFC56E0" w:rsidR="001D192D" w:rsidRPr="006C6D6A" w:rsidRDefault="001D2188" w:rsidP="001D192D">
      <w:pPr>
        <w:ind w:firstLine="567"/>
        <w:jc w:val="both"/>
        <w:rPr>
          <w:sz w:val="28"/>
          <w:szCs w:val="28"/>
          <w:lang w:val="uk-UA"/>
        </w:rPr>
      </w:pPr>
      <w:r w:rsidRPr="001D2188">
        <w:rPr>
          <w:sz w:val="28"/>
          <w:szCs w:val="28"/>
          <w:lang w:val="uk-UA"/>
        </w:rPr>
        <w:t>Звертали</w:t>
      </w:r>
      <w:r w:rsidR="00493C93" w:rsidRPr="001D2188">
        <w:rPr>
          <w:sz w:val="28"/>
          <w:szCs w:val="28"/>
          <w:lang w:val="uk-UA"/>
        </w:rPr>
        <w:t xml:space="preserve"> увагу </w:t>
      </w:r>
      <w:r w:rsidRPr="001D2188">
        <w:rPr>
          <w:sz w:val="28"/>
          <w:szCs w:val="28"/>
          <w:lang w:val="uk-UA"/>
        </w:rPr>
        <w:t>на</w:t>
      </w:r>
      <w:r w:rsidR="00493C93" w:rsidRPr="001D2188">
        <w:rPr>
          <w:sz w:val="28"/>
          <w:szCs w:val="28"/>
          <w:lang w:val="uk-UA"/>
        </w:rPr>
        <w:t xml:space="preserve"> забезпечен</w:t>
      </w:r>
      <w:r w:rsidRPr="001D2188">
        <w:rPr>
          <w:sz w:val="28"/>
          <w:szCs w:val="28"/>
          <w:lang w:val="uk-UA"/>
        </w:rPr>
        <w:t>ість</w:t>
      </w:r>
      <w:r w:rsidR="00493C93" w:rsidRPr="001D2188">
        <w:rPr>
          <w:sz w:val="28"/>
          <w:szCs w:val="28"/>
          <w:lang w:val="uk-UA"/>
        </w:rPr>
        <w:t xml:space="preserve"> зв'язку</w:t>
      </w:r>
      <w:r w:rsidRPr="001D2188">
        <w:rPr>
          <w:sz w:val="28"/>
          <w:szCs w:val="28"/>
          <w:lang w:val="uk-UA"/>
        </w:rPr>
        <w:t>,</w:t>
      </w:r>
      <w:r w:rsidR="00493C93" w:rsidRPr="001D2188">
        <w:rPr>
          <w:sz w:val="28"/>
          <w:szCs w:val="28"/>
          <w:lang w:val="uk-UA"/>
        </w:rPr>
        <w:t xml:space="preserve"> </w:t>
      </w:r>
      <w:r w:rsidRPr="001D2188">
        <w:rPr>
          <w:sz w:val="28"/>
          <w:szCs w:val="28"/>
          <w:lang w:val="uk-UA"/>
        </w:rPr>
        <w:t xml:space="preserve">безперебійного супутникового </w:t>
      </w:r>
      <w:proofErr w:type="spellStart"/>
      <w:r w:rsidRPr="001D2188">
        <w:rPr>
          <w:sz w:val="28"/>
          <w:szCs w:val="28"/>
          <w:lang w:val="uk-UA"/>
        </w:rPr>
        <w:t>інтернет-зв’язку</w:t>
      </w:r>
      <w:proofErr w:type="spellEnd"/>
      <w:r w:rsidRPr="001D2188">
        <w:rPr>
          <w:sz w:val="28"/>
          <w:szCs w:val="28"/>
          <w:lang w:val="uk-UA"/>
        </w:rPr>
        <w:t xml:space="preserve"> </w:t>
      </w:r>
      <w:r w:rsidR="00493C93" w:rsidRPr="001D2188">
        <w:rPr>
          <w:sz w:val="28"/>
          <w:szCs w:val="28"/>
          <w:lang w:val="uk-UA"/>
        </w:rPr>
        <w:t>на</w:t>
      </w:r>
      <w:r w:rsidRPr="001D2188">
        <w:rPr>
          <w:sz w:val="28"/>
          <w:szCs w:val="28"/>
          <w:lang w:val="uk-UA"/>
        </w:rPr>
        <w:t xml:space="preserve"> території Шосткинського району,</w:t>
      </w:r>
      <w:r w:rsidR="00493C93" w:rsidRPr="001D2188">
        <w:rPr>
          <w:sz w:val="28"/>
          <w:szCs w:val="28"/>
          <w:lang w:val="uk-UA"/>
        </w:rPr>
        <w:t xml:space="preserve"> </w:t>
      </w:r>
      <w:r w:rsidRPr="001D2188">
        <w:rPr>
          <w:sz w:val="28"/>
          <w:szCs w:val="28"/>
          <w:lang w:val="uk-UA"/>
        </w:rPr>
        <w:t>а</w:t>
      </w:r>
      <w:r w:rsidR="00A5690E" w:rsidRPr="001D2188">
        <w:rPr>
          <w:sz w:val="28"/>
          <w:szCs w:val="28"/>
          <w:lang w:val="uk-UA"/>
        </w:rPr>
        <w:t>дже</w:t>
      </w:r>
      <w:r w:rsidR="00A5690E">
        <w:rPr>
          <w:sz w:val="28"/>
          <w:szCs w:val="28"/>
          <w:lang w:val="uk-UA"/>
        </w:rPr>
        <w:t xml:space="preserve"> в таких </w:t>
      </w:r>
      <w:r w:rsidR="001D192D" w:rsidRPr="006C6D6A">
        <w:rPr>
          <w:sz w:val="28"/>
          <w:szCs w:val="28"/>
          <w:lang w:val="uk-UA"/>
        </w:rPr>
        <w:t>надскладних умовах забезпечення безперервного зв’язку для потреб громадян</w:t>
      </w:r>
      <w:r w:rsidR="00A5690E">
        <w:rPr>
          <w:sz w:val="28"/>
          <w:szCs w:val="28"/>
          <w:lang w:val="uk-UA"/>
        </w:rPr>
        <w:t xml:space="preserve"> </w:t>
      </w:r>
      <w:r w:rsidR="001D192D" w:rsidRPr="006C6D6A">
        <w:rPr>
          <w:sz w:val="28"/>
          <w:szCs w:val="28"/>
          <w:lang w:val="uk-UA"/>
        </w:rPr>
        <w:t xml:space="preserve">стало критично важливим завданням для всієї сфери електронних комунікацій, </w:t>
      </w:r>
      <w:r w:rsidR="00A5690E">
        <w:rPr>
          <w:sz w:val="28"/>
          <w:szCs w:val="28"/>
          <w:lang w:val="uk-UA"/>
        </w:rPr>
        <w:t>бо</w:t>
      </w:r>
      <w:r w:rsidR="001D192D" w:rsidRPr="006C6D6A">
        <w:rPr>
          <w:sz w:val="28"/>
          <w:szCs w:val="28"/>
          <w:lang w:val="uk-UA"/>
        </w:rPr>
        <w:t xml:space="preserve"> саме електронні комунікаційні мережі загального користування є основою для оперативного оповіщення населення про загрози та виникнення надзвичайних ситуацій з метою екстреного реагування на з</w:t>
      </w:r>
      <w:r w:rsidR="00A5690E">
        <w:rPr>
          <w:sz w:val="28"/>
          <w:szCs w:val="28"/>
          <w:lang w:val="uk-UA"/>
        </w:rPr>
        <w:t>агрози життю та здоров’ю людей.</w:t>
      </w:r>
    </w:p>
    <w:p w14:paraId="7B8E7954" w14:textId="19645BE6" w:rsidR="001C1DC6" w:rsidRPr="006C6D6A" w:rsidRDefault="00F914BC" w:rsidP="005200A0">
      <w:pPr>
        <w:ind w:firstLine="567"/>
        <w:jc w:val="both"/>
        <w:rPr>
          <w:bCs/>
          <w:sz w:val="28"/>
          <w:szCs w:val="28"/>
          <w:lang w:val="uk-UA"/>
        </w:rPr>
      </w:pPr>
      <w:r w:rsidRPr="006C6D6A">
        <w:rPr>
          <w:sz w:val="28"/>
          <w:szCs w:val="28"/>
          <w:lang w:val="uk-UA"/>
        </w:rPr>
        <w:t xml:space="preserve">Також депутати приділяли увагу питанню щодо стану роботи </w:t>
      </w:r>
      <w:r w:rsidR="00CB0E65" w:rsidRPr="006C6D6A">
        <w:rPr>
          <w:sz w:val="28"/>
          <w:szCs w:val="28"/>
          <w:lang w:val="uk-UA"/>
        </w:rPr>
        <w:t xml:space="preserve">                    по </w:t>
      </w:r>
      <w:r w:rsidRPr="006C6D6A">
        <w:rPr>
          <w:sz w:val="28"/>
          <w:szCs w:val="28"/>
          <w:lang w:val="uk-UA"/>
        </w:rPr>
        <w:t>забезпеченн</w:t>
      </w:r>
      <w:r w:rsidR="00CB0E65" w:rsidRPr="006C6D6A">
        <w:rPr>
          <w:sz w:val="28"/>
          <w:szCs w:val="28"/>
          <w:lang w:val="uk-UA"/>
        </w:rPr>
        <w:t>ю</w:t>
      </w:r>
      <w:r w:rsidRPr="006C6D6A">
        <w:rPr>
          <w:sz w:val="28"/>
          <w:szCs w:val="28"/>
          <w:lang w:val="uk-UA"/>
        </w:rPr>
        <w:t xml:space="preserve"> благоустрою населен</w:t>
      </w:r>
      <w:r w:rsidR="005200A0">
        <w:rPr>
          <w:sz w:val="28"/>
          <w:szCs w:val="28"/>
          <w:lang w:val="uk-UA"/>
        </w:rPr>
        <w:t>их пунктів Шосткинського району</w:t>
      </w:r>
      <w:r w:rsidR="00942A8B">
        <w:rPr>
          <w:sz w:val="28"/>
          <w:szCs w:val="28"/>
          <w:lang w:val="uk-UA"/>
        </w:rPr>
        <w:t>,</w:t>
      </w:r>
      <w:r w:rsidR="005200A0">
        <w:rPr>
          <w:sz w:val="28"/>
          <w:szCs w:val="28"/>
          <w:lang w:val="uk-UA"/>
        </w:rPr>
        <w:t xml:space="preserve"> особливо </w:t>
      </w:r>
      <w:r w:rsidR="005200A0" w:rsidRPr="00942A8B">
        <w:rPr>
          <w:sz w:val="28"/>
          <w:szCs w:val="28"/>
          <w:lang w:val="uk-UA"/>
        </w:rPr>
        <w:t xml:space="preserve">в частині </w:t>
      </w:r>
      <w:r w:rsidR="001C1DC6" w:rsidRP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санітарного стану та озеленення населених пунктів,</w:t>
      </w:r>
      <w:r w:rsidR="001C1DC6" w:rsidRPr="005200A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C1DC6" w:rsidRPr="003912B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ліквід</w:t>
      </w:r>
      <w:r w:rsidR="003912B3" w:rsidRPr="003912B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ації несанкціонованих </w:t>
      </w:r>
      <w:r w:rsidR="001C1DC6" w:rsidRPr="003912B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сміттєзвалищ, вивезен</w:t>
      </w:r>
      <w:r w:rsidR="008C70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ня</w:t>
      </w:r>
      <w:r w:rsidR="001C1DC6" w:rsidRP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побутових відходів</w:t>
      </w:r>
      <w:r w:rsid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1C1DC6" w:rsidRPr="005200A0">
        <w:rPr>
          <w:sz w:val="28"/>
          <w:szCs w:val="28"/>
          <w:highlight w:val="yellow"/>
          <w:bdr w:val="none" w:sz="0" w:space="0" w:color="auto" w:frame="1"/>
          <w:shd w:val="clear" w:color="auto" w:fill="FFFFFF"/>
          <w:lang w:val="uk-UA"/>
        </w:rPr>
        <w:t xml:space="preserve"> </w:t>
      </w:r>
      <w:r w:rsidR="001C1DC6" w:rsidRP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приведен</w:t>
      </w:r>
      <w:r w:rsidR="008C70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ня</w:t>
      </w:r>
      <w:r w:rsidR="001C1DC6" w:rsidRP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належний стан прибудинков</w:t>
      </w:r>
      <w:r w:rsidR="00942A8B" w:rsidRP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r w:rsidR="001C1DC6" w:rsidRP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територі</w:t>
      </w:r>
      <w:r w:rsidR="00942A8B" w:rsidRP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</w:t>
      </w:r>
      <w:r w:rsidR="001C1DC6" w:rsidRP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42A8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тощо.</w:t>
      </w:r>
    </w:p>
    <w:p w14:paraId="008AF1E5" w14:textId="49A60B2D" w:rsidR="00315A91" w:rsidRPr="006C6D6A" w:rsidRDefault="00B10989" w:rsidP="00B10989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>Постійна комісія з питань охорони навколишнього природного середовища та агропромислового комплексу значну увагу приділя</w:t>
      </w:r>
      <w:r w:rsidR="007C5D9C">
        <w:rPr>
          <w:rFonts w:ascii="Times New Roman" w:hAnsi="Times New Roman"/>
          <w:sz w:val="28"/>
          <w:szCs w:val="28"/>
          <w:lang w:val="uk-UA"/>
        </w:rPr>
        <w:t xml:space="preserve">ла питанням </w:t>
      </w:r>
      <w:r w:rsidR="001A49B8" w:rsidRPr="006C6D6A">
        <w:rPr>
          <w:rFonts w:ascii="Times New Roman" w:hAnsi="Times New Roman"/>
          <w:sz w:val="28"/>
          <w:szCs w:val="28"/>
          <w:lang w:val="uk-UA"/>
        </w:rPr>
        <w:t>шкоди та збитк</w:t>
      </w:r>
      <w:r w:rsidR="00742FAA" w:rsidRPr="006C6D6A">
        <w:rPr>
          <w:rFonts w:ascii="Times New Roman" w:hAnsi="Times New Roman"/>
          <w:sz w:val="28"/>
          <w:szCs w:val="28"/>
          <w:lang w:val="uk-UA"/>
        </w:rPr>
        <w:t>ів</w:t>
      </w:r>
      <w:r w:rsidR="001A49B8" w:rsidRPr="006C6D6A">
        <w:rPr>
          <w:rFonts w:ascii="Times New Roman" w:hAnsi="Times New Roman"/>
          <w:sz w:val="28"/>
          <w:szCs w:val="28"/>
          <w:lang w:val="uk-UA"/>
        </w:rPr>
        <w:t xml:space="preserve">, заподіяним лісовому фонду внаслідок збройної агресії </w:t>
      </w:r>
      <w:proofErr w:type="spellStart"/>
      <w:r w:rsidR="001A49B8" w:rsidRPr="006C6D6A">
        <w:rPr>
          <w:rFonts w:ascii="Times New Roman" w:hAnsi="Times New Roman"/>
          <w:sz w:val="28"/>
          <w:szCs w:val="28"/>
          <w:lang w:val="uk-UA"/>
        </w:rPr>
        <w:t>рф</w:t>
      </w:r>
      <w:proofErr w:type="spellEnd"/>
      <w:r w:rsidR="007C5D9C">
        <w:rPr>
          <w:rFonts w:ascii="Times New Roman" w:hAnsi="Times New Roman"/>
          <w:sz w:val="28"/>
          <w:szCs w:val="28"/>
          <w:lang w:val="uk-UA"/>
        </w:rPr>
        <w:t>,</w:t>
      </w:r>
      <w:r w:rsidR="002A20ED" w:rsidRPr="006C6D6A">
        <w:rPr>
          <w:rFonts w:ascii="Times New Roman" w:hAnsi="Times New Roman"/>
          <w:sz w:val="28"/>
          <w:szCs w:val="28"/>
          <w:lang w:val="uk-UA"/>
        </w:rPr>
        <w:t xml:space="preserve"> стану та перспективам використання водних об'єктів</w:t>
      </w:r>
      <w:r w:rsidR="00315A91" w:rsidRPr="006C6D6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92">
        <w:rPr>
          <w:rFonts w:ascii="Times New Roman" w:hAnsi="Times New Roman"/>
          <w:sz w:val="28"/>
          <w:szCs w:val="28"/>
          <w:lang w:val="uk-UA"/>
        </w:rPr>
        <w:t xml:space="preserve">екологічного стану </w:t>
      </w:r>
      <w:r w:rsidR="00315A91" w:rsidRPr="006C6D6A">
        <w:rPr>
          <w:rFonts w:ascii="Times New Roman" w:hAnsi="Times New Roman"/>
          <w:sz w:val="28"/>
          <w:szCs w:val="28"/>
          <w:lang w:val="uk-UA"/>
        </w:rPr>
        <w:t>довкілл</w:t>
      </w:r>
      <w:r w:rsidR="00E24592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315A91" w:rsidRPr="006C6D6A">
        <w:rPr>
          <w:rFonts w:ascii="Times New Roman" w:hAnsi="Times New Roman"/>
          <w:sz w:val="28"/>
          <w:szCs w:val="28"/>
          <w:lang w:val="uk-UA"/>
        </w:rPr>
        <w:t>на території Шосткинського району</w:t>
      </w:r>
      <w:r w:rsidRPr="006C6D6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4397C3A" w14:textId="16DCD08B" w:rsidR="00455D76" w:rsidRPr="006C6D6A" w:rsidRDefault="00B10989" w:rsidP="00455D76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>Саме після детального обговорення на засіданнях</w:t>
      </w:r>
      <w:r w:rsidR="007C5D9C">
        <w:rPr>
          <w:rFonts w:ascii="Times New Roman" w:hAnsi="Times New Roman"/>
          <w:sz w:val="28"/>
          <w:szCs w:val="28"/>
          <w:lang w:val="uk-UA"/>
        </w:rPr>
        <w:t xml:space="preserve"> постійних комісій</w:t>
      </w:r>
      <w:r w:rsidRPr="006C6D6A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966C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A1227">
        <w:rPr>
          <w:rFonts w:ascii="Times New Roman" w:hAnsi="Times New Roman"/>
          <w:sz w:val="28"/>
          <w:szCs w:val="28"/>
          <w:lang w:val="uk-UA"/>
        </w:rPr>
        <w:t xml:space="preserve"> з у</w:t>
      </w:r>
      <w:r w:rsidRPr="006C6D6A">
        <w:rPr>
          <w:rFonts w:ascii="Times New Roman" w:hAnsi="Times New Roman"/>
          <w:sz w:val="28"/>
          <w:szCs w:val="28"/>
          <w:lang w:val="uk-UA"/>
        </w:rPr>
        <w:t>рахуванням пропозицій постійн</w:t>
      </w:r>
      <w:r w:rsidR="004966CD">
        <w:rPr>
          <w:rFonts w:ascii="Times New Roman" w:hAnsi="Times New Roman"/>
          <w:sz w:val="28"/>
          <w:szCs w:val="28"/>
          <w:lang w:val="uk-UA"/>
        </w:rPr>
        <w:t xml:space="preserve">их комісій </w:t>
      </w:r>
      <w:r w:rsidRPr="006C6D6A">
        <w:rPr>
          <w:rFonts w:ascii="Times New Roman" w:hAnsi="Times New Roman"/>
          <w:sz w:val="28"/>
          <w:szCs w:val="28"/>
          <w:lang w:val="uk-UA"/>
        </w:rPr>
        <w:t>на розгляд районної ради були внесені звернення до</w:t>
      </w:r>
      <w:r w:rsidR="004966CD">
        <w:rPr>
          <w:rFonts w:ascii="Times New Roman" w:hAnsi="Times New Roman"/>
          <w:sz w:val="28"/>
          <w:szCs w:val="28"/>
          <w:lang w:val="uk-UA"/>
        </w:rPr>
        <w:t>:</w:t>
      </w:r>
    </w:p>
    <w:p w14:paraId="4C15E455" w14:textId="628C2CE6" w:rsidR="00455D76" w:rsidRPr="006C6D6A" w:rsidRDefault="00545CF4" w:rsidP="00545CF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>-</w:t>
      </w:r>
      <w:r w:rsidR="00B10989" w:rsidRPr="006C6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BDD" w:rsidRPr="006C6D6A">
        <w:rPr>
          <w:rFonts w:ascii="Times New Roman" w:hAnsi="Times New Roman"/>
          <w:sz w:val="28"/>
          <w:szCs w:val="28"/>
          <w:lang w:val="uk-UA"/>
        </w:rPr>
        <w:t>Сумської обласної державної адміністрації та Головного сервісного центру МВС України щодо відновлення сервісного центру МВС у місті Шост</w:t>
      </w:r>
      <w:r w:rsidR="004966CD">
        <w:rPr>
          <w:rFonts w:ascii="Times New Roman" w:hAnsi="Times New Roman"/>
          <w:sz w:val="28"/>
          <w:szCs w:val="28"/>
          <w:lang w:val="uk-UA"/>
        </w:rPr>
        <w:t>ка</w:t>
      </w:r>
      <w:r w:rsidR="00841BDD" w:rsidRPr="006C6D6A">
        <w:rPr>
          <w:rFonts w:ascii="Times New Roman" w:hAnsi="Times New Roman"/>
          <w:sz w:val="28"/>
          <w:szCs w:val="28"/>
          <w:lang w:val="uk-UA"/>
        </w:rPr>
        <w:t xml:space="preserve"> Сумської області</w:t>
      </w:r>
      <w:r w:rsidRPr="006C6D6A">
        <w:rPr>
          <w:rFonts w:ascii="Times New Roman" w:hAnsi="Times New Roman"/>
          <w:sz w:val="28"/>
          <w:szCs w:val="28"/>
          <w:lang w:val="uk-UA"/>
        </w:rPr>
        <w:t>;</w:t>
      </w:r>
    </w:p>
    <w:p w14:paraId="40A9789F" w14:textId="53F1FAF8" w:rsidR="00455D76" w:rsidRPr="006C6D6A" w:rsidRDefault="00545CF4" w:rsidP="00545CF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55D76" w:rsidRPr="006C6D6A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щодо відновлення роботи системи централізованого водопостачання та водовідведення в селищі </w:t>
      </w:r>
      <w:proofErr w:type="spellStart"/>
      <w:r w:rsidR="00455D76" w:rsidRPr="006C6D6A">
        <w:rPr>
          <w:rFonts w:ascii="Times New Roman" w:hAnsi="Times New Roman"/>
          <w:sz w:val="28"/>
          <w:szCs w:val="28"/>
          <w:lang w:val="uk-UA"/>
        </w:rPr>
        <w:t>Свеса</w:t>
      </w:r>
      <w:proofErr w:type="spellEnd"/>
      <w:r w:rsidR="00455D76" w:rsidRPr="006C6D6A">
        <w:rPr>
          <w:rFonts w:ascii="Times New Roman" w:hAnsi="Times New Roman"/>
          <w:sz w:val="28"/>
          <w:szCs w:val="28"/>
          <w:lang w:val="uk-UA"/>
        </w:rPr>
        <w:t xml:space="preserve"> Шосткинського району Сумської області</w:t>
      </w:r>
      <w:r w:rsidRPr="006C6D6A">
        <w:rPr>
          <w:rFonts w:ascii="Times New Roman" w:hAnsi="Times New Roman"/>
          <w:sz w:val="28"/>
          <w:szCs w:val="28"/>
          <w:lang w:val="uk-UA"/>
        </w:rPr>
        <w:t>;</w:t>
      </w:r>
      <w:r w:rsidR="00841BDD" w:rsidRPr="006C6D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DAEADB" w14:textId="55C40E60" w:rsidR="00455D76" w:rsidRPr="006C6D6A" w:rsidRDefault="00545CF4" w:rsidP="00545CF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55D76" w:rsidRPr="006C6D6A">
        <w:rPr>
          <w:rFonts w:ascii="Times New Roman" w:hAnsi="Times New Roman"/>
          <w:sz w:val="28"/>
          <w:szCs w:val="28"/>
          <w:lang w:val="uk-UA"/>
        </w:rPr>
        <w:t xml:space="preserve">Державної міграційної служби України, </w:t>
      </w:r>
      <w:proofErr w:type="spellStart"/>
      <w:r w:rsidR="00455D76" w:rsidRPr="006C6D6A">
        <w:rPr>
          <w:rFonts w:ascii="Times New Roman" w:hAnsi="Times New Roman"/>
          <w:sz w:val="28"/>
          <w:szCs w:val="28"/>
          <w:lang w:val="uk-UA"/>
        </w:rPr>
        <w:t>Днржавного</w:t>
      </w:r>
      <w:proofErr w:type="spellEnd"/>
      <w:r w:rsidR="00455D76" w:rsidRPr="006C6D6A">
        <w:rPr>
          <w:rFonts w:ascii="Times New Roman" w:hAnsi="Times New Roman"/>
          <w:sz w:val="28"/>
          <w:szCs w:val="28"/>
          <w:lang w:val="uk-UA"/>
        </w:rPr>
        <w:t xml:space="preserve"> центру зайнятості, правління АТ КБ «</w:t>
      </w:r>
      <w:proofErr w:type="spellStart"/>
      <w:r w:rsidR="00455D76" w:rsidRPr="006C6D6A">
        <w:rPr>
          <w:rFonts w:ascii="Times New Roman" w:hAnsi="Times New Roman"/>
          <w:sz w:val="28"/>
          <w:szCs w:val="28"/>
          <w:lang w:val="uk-UA"/>
        </w:rPr>
        <w:t>ПриватБанк</w:t>
      </w:r>
      <w:proofErr w:type="spellEnd"/>
      <w:r w:rsidR="00455D76" w:rsidRPr="006C6D6A">
        <w:rPr>
          <w:rFonts w:ascii="Times New Roman" w:hAnsi="Times New Roman"/>
          <w:sz w:val="28"/>
          <w:szCs w:val="28"/>
          <w:lang w:val="uk-UA"/>
        </w:rPr>
        <w:t xml:space="preserve">» щодо відновлення періодичної роботи відповідних установ у </w:t>
      </w:r>
      <w:proofErr w:type="spellStart"/>
      <w:r w:rsidR="00455D76" w:rsidRPr="006C6D6A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455D76" w:rsidRPr="006C6D6A">
        <w:rPr>
          <w:rFonts w:ascii="Times New Roman" w:hAnsi="Times New Roman"/>
          <w:sz w:val="28"/>
          <w:szCs w:val="28"/>
          <w:lang w:val="uk-UA"/>
        </w:rPr>
        <w:t xml:space="preserve"> Ямпіль Шосткинського району Сумської області;</w:t>
      </w:r>
    </w:p>
    <w:p w14:paraId="53F9F48C" w14:textId="37FCF5DD" w:rsidR="00455D76" w:rsidRPr="006C6D6A" w:rsidRDefault="00545CF4" w:rsidP="00545CF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41BDD" w:rsidRPr="006C6D6A">
        <w:rPr>
          <w:rFonts w:ascii="Times New Roman" w:hAnsi="Times New Roman"/>
          <w:sz w:val="28"/>
          <w:szCs w:val="28"/>
          <w:lang w:val="uk-UA"/>
        </w:rPr>
        <w:t>голови Сумської обласної державної адміністрації – начальника обласної військової адміністрац</w:t>
      </w:r>
      <w:r w:rsidR="004966CD">
        <w:rPr>
          <w:rFonts w:ascii="Times New Roman" w:hAnsi="Times New Roman"/>
          <w:sz w:val="28"/>
          <w:szCs w:val="28"/>
          <w:lang w:val="uk-UA"/>
        </w:rPr>
        <w:t xml:space="preserve">ії щодо внесення пропозицій </w:t>
      </w:r>
      <w:proofErr w:type="spellStart"/>
      <w:r w:rsidR="004966CD">
        <w:rPr>
          <w:rFonts w:ascii="Times New Roman" w:hAnsi="Times New Roman"/>
          <w:sz w:val="28"/>
          <w:szCs w:val="28"/>
          <w:lang w:val="uk-UA"/>
        </w:rPr>
        <w:t>Мінр</w:t>
      </w:r>
      <w:r w:rsidR="00841BDD" w:rsidRPr="006C6D6A">
        <w:rPr>
          <w:rFonts w:ascii="Times New Roman" w:hAnsi="Times New Roman"/>
          <w:sz w:val="28"/>
          <w:szCs w:val="28"/>
          <w:lang w:val="uk-UA"/>
        </w:rPr>
        <w:t>еінтеграції</w:t>
      </w:r>
      <w:proofErr w:type="spellEnd"/>
      <w:r w:rsidR="00841BDD" w:rsidRPr="006C6D6A">
        <w:rPr>
          <w:rFonts w:ascii="Times New Roman" w:hAnsi="Times New Roman"/>
          <w:sz w:val="28"/>
          <w:szCs w:val="28"/>
          <w:lang w:val="uk-UA"/>
        </w:rPr>
        <w:t xml:space="preserve"> про включення територій </w:t>
      </w:r>
      <w:proofErr w:type="spellStart"/>
      <w:r w:rsidR="00841BDD" w:rsidRPr="006C6D6A">
        <w:rPr>
          <w:rFonts w:ascii="Times New Roman" w:hAnsi="Times New Roman"/>
          <w:sz w:val="28"/>
          <w:szCs w:val="28"/>
          <w:lang w:val="uk-UA"/>
        </w:rPr>
        <w:t>Березівської</w:t>
      </w:r>
      <w:proofErr w:type="spellEnd"/>
      <w:r w:rsidR="00841BDD" w:rsidRPr="006C6D6A">
        <w:rPr>
          <w:rFonts w:ascii="Times New Roman" w:hAnsi="Times New Roman"/>
          <w:sz w:val="28"/>
          <w:szCs w:val="28"/>
          <w:lang w:val="uk-UA"/>
        </w:rPr>
        <w:t xml:space="preserve"> сільської ради Шосткинського району Сумської області та </w:t>
      </w:r>
      <w:proofErr w:type="spellStart"/>
      <w:r w:rsidR="00841BDD" w:rsidRPr="006C6D6A">
        <w:rPr>
          <w:rFonts w:ascii="Times New Roman" w:hAnsi="Times New Roman"/>
          <w:sz w:val="28"/>
          <w:szCs w:val="28"/>
          <w:lang w:val="uk-UA"/>
        </w:rPr>
        <w:t>Ямпільської</w:t>
      </w:r>
      <w:proofErr w:type="spellEnd"/>
      <w:r w:rsidR="00841BDD" w:rsidRPr="006C6D6A">
        <w:rPr>
          <w:rFonts w:ascii="Times New Roman" w:hAnsi="Times New Roman"/>
          <w:sz w:val="28"/>
          <w:szCs w:val="28"/>
          <w:lang w:val="uk-UA"/>
        </w:rPr>
        <w:t xml:space="preserve"> селищної ради Шосткинського району Сумської області до Переліку територій, на яких ведуться (велися) бойові дії або тимчасово окупованих</w:t>
      </w:r>
      <w:r w:rsidRPr="006C6D6A">
        <w:rPr>
          <w:rFonts w:ascii="Times New Roman" w:hAnsi="Times New Roman"/>
          <w:sz w:val="28"/>
          <w:szCs w:val="28"/>
          <w:lang w:val="uk-UA"/>
        </w:rPr>
        <w:t>;</w:t>
      </w:r>
    </w:p>
    <w:p w14:paraId="325FD226" w14:textId="1C38DA0C" w:rsidR="00455D76" w:rsidRPr="006C6D6A" w:rsidRDefault="00545CF4" w:rsidP="00545CF4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41BDD" w:rsidRPr="006C6D6A">
        <w:rPr>
          <w:rFonts w:ascii="Times New Roman" w:hAnsi="Times New Roman"/>
          <w:sz w:val="28"/>
          <w:szCs w:val="28"/>
          <w:lang w:val="uk-UA"/>
        </w:rPr>
        <w:t xml:space="preserve"> Державної екологічної інспекції в Сумській області щодо вжиття заходів</w:t>
      </w:r>
      <w:r w:rsidR="00455D76" w:rsidRPr="006C6D6A">
        <w:rPr>
          <w:rFonts w:ascii="Times New Roman" w:hAnsi="Times New Roman"/>
          <w:sz w:val="28"/>
          <w:szCs w:val="28"/>
          <w:lang w:val="uk-UA"/>
        </w:rPr>
        <w:t xml:space="preserve"> реагування по факту порушення екологічних норм у відновленні роботи каналізаційної мережі в селищі </w:t>
      </w:r>
      <w:proofErr w:type="spellStart"/>
      <w:r w:rsidR="00455D76" w:rsidRPr="006C6D6A">
        <w:rPr>
          <w:rFonts w:ascii="Times New Roman" w:hAnsi="Times New Roman"/>
          <w:sz w:val="28"/>
          <w:szCs w:val="28"/>
          <w:lang w:val="uk-UA"/>
        </w:rPr>
        <w:t>Свеса</w:t>
      </w:r>
      <w:proofErr w:type="spellEnd"/>
      <w:r w:rsidR="00455D76" w:rsidRPr="006C6D6A">
        <w:rPr>
          <w:rFonts w:ascii="Times New Roman" w:hAnsi="Times New Roman"/>
          <w:sz w:val="28"/>
          <w:szCs w:val="28"/>
          <w:lang w:val="uk-UA"/>
        </w:rPr>
        <w:t xml:space="preserve"> Шосткинського району Сумської області.</w:t>
      </w:r>
    </w:p>
    <w:p w14:paraId="76C32AD1" w14:textId="40FA7D0A" w:rsidR="00DB52FE" w:rsidRDefault="00E82532" w:rsidP="00D13711">
      <w:pPr>
        <w:pStyle w:val="a8"/>
        <w:ind w:firstLine="708"/>
        <w:jc w:val="both"/>
        <w:rPr>
          <w:sz w:val="20"/>
          <w:szCs w:val="20"/>
          <w:lang w:val="uk-UA"/>
        </w:rPr>
      </w:pPr>
      <w:r w:rsidRPr="006C6D6A">
        <w:rPr>
          <w:rFonts w:ascii="Times New Roman" w:hAnsi="Times New Roman"/>
          <w:sz w:val="28"/>
          <w:szCs w:val="28"/>
          <w:lang w:val="uk-UA"/>
        </w:rPr>
        <w:t xml:space="preserve">У такий нелегкий для країни час, завдяки ініціативі, відповідальності, роботі депутатів у постійних комісіях та на пленарних засіданнях районної ради було вирішено низку важливих для соціально-економічного розвитку та мешканців Шосткинського району питань. </w:t>
      </w:r>
    </w:p>
    <w:p w14:paraId="43D80589" w14:textId="1C6C5CCD" w:rsidR="00BA276F" w:rsidRPr="00D13711" w:rsidRDefault="00BA276F" w:rsidP="00E82532">
      <w:pPr>
        <w:pStyle w:val="a8"/>
        <w:jc w:val="both"/>
        <w:rPr>
          <w:sz w:val="28"/>
          <w:szCs w:val="28"/>
          <w:lang w:val="uk-UA"/>
        </w:rPr>
      </w:pPr>
    </w:p>
    <w:p w14:paraId="7EA0D9B3" w14:textId="2F4663D5" w:rsidR="000738F2" w:rsidRDefault="00831C25" w:rsidP="00992D63">
      <w:pPr>
        <w:jc w:val="both"/>
        <w:rPr>
          <w:sz w:val="28"/>
          <w:szCs w:val="28"/>
          <w:lang w:val="uk-UA"/>
        </w:rPr>
      </w:pPr>
      <w:r w:rsidRPr="006C6D6A">
        <w:rPr>
          <w:b/>
          <w:sz w:val="28"/>
          <w:lang w:val="uk-UA"/>
        </w:rPr>
        <w:t>Голова  районної ради</w:t>
      </w:r>
      <w:r w:rsidRPr="006C6D6A">
        <w:rPr>
          <w:b/>
          <w:sz w:val="28"/>
          <w:lang w:val="uk-UA"/>
        </w:rPr>
        <w:tab/>
      </w:r>
      <w:r w:rsidRPr="006C6D6A">
        <w:rPr>
          <w:b/>
          <w:sz w:val="28"/>
          <w:lang w:val="uk-UA"/>
        </w:rPr>
        <w:tab/>
      </w:r>
      <w:r w:rsidRPr="006C6D6A">
        <w:rPr>
          <w:b/>
          <w:sz w:val="28"/>
          <w:lang w:val="uk-UA"/>
        </w:rPr>
        <w:tab/>
        <w:t xml:space="preserve">                              В.</w:t>
      </w:r>
      <w:proofErr w:type="spellStart"/>
      <w:r w:rsidRPr="006C6D6A">
        <w:rPr>
          <w:b/>
          <w:sz w:val="28"/>
          <w:lang w:val="uk-UA"/>
        </w:rPr>
        <w:t>Сокол</w:t>
      </w:r>
      <w:proofErr w:type="spellEnd"/>
    </w:p>
    <w:sectPr w:rsidR="000738F2" w:rsidSect="00380615">
      <w:headerReference w:type="even" r:id="rId10"/>
      <w:headerReference w:type="default" r:id="rId11"/>
      <w:pgSz w:w="11906" w:h="16838" w:code="9"/>
      <w:pgMar w:top="794" w:right="567" w:bottom="79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1569D" w14:textId="77777777" w:rsidR="00AD3DAA" w:rsidRDefault="00AD3DAA">
      <w:r>
        <w:separator/>
      </w:r>
    </w:p>
  </w:endnote>
  <w:endnote w:type="continuationSeparator" w:id="0">
    <w:p w14:paraId="6EDA9016" w14:textId="77777777" w:rsidR="00AD3DAA" w:rsidRDefault="00AD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D00BB" w14:textId="77777777" w:rsidR="00AD3DAA" w:rsidRDefault="00AD3DAA">
      <w:r>
        <w:separator/>
      </w:r>
    </w:p>
  </w:footnote>
  <w:footnote w:type="continuationSeparator" w:id="0">
    <w:p w14:paraId="182BE310" w14:textId="77777777" w:rsidR="00AD3DAA" w:rsidRDefault="00AD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864C8" w14:textId="77777777" w:rsidR="00AB0C26" w:rsidRDefault="00992D63" w:rsidP="00DE40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F1E07" w14:textId="77777777" w:rsidR="00AB0C26" w:rsidRDefault="00AD3D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CC05" w14:textId="77777777" w:rsidR="00AB0C26" w:rsidRDefault="00992D63" w:rsidP="00DE40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16F5">
      <w:rPr>
        <w:rStyle w:val="a7"/>
        <w:noProof/>
      </w:rPr>
      <w:t>2</w:t>
    </w:r>
    <w:r>
      <w:rPr>
        <w:rStyle w:val="a7"/>
      </w:rPr>
      <w:fldChar w:fldCharType="end"/>
    </w:r>
  </w:p>
  <w:p w14:paraId="2B7CAD0A" w14:textId="77777777" w:rsidR="00AB0C26" w:rsidRDefault="00AD3D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097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37DD"/>
    <w:multiLevelType w:val="hybridMultilevel"/>
    <w:tmpl w:val="DECE10C0"/>
    <w:lvl w:ilvl="0" w:tplc="D640D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FE6"/>
    <w:multiLevelType w:val="hybridMultilevel"/>
    <w:tmpl w:val="6B8AFF3E"/>
    <w:lvl w:ilvl="0" w:tplc="4EC41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581"/>
    <w:multiLevelType w:val="hybridMultilevel"/>
    <w:tmpl w:val="F3E2C61E"/>
    <w:lvl w:ilvl="0" w:tplc="34700BB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A58F5"/>
    <w:multiLevelType w:val="hybridMultilevel"/>
    <w:tmpl w:val="4D60B8D6"/>
    <w:lvl w:ilvl="0" w:tplc="DFCAE5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F6786"/>
    <w:multiLevelType w:val="hybridMultilevel"/>
    <w:tmpl w:val="365CC4F2"/>
    <w:lvl w:ilvl="0" w:tplc="C17AFEE4">
      <w:start w:val="1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9D3AC1"/>
    <w:multiLevelType w:val="hybridMultilevel"/>
    <w:tmpl w:val="5D167D28"/>
    <w:lvl w:ilvl="0" w:tplc="044E938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9B22DEB"/>
    <w:multiLevelType w:val="hybridMultilevel"/>
    <w:tmpl w:val="8E8A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A9"/>
    <w:rsid w:val="00001F89"/>
    <w:rsid w:val="00002BC1"/>
    <w:rsid w:val="0000617F"/>
    <w:rsid w:val="000155C0"/>
    <w:rsid w:val="00017E08"/>
    <w:rsid w:val="00021EE2"/>
    <w:rsid w:val="00035BFB"/>
    <w:rsid w:val="00041EEF"/>
    <w:rsid w:val="00042263"/>
    <w:rsid w:val="00053101"/>
    <w:rsid w:val="00057FA2"/>
    <w:rsid w:val="00070269"/>
    <w:rsid w:val="000738F2"/>
    <w:rsid w:val="00074D26"/>
    <w:rsid w:val="00083835"/>
    <w:rsid w:val="000852D4"/>
    <w:rsid w:val="000A4929"/>
    <w:rsid w:val="000B26E0"/>
    <w:rsid w:val="000C736A"/>
    <w:rsid w:val="000D3653"/>
    <w:rsid w:val="000D5872"/>
    <w:rsid w:val="000E0741"/>
    <w:rsid w:val="000E27E3"/>
    <w:rsid w:val="000E64D6"/>
    <w:rsid w:val="000E792C"/>
    <w:rsid w:val="000F27AF"/>
    <w:rsid w:val="000F2FF9"/>
    <w:rsid w:val="00102ADC"/>
    <w:rsid w:val="001136CF"/>
    <w:rsid w:val="001163EE"/>
    <w:rsid w:val="00123703"/>
    <w:rsid w:val="00135AD5"/>
    <w:rsid w:val="00141068"/>
    <w:rsid w:val="00142954"/>
    <w:rsid w:val="00147B87"/>
    <w:rsid w:val="00155153"/>
    <w:rsid w:val="00155BFD"/>
    <w:rsid w:val="00160CEB"/>
    <w:rsid w:val="00162558"/>
    <w:rsid w:val="001662B8"/>
    <w:rsid w:val="00167E2B"/>
    <w:rsid w:val="00176609"/>
    <w:rsid w:val="00181D1E"/>
    <w:rsid w:val="001A49B8"/>
    <w:rsid w:val="001A5A7D"/>
    <w:rsid w:val="001C1076"/>
    <w:rsid w:val="001C1DC6"/>
    <w:rsid w:val="001C5B9C"/>
    <w:rsid w:val="001D192D"/>
    <w:rsid w:val="001D2188"/>
    <w:rsid w:val="001D5E4F"/>
    <w:rsid w:val="001F0989"/>
    <w:rsid w:val="001F09BE"/>
    <w:rsid w:val="001F1B21"/>
    <w:rsid w:val="001F1F22"/>
    <w:rsid w:val="002008E7"/>
    <w:rsid w:val="002069BF"/>
    <w:rsid w:val="002105C1"/>
    <w:rsid w:val="0022259D"/>
    <w:rsid w:val="0022433B"/>
    <w:rsid w:val="00236AE5"/>
    <w:rsid w:val="002642FC"/>
    <w:rsid w:val="0026629B"/>
    <w:rsid w:val="00267930"/>
    <w:rsid w:val="00267E60"/>
    <w:rsid w:val="00292DCF"/>
    <w:rsid w:val="002A20ED"/>
    <w:rsid w:val="002B6708"/>
    <w:rsid w:val="002D4A88"/>
    <w:rsid w:val="002F7296"/>
    <w:rsid w:val="00304201"/>
    <w:rsid w:val="003114B5"/>
    <w:rsid w:val="00315A91"/>
    <w:rsid w:val="00330F6D"/>
    <w:rsid w:val="0034041D"/>
    <w:rsid w:val="003455D5"/>
    <w:rsid w:val="00351107"/>
    <w:rsid w:val="00357379"/>
    <w:rsid w:val="0037023C"/>
    <w:rsid w:val="00377AB8"/>
    <w:rsid w:val="003802A0"/>
    <w:rsid w:val="00380615"/>
    <w:rsid w:val="003912B3"/>
    <w:rsid w:val="00392E17"/>
    <w:rsid w:val="00397CBF"/>
    <w:rsid w:val="003A1227"/>
    <w:rsid w:val="003A4B70"/>
    <w:rsid w:val="003B0B33"/>
    <w:rsid w:val="003B13C7"/>
    <w:rsid w:val="003D3DA2"/>
    <w:rsid w:val="003E4694"/>
    <w:rsid w:val="003F04E0"/>
    <w:rsid w:val="004025B2"/>
    <w:rsid w:val="0040677F"/>
    <w:rsid w:val="00416A05"/>
    <w:rsid w:val="00421949"/>
    <w:rsid w:val="00431607"/>
    <w:rsid w:val="00435AE7"/>
    <w:rsid w:val="00441F2C"/>
    <w:rsid w:val="00442646"/>
    <w:rsid w:val="00447A57"/>
    <w:rsid w:val="00455D76"/>
    <w:rsid w:val="00462D63"/>
    <w:rsid w:val="00471392"/>
    <w:rsid w:val="0047298D"/>
    <w:rsid w:val="00477796"/>
    <w:rsid w:val="00485CCC"/>
    <w:rsid w:val="00493C93"/>
    <w:rsid w:val="004966CD"/>
    <w:rsid w:val="004A4AA5"/>
    <w:rsid w:val="004A7D88"/>
    <w:rsid w:val="004B1940"/>
    <w:rsid w:val="004B1E49"/>
    <w:rsid w:val="004B6A2E"/>
    <w:rsid w:val="004B6E1B"/>
    <w:rsid w:val="004B7774"/>
    <w:rsid w:val="004C16A8"/>
    <w:rsid w:val="004C75C7"/>
    <w:rsid w:val="004C7C8D"/>
    <w:rsid w:val="004E086E"/>
    <w:rsid w:val="004E089C"/>
    <w:rsid w:val="004E749D"/>
    <w:rsid w:val="004F0E98"/>
    <w:rsid w:val="004F7741"/>
    <w:rsid w:val="00500F89"/>
    <w:rsid w:val="00501F54"/>
    <w:rsid w:val="00507D1A"/>
    <w:rsid w:val="0051605D"/>
    <w:rsid w:val="005200A0"/>
    <w:rsid w:val="0052227E"/>
    <w:rsid w:val="00525220"/>
    <w:rsid w:val="00526302"/>
    <w:rsid w:val="00527700"/>
    <w:rsid w:val="0053144D"/>
    <w:rsid w:val="005420FD"/>
    <w:rsid w:val="005423CD"/>
    <w:rsid w:val="00545CF4"/>
    <w:rsid w:val="005568D7"/>
    <w:rsid w:val="00567E2D"/>
    <w:rsid w:val="00577D28"/>
    <w:rsid w:val="00577DA5"/>
    <w:rsid w:val="005839D9"/>
    <w:rsid w:val="005920B4"/>
    <w:rsid w:val="005A5CC4"/>
    <w:rsid w:val="005A5EF6"/>
    <w:rsid w:val="005B383E"/>
    <w:rsid w:val="005C1BBA"/>
    <w:rsid w:val="005C3C95"/>
    <w:rsid w:val="005D379B"/>
    <w:rsid w:val="005E6944"/>
    <w:rsid w:val="00602ACC"/>
    <w:rsid w:val="006050C5"/>
    <w:rsid w:val="00642B05"/>
    <w:rsid w:val="00644DFA"/>
    <w:rsid w:val="00646032"/>
    <w:rsid w:val="006571B3"/>
    <w:rsid w:val="00660F4E"/>
    <w:rsid w:val="00666A03"/>
    <w:rsid w:val="00684178"/>
    <w:rsid w:val="006A0301"/>
    <w:rsid w:val="006B7FBA"/>
    <w:rsid w:val="006C6D6A"/>
    <w:rsid w:val="006D1F40"/>
    <w:rsid w:val="006D3523"/>
    <w:rsid w:val="006D3AA6"/>
    <w:rsid w:val="006D4C93"/>
    <w:rsid w:val="006E78A2"/>
    <w:rsid w:val="006F0CAD"/>
    <w:rsid w:val="007010DE"/>
    <w:rsid w:val="007059B6"/>
    <w:rsid w:val="00707486"/>
    <w:rsid w:val="0071007E"/>
    <w:rsid w:val="00713225"/>
    <w:rsid w:val="00714D67"/>
    <w:rsid w:val="00724BA0"/>
    <w:rsid w:val="00732EB4"/>
    <w:rsid w:val="00742FAA"/>
    <w:rsid w:val="007448BB"/>
    <w:rsid w:val="00786997"/>
    <w:rsid w:val="00787AE6"/>
    <w:rsid w:val="007921B7"/>
    <w:rsid w:val="0079286F"/>
    <w:rsid w:val="007A01A5"/>
    <w:rsid w:val="007A5B27"/>
    <w:rsid w:val="007B02ED"/>
    <w:rsid w:val="007C5D9C"/>
    <w:rsid w:val="007F4079"/>
    <w:rsid w:val="007F5724"/>
    <w:rsid w:val="007F7654"/>
    <w:rsid w:val="00810B83"/>
    <w:rsid w:val="008117EE"/>
    <w:rsid w:val="00812DBB"/>
    <w:rsid w:val="008156E0"/>
    <w:rsid w:val="008247D4"/>
    <w:rsid w:val="00826D6A"/>
    <w:rsid w:val="00831C25"/>
    <w:rsid w:val="00833467"/>
    <w:rsid w:val="00841BDD"/>
    <w:rsid w:val="0085618C"/>
    <w:rsid w:val="00860FF0"/>
    <w:rsid w:val="008664B4"/>
    <w:rsid w:val="00871D2C"/>
    <w:rsid w:val="00884E13"/>
    <w:rsid w:val="00887D15"/>
    <w:rsid w:val="008920EF"/>
    <w:rsid w:val="008938F5"/>
    <w:rsid w:val="008A3A24"/>
    <w:rsid w:val="008B5829"/>
    <w:rsid w:val="008C6D8D"/>
    <w:rsid w:val="008C7054"/>
    <w:rsid w:val="008F6A90"/>
    <w:rsid w:val="008F7251"/>
    <w:rsid w:val="009079BF"/>
    <w:rsid w:val="0091408B"/>
    <w:rsid w:val="009166E7"/>
    <w:rsid w:val="009232F5"/>
    <w:rsid w:val="009325AD"/>
    <w:rsid w:val="00932986"/>
    <w:rsid w:val="00933582"/>
    <w:rsid w:val="0094190B"/>
    <w:rsid w:val="00942A8B"/>
    <w:rsid w:val="00952C72"/>
    <w:rsid w:val="0095434A"/>
    <w:rsid w:val="00962F05"/>
    <w:rsid w:val="00970F82"/>
    <w:rsid w:val="00992D63"/>
    <w:rsid w:val="009961F0"/>
    <w:rsid w:val="009B38A9"/>
    <w:rsid w:val="009C47EE"/>
    <w:rsid w:val="009E2F2B"/>
    <w:rsid w:val="00A01E16"/>
    <w:rsid w:val="00A21720"/>
    <w:rsid w:val="00A30BA5"/>
    <w:rsid w:val="00A33CAE"/>
    <w:rsid w:val="00A47AC6"/>
    <w:rsid w:val="00A47D08"/>
    <w:rsid w:val="00A51577"/>
    <w:rsid w:val="00A549D1"/>
    <w:rsid w:val="00A5690E"/>
    <w:rsid w:val="00A7413E"/>
    <w:rsid w:val="00A75304"/>
    <w:rsid w:val="00A8610A"/>
    <w:rsid w:val="00A93E6F"/>
    <w:rsid w:val="00AA1A93"/>
    <w:rsid w:val="00AA68FB"/>
    <w:rsid w:val="00AB14ED"/>
    <w:rsid w:val="00AB32D7"/>
    <w:rsid w:val="00AB7E6A"/>
    <w:rsid w:val="00AC41AE"/>
    <w:rsid w:val="00AC506D"/>
    <w:rsid w:val="00AD3DAA"/>
    <w:rsid w:val="00AD4BE6"/>
    <w:rsid w:val="00AE184A"/>
    <w:rsid w:val="00AE6199"/>
    <w:rsid w:val="00AE7B05"/>
    <w:rsid w:val="00AF53B9"/>
    <w:rsid w:val="00B03B7F"/>
    <w:rsid w:val="00B04125"/>
    <w:rsid w:val="00B10989"/>
    <w:rsid w:val="00B14FCF"/>
    <w:rsid w:val="00B16EB9"/>
    <w:rsid w:val="00B20587"/>
    <w:rsid w:val="00B26412"/>
    <w:rsid w:val="00B315FE"/>
    <w:rsid w:val="00B36292"/>
    <w:rsid w:val="00B455F1"/>
    <w:rsid w:val="00B616F5"/>
    <w:rsid w:val="00B65224"/>
    <w:rsid w:val="00B70329"/>
    <w:rsid w:val="00B706EC"/>
    <w:rsid w:val="00B7148E"/>
    <w:rsid w:val="00BA276F"/>
    <w:rsid w:val="00BB3560"/>
    <w:rsid w:val="00BD3CA9"/>
    <w:rsid w:val="00BD4564"/>
    <w:rsid w:val="00BD69A7"/>
    <w:rsid w:val="00BE4F0D"/>
    <w:rsid w:val="00BE6083"/>
    <w:rsid w:val="00BF7885"/>
    <w:rsid w:val="00C05F61"/>
    <w:rsid w:val="00C06753"/>
    <w:rsid w:val="00C10279"/>
    <w:rsid w:val="00C20D73"/>
    <w:rsid w:val="00C24F3D"/>
    <w:rsid w:val="00C432E7"/>
    <w:rsid w:val="00C47C0F"/>
    <w:rsid w:val="00C510C6"/>
    <w:rsid w:val="00C53FAD"/>
    <w:rsid w:val="00C5429E"/>
    <w:rsid w:val="00C54F87"/>
    <w:rsid w:val="00C60ED7"/>
    <w:rsid w:val="00C63F7F"/>
    <w:rsid w:val="00C933CA"/>
    <w:rsid w:val="00C96514"/>
    <w:rsid w:val="00CA46D2"/>
    <w:rsid w:val="00CA5E28"/>
    <w:rsid w:val="00CB0E65"/>
    <w:rsid w:val="00CB18BE"/>
    <w:rsid w:val="00CC4C39"/>
    <w:rsid w:val="00CD4FF0"/>
    <w:rsid w:val="00CF3B0F"/>
    <w:rsid w:val="00D019A2"/>
    <w:rsid w:val="00D13711"/>
    <w:rsid w:val="00D150FB"/>
    <w:rsid w:val="00D258BD"/>
    <w:rsid w:val="00D36924"/>
    <w:rsid w:val="00D37A94"/>
    <w:rsid w:val="00D50040"/>
    <w:rsid w:val="00D52AA8"/>
    <w:rsid w:val="00D70039"/>
    <w:rsid w:val="00D70227"/>
    <w:rsid w:val="00D87ADB"/>
    <w:rsid w:val="00D94342"/>
    <w:rsid w:val="00D97014"/>
    <w:rsid w:val="00DA6390"/>
    <w:rsid w:val="00DA6399"/>
    <w:rsid w:val="00DB2261"/>
    <w:rsid w:val="00DB46E3"/>
    <w:rsid w:val="00DB52FE"/>
    <w:rsid w:val="00DD666A"/>
    <w:rsid w:val="00DF1BC8"/>
    <w:rsid w:val="00E046A9"/>
    <w:rsid w:val="00E05B68"/>
    <w:rsid w:val="00E24592"/>
    <w:rsid w:val="00E34444"/>
    <w:rsid w:val="00E359A6"/>
    <w:rsid w:val="00E35F69"/>
    <w:rsid w:val="00E50B9D"/>
    <w:rsid w:val="00E51BA0"/>
    <w:rsid w:val="00E723F5"/>
    <w:rsid w:val="00E73264"/>
    <w:rsid w:val="00E73787"/>
    <w:rsid w:val="00E74BDF"/>
    <w:rsid w:val="00E76DBB"/>
    <w:rsid w:val="00E82532"/>
    <w:rsid w:val="00E873D4"/>
    <w:rsid w:val="00E874C4"/>
    <w:rsid w:val="00E92C6F"/>
    <w:rsid w:val="00EA308F"/>
    <w:rsid w:val="00EA3A09"/>
    <w:rsid w:val="00EB17A1"/>
    <w:rsid w:val="00EC7836"/>
    <w:rsid w:val="00ED3AD6"/>
    <w:rsid w:val="00EE2D14"/>
    <w:rsid w:val="00EF3D87"/>
    <w:rsid w:val="00EF62BF"/>
    <w:rsid w:val="00EF7AE0"/>
    <w:rsid w:val="00F106DE"/>
    <w:rsid w:val="00F11A2C"/>
    <w:rsid w:val="00F13728"/>
    <w:rsid w:val="00F5158E"/>
    <w:rsid w:val="00F5287B"/>
    <w:rsid w:val="00F5479F"/>
    <w:rsid w:val="00F61B27"/>
    <w:rsid w:val="00F645E0"/>
    <w:rsid w:val="00F7150B"/>
    <w:rsid w:val="00F805A3"/>
    <w:rsid w:val="00F86425"/>
    <w:rsid w:val="00F914BC"/>
    <w:rsid w:val="00F95AF9"/>
    <w:rsid w:val="00FB1740"/>
    <w:rsid w:val="00FC6429"/>
    <w:rsid w:val="00FC701D"/>
    <w:rsid w:val="00FD0DD7"/>
    <w:rsid w:val="00FD3CEE"/>
    <w:rsid w:val="00FD63C7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7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2D63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D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92D6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92D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992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92D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92D63"/>
  </w:style>
  <w:style w:type="paragraph" w:styleId="a8">
    <w:name w:val="No Spacing"/>
    <w:link w:val="a9"/>
    <w:uiPriority w:val="1"/>
    <w:qFormat/>
    <w:rsid w:val="00992D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D69A7"/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6050C5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970F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0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644DF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A74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2D63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D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92D6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92D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992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92D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92D63"/>
  </w:style>
  <w:style w:type="paragraph" w:styleId="a8">
    <w:name w:val="No Spacing"/>
    <w:link w:val="a9"/>
    <w:uiPriority w:val="1"/>
    <w:qFormat/>
    <w:rsid w:val="00992D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D69A7"/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6050C5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970F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0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644DF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A74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hostkarr.gov.ua/upload/files/14_16%20%D0%9F%D1%80%D0%BE%20%D0%BF%D1%80%D0%B8%D0%BF%D0%B8%D0%BD%D0%B5%D0%BD%D0%BD%D1%8F%20%D0%BF%D0%BE%D0%B2%D0%BD%D0%BE%D0%B2%D0%B0%D0%B6%D0%B5%D0%BD%D1%8C%20%D0%9A%D0%B0%D1%89%D0%B5%D0%BD%D0%BA%D0%BE%20%D0%A2_%D0%9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7959-B2F1-428E-8C04-684CDE79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295</cp:revision>
  <cp:lastPrinted>2024-12-27T08:52:00Z</cp:lastPrinted>
  <dcterms:created xsi:type="dcterms:W3CDTF">2022-12-08T11:41:00Z</dcterms:created>
  <dcterms:modified xsi:type="dcterms:W3CDTF">2024-12-30T09:12:00Z</dcterms:modified>
</cp:coreProperties>
</file>