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FBBA3" w14:textId="77777777" w:rsidR="00566DF6" w:rsidRPr="00A91EFE" w:rsidRDefault="00566DF6" w:rsidP="00566DF6">
      <w:pPr>
        <w:widowControl w:val="0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3EEC5C12" wp14:editId="0C950532">
            <wp:extent cx="628650" cy="8001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E2C8A" w14:textId="77777777" w:rsidR="00566DF6" w:rsidRPr="00824B4E" w:rsidRDefault="00566DF6" w:rsidP="00566DF6">
      <w:pPr>
        <w:pStyle w:val="a3"/>
        <w:widowControl w:val="0"/>
        <w:spacing w:line="360" w:lineRule="auto"/>
        <w:ind w:firstLine="0"/>
        <w:rPr>
          <w:bCs/>
          <w:i w:val="0"/>
          <w:sz w:val="32"/>
          <w:szCs w:val="32"/>
        </w:rPr>
      </w:pPr>
      <w:r w:rsidRPr="00824B4E">
        <w:rPr>
          <w:bCs/>
          <w:i w:val="0"/>
          <w:sz w:val="32"/>
          <w:szCs w:val="32"/>
        </w:rPr>
        <w:t>ШОСТКИНСЬКА РАЙОННА РАДА</w:t>
      </w:r>
    </w:p>
    <w:p w14:paraId="47DF792F" w14:textId="77777777" w:rsidR="00566DF6" w:rsidRPr="007E3DFD" w:rsidRDefault="00566DF6" w:rsidP="00566DF6">
      <w:pPr>
        <w:widowControl w:val="0"/>
        <w:spacing w:line="360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ВОСЬМ</w:t>
      </w:r>
      <w:r w:rsidRPr="007E3DFD">
        <w:rPr>
          <w:b/>
          <w:bCs/>
          <w:lang w:val="uk-UA"/>
        </w:rPr>
        <w:t>Е  СКЛИКАННЯ</w:t>
      </w:r>
    </w:p>
    <w:p w14:paraId="6338CBC0" w14:textId="497D9D4A" w:rsidR="00566DF6" w:rsidRPr="007E3DFD" w:rsidRDefault="002E7942" w:rsidP="002E7942">
      <w:pPr>
        <w:widowControl w:val="0"/>
        <w:spacing w:line="360" w:lineRule="auto"/>
        <w:jc w:val="center"/>
        <w:rPr>
          <w:lang w:val="uk-UA"/>
        </w:rPr>
      </w:pPr>
      <w:r>
        <w:rPr>
          <w:lang w:val="uk-UA"/>
        </w:rPr>
        <w:t xml:space="preserve">ДВАДЦЯТЬ ШОСТА </w:t>
      </w:r>
      <w:r w:rsidR="00566DF6" w:rsidRPr="007E3DFD">
        <w:rPr>
          <w:lang w:val="uk-UA"/>
        </w:rPr>
        <w:t>СЕСІЯ</w:t>
      </w:r>
    </w:p>
    <w:p w14:paraId="14ED7020" w14:textId="77777777" w:rsidR="00566DF6" w:rsidRPr="00824B4E" w:rsidRDefault="00566DF6" w:rsidP="00566DF6">
      <w:pPr>
        <w:widowControl w:val="0"/>
        <w:jc w:val="center"/>
        <w:rPr>
          <w:b/>
          <w:bCs/>
          <w:sz w:val="32"/>
          <w:szCs w:val="32"/>
          <w:lang w:val="uk-UA"/>
        </w:rPr>
      </w:pPr>
      <w:r w:rsidRPr="00824B4E">
        <w:rPr>
          <w:b/>
          <w:bCs/>
          <w:sz w:val="32"/>
          <w:szCs w:val="32"/>
          <w:lang w:val="uk-UA"/>
        </w:rPr>
        <w:t>РІШЕННЯ</w:t>
      </w:r>
    </w:p>
    <w:p w14:paraId="73F33A43" w14:textId="77777777" w:rsidR="00566DF6" w:rsidRPr="00824B4E" w:rsidRDefault="00566DF6" w:rsidP="00566DF6">
      <w:pPr>
        <w:widowControl w:val="0"/>
        <w:jc w:val="center"/>
        <w:rPr>
          <w:sz w:val="16"/>
          <w:szCs w:val="16"/>
          <w:lang w:val="uk-UA"/>
        </w:rPr>
      </w:pPr>
    </w:p>
    <w:p w14:paraId="550F16D9" w14:textId="77777777" w:rsidR="00566DF6" w:rsidRPr="007E3DFD" w:rsidRDefault="00566DF6" w:rsidP="00566DF6">
      <w:pPr>
        <w:widowControl w:val="0"/>
        <w:jc w:val="center"/>
        <w:rPr>
          <w:sz w:val="24"/>
          <w:lang w:val="uk-UA"/>
        </w:rPr>
      </w:pPr>
      <w:r>
        <w:rPr>
          <w:sz w:val="24"/>
          <w:lang w:val="uk-UA"/>
        </w:rPr>
        <w:t>м. Шостка</w:t>
      </w:r>
    </w:p>
    <w:p w14:paraId="4329F5E8" w14:textId="7B670785" w:rsidR="00F12C76" w:rsidRPr="000F64F8" w:rsidRDefault="00F12C76" w:rsidP="006C0B77">
      <w:pPr>
        <w:ind w:firstLine="709"/>
        <w:jc w:val="both"/>
        <w:rPr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566DF6" w:rsidRPr="00E22E12" w14:paraId="683E5AEA" w14:textId="77777777" w:rsidTr="00DC7E77">
        <w:tc>
          <w:tcPr>
            <w:tcW w:w="4644" w:type="dxa"/>
          </w:tcPr>
          <w:p w14:paraId="044D0E28" w14:textId="2B12411F" w:rsidR="00566DF6" w:rsidRPr="00566DF6" w:rsidRDefault="002E7942" w:rsidP="00DC7E77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29 травня </w:t>
            </w:r>
            <w:r w:rsidR="00566DF6" w:rsidRPr="00566DF6">
              <w:rPr>
                <w:szCs w:val="28"/>
                <w:lang w:val="uk-UA"/>
              </w:rPr>
              <w:t>202</w:t>
            </w:r>
            <w:r w:rsidR="00BA676B">
              <w:rPr>
                <w:szCs w:val="28"/>
                <w:lang w:val="uk-UA"/>
              </w:rPr>
              <w:t>6</w:t>
            </w:r>
            <w:r w:rsidR="00566DF6" w:rsidRPr="00566DF6">
              <w:rPr>
                <w:szCs w:val="28"/>
                <w:lang w:val="uk-UA"/>
              </w:rPr>
              <w:t xml:space="preserve"> року</w:t>
            </w:r>
          </w:p>
          <w:p w14:paraId="6D2825C0" w14:textId="77777777" w:rsidR="00566DF6" w:rsidRPr="00DC33A9" w:rsidRDefault="00566DF6" w:rsidP="00DC7E77">
            <w:pPr>
              <w:rPr>
                <w:b/>
                <w:bCs/>
                <w:szCs w:val="28"/>
                <w:lang w:val="uk-UA"/>
              </w:rPr>
            </w:pPr>
          </w:p>
          <w:p w14:paraId="1C4A44CE" w14:textId="42F1C637" w:rsidR="00566DF6" w:rsidRPr="00AE14D1" w:rsidRDefault="00AE14D1" w:rsidP="00AE14D1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Про звернення </w:t>
            </w:r>
            <w:r w:rsidR="00912B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 Шосткинсько</w:t>
            </w:r>
            <w:r w:rsidR="00E22E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го</w:t>
            </w:r>
            <w:r w:rsidR="00912B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місько</w:t>
            </w:r>
            <w:r w:rsidR="00E22E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го</w:t>
            </w:r>
            <w:r w:rsidR="00912B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E22E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голови</w:t>
            </w:r>
            <w:r w:rsidR="00912B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та</w:t>
            </w:r>
            <w:r w:rsidR="00E22E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912B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Глухівсько</w:t>
            </w:r>
            <w:r w:rsidR="00E22E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го</w:t>
            </w:r>
            <w:r w:rsidR="00912B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місько</w:t>
            </w:r>
            <w:r w:rsidR="00E22E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го</w:t>
            </w:r>
            <w:r w:rsidR="00912B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E22E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голови</w:t>
            </w:r>
            <w:r w:rsidR="00912B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щодо забезпечення підключення бюро технічної інвентаризації до Державного реєстру речових прав на нерухоме майно</w:t>
            </w:r>
          </w:p>
        </w:tc>
      </w:tr>
    </w:tbl>
    <w:p w14:paraId="3B32B92C" w14:textId="77777777" w:rsidR="00566DF6" w:rsidRPr="00082D2A" w:rsidRDefault="00566DF6" w:rsidP="00566DF6">
      <w:pPr>
        <w:pStyle w:val="a4"/>
        <w:rPr>
          <w:b/>
          <w:szCs w:val="28"/>
        </w:rPr>
      </w:pPr>
    </w:p>
    <w:p w14:paraId="2D6D2D94" w14:textId="27E4B7F7" w:rsidR="00AE14D1" w:rsidRPr="00AE14D1" w:rsidRDefault="00AE14D1" w:rsidP="00AE14D1">
      <w:pPr>
        <w:ind w:firstLine="720"/>
        <w:jc w:val="both"/>
        <w:rPr>
          <w:szCs w:val="28"/>
          <w:lang w:val="uk-UA"/>
        </w:rPr>
      </w:pPr>
      <w:r>
        <w:rPr>
          <w:lang w:val="uk-UA"/>
        </w:rPr>
        <w:t xml:space="preserve">З метою </w:t>
      </w:r>
      <w:r w:rsidR="00912BB0">
        <w:rPr>
          <w:lang w:val="uk-UA"/>
        </w:rPr>
        <w:t>забезпечення</w:t>
      </w:r>
      <w:r w:rsidR="005B53F3">
        <w:rPr>
          <w:lang w:val="uk-UA"/>
        </w:rPr>
        <w:t xml:space="preserve"> </w:t>
      </w:r>
      <w:r w:rsidR="00912BB0" w:rsidRPr="003E0352">
        <w:rPr>
          <w:color w:val="050505"/>
          <w:szCs w:val="28"/>
          <w:lang w:val="uk-UA"/>
        </w:rPr>
        <w:t xml:space="preserve">швидкої </w:t>
      </w:r>
      <w:r w:rsidR="00912BB0">
        <w:rPr>
          <w:color w:val="050505"/>
          <w:szCs w:val="28"/>
          <w:lang w:val="uk-UA"/>
        </w:rPr>
        <w:t xml:space="preserve">і </w:t>
      </w:r>
      <w:r w:rsidR="00912BB0" w:rsidRPr="003E0352">
        <w:rPr>
          <w:color w:val="050505"/>
          <w:szCs w:val="28"/>
          <w:lang w:val="uk-UA"/>
        </w:rPr>
        <w:t>зрозумілої процедури реєстрації майна для громадян</w:t>
      </w:r>
      <w:r w:rsidR="00912BB0">
        <w:rPr>
          <w:color w:val="050505"/>
          <w:szCs w:val="28"/>
          <w:lang w:val="uk-UA"/>
        </w:rPr>
        <w:t xml:space="preserve"> та можливістю отримання</w:t>
      </w:r>
      <w:r w:rsidR="00912BB0" w:rsidRPr="003E0352">
        <w:rPr>
          <w:color w:val="050505"/>
          <w:szCs w:val="28"/>
          <w:lang w:val="uk-UA"/>
        </w:rPr>
        <w:t xml:space="preserve"> компенсаці</w:t>
      </w:r>
      <w:r w:rsidR="00912BB0">
        <w:rPr>
          <w:color w:val="050505"/>
          <w:szCs w:val="28"/>
          <w:lang w:val="uk-UA"/>
        </w:rPr>
        <w:t>ї</w:t>
      </w:r>
      <w:r w:rsidR="00912BB0" w:rsidRPr="003E0352">
        <w:rPr>
          <w:color w:val="050505"/>
          <w:szCs w:val="28"/>
          <w:lang w:val="uk-UA"/>
        </w:rPr>
        <w:t xml:space="preserve"> за знищене або пошкоджене майно через програму «єВідновлення»</w:t>
      </w:r>
      <w:r>
        <w:rPr>
          <w:lang w:val="uk-UA"/>
        </w:rPr>
        <w:t>, керуючись статтею 43 Закону України «Про місцеве самоврядування в Україні», районна рада</w:t>
      </w:r>
    </w:p>
    <w:p w14:paraId="507A4B19" w14:textId="77777777" w:rsidR="00AE14D1" w:rsidRDefault="00AE14D1" w:rsidP="00AE14D1">
      <w:pPr>
        <w:pStyle w:val="1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ВИРІШИЛА:</w:t>
      </w:r>
    </w:p>
    <w:p w14:paraId="7E9FF118" w14:textId="77777777" w:rsidR="00AE14D1" w:rsidRDefault="00AE14D1" w:rsidP="00AE14D1">
      <w:pPr>
        <w:pStyle w:val="1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58F11EF4" w14:textId="08950043" w:rsidR="00AE14D1" w:rsidRDefault="00AE14D1" w:rsidP="00AE14D1">
      <w:pPr>
        <w:pStyle w:val="aa"/>
        <w:numPr>
          <w:ilvl w:val="0"/>
          <w:numId w:val="1"/>
        </w:numPr>
        <w:tabs>
          <w:tab w:val="left" w:pos="0"/>
          <w:tab w:val="left" w:pos="993"/>
          <w:tab w:val="left" w:pos="1701"/>
        </w:tabs>
        <w:ind w:left="0" w:firstLine="708"/>
        <w:jc w:val="both"/>
        <w:rPr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Звернутися до </w:t>
      </w:r>
      <w:r w:rsidR="00E22E12" w:rsidRPr="00E22E12">
        <w:rPr>
          <w:rFonts w:ascii="Times New Roman" w:hAnsi="Times New Roman" w:cs="Times New Roman"/>
          <w:sz w:val="28"/>
          <w:szCs w:val="28"/>
          <w:lang w:val="uk-UA"/>
        </w:rPr>
        <w:t xml:space="preserve">Шосткинського міського голови та Глухівського міського голови </w:t>
      </w:r>
      <w:r w:rsidR="005B53F3" w:rsidRPr="00474BB2">
        <w:rPr>
          <w:rFonts w:ascii="Times New Roman" w:hAnsi="Times New Roman" w:cs="Times New Roman"/>
          <w:sz w:val="28"/>
          <w:szCs w:val="28"/>
          <w:lang w:val="uk-UA"/>
        </w:rPr>
        <w:t>щодо забезпечення підключення бюро технічної інвентаризації до Державного реєстру речових прав на нерухоме майно</w:t>
      </w:r>
      <w:r w:rsidR="00A35716">
        <w:rPr>
          <w:rFonts w:ascii="Times New Roman" w:hAnsi="Times New Roman" w:cs="Times New Roman"/>
          <w:sz w:val="28"/>
          <w:szCs w:val="28"/>
          <w:lang w:val="uk-UA"/>
        </w:rPr>
        <w:t xml:space="preserve"> (звернення додається).</w:t>
      </w:r>
    </w:p>
    <w:p w14:paraId="353D4C96" w14:textId="6F898C0F" w:rsidR="00AE14D1" w:rsidRDefault="00AE14D1" w:rsidP="00AE14D1">
      <w:pPr>
        <w:pStyle w:val="aa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709"/>
        <w:jc w:val="both"/>
        <w:rPr>
          <w:b/>
          <w:bCs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Голові Шосткинської районної ради направити звернення до</w:t>
      </w:r>
      <w:r w:rsidR="00474BB2" w:rsidRPr="00474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2E12" w:rsidRPr="00E22E12">
        <w:rPr>
          <w:rFonts w:ascii="Times New Roman" w:hAnsi="Times New Roman" w:cs="Times New Roman"/>
          <w:sz w:val="28"/>
          <w:szCs w:val="28"/>
          <w:lang w:val="uk-UA"/>
        </w:rPr>
        <w:t>Шосткинського міського голови та Глухівського міського голови</w:t>
      </w:r>
      <w:r w:rsidR="000A5FF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1E35088" w14:textId="77777777" w:rsidR="00566DF6" w:rsidRDefault="00566DF6" w:rsidP="00566DF6">
      <w:pPr>
        <w:rPr>
          <w:szCs w:val="28"/>
          <w:lang w:val="uk-UA"/>
        </w:rPr>
      </w:pPr>
    </w:p>
    <w:p w14:paraId="389563D3" w14:textId="77777777" w:rsidR="00566DF6" w:rsidRPr="002E0125" w:rsidRDefault="00566DF6" w:rsidP="00566DF6">
      <w:pPr>
        <w:rPr>
          <w:szCs w:val="28"/>
          <w:lang w:val="uk-UA"/>
        </w:rPr>
      </w:pPr>
    </w:p>
    <w:p w14:paraId="56235737" w14:textId="59995AC4" w:rsidR="00566DF6" w:rsidRPr="002E0125" w:rsidRDefault="00566DF6" w:rsidP="00566DF6">
      <w:pPr>
        <w:tabs>
          <w:tab w:val="left" w:pos="7088"/>
          <w:tab w:val="left" w:pos="8340"/>
        </w:tabs>
        <w:rPr>
          <w:lang w:val="uk-UA"/>
        </w:rPr>
      </w:pPr>
      <w:r w:rsidRPr="002E0125">
        <w:rPr>
          <w:b/>
          <w:bCs/>
          <w:szCs w:val="28"/>
          <w:lang w:val="uk-UA"/>
        </w:rPr>
        <w:t>Голо</w:t>
      </w:r>
      <w:r>
        <w:rPr>
          <w:b/>
          <w:bCs/>
          <w:szCs w:val="28"/>
          <w:lang w:val="uk-UA"/>
        </w:rPr>
        <w:t xml:space="preserve">ва                                                                                        </w:t>
      </w:r>
      <w:r w:rsidRPr="002E0125">
        <w:rPr>
          <w:b/>
          <w:bCs/>
          <w:szCs w:val="28"/>
          <w:lang w:val="uk-UA"/>
        </w:rPr>
        <w:t>В</w:t>
      </w:r>
      <w:r w:rsidR="00815FD0">
        <w:rPr>
          <w:b/>
          <w:bCs/>
          <w:szCs w:val="28"/>
          <w:lang w:val="uk-UA"/>
        </w:rPr>
        <w:t>.</w:t>
      </w:r>
      <w:r w:rsidRPr="002E0125">
        <w:rPr>
          <w:b/>
          <w:bCs/>
          <w:szCs w:val="28"/>
          <w:lang w:val="uk-UA"/>
        </w:rPr>
        <w:t>Сокол</w:t>
      </w:r>
    </w:p>
    <w:p w14:paraId="3A986AFC" w14:textId="2D317990" w:rsidR="00566DF6" w:rsidRPr="00566DF6" w:rsidRDefault="00566DF6" w:rsidP="00566DF6"/>
    <w:sectPr w:rsidR="00566DF6" w:rsidRPr="00566DF6" w:rsidSect="00250902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C3ECA" w14:textId="77777777" w:rsidR="00340A0A" w:rsidRDefault="00340A0A" w:rsidP="00B02920">
      <w:r>
        <w:separator/>
      </w:r>
    </w:p>
  </w:endnote>
  <w:endnote w:type="continuationSeparator" w:id="0">
    <w:p w14:paraId="7A8B8EDB" w14:textId="77777777" w:rsidR="00340A0A" w:rsidRDefault="00340A0A" w:rsidP="00B02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3CB57" w14:textId="77777777" w:rsidR="00340A0A" w:rsidRDefault="00340A0A" w:rsidP="00B02920">
      <w:r>
        <w:separator/>
      </w:r>
    </w:p>
  </w:footnote>
  <w:footnote w:type="continuationSeparator" w:id="0">
    <w:p w14:paraId="25F8E9BB" w14:textId="77777777" w:rsidR="00340A0A" w:rsidRDefault="00340A0A" w:rsidP="00B02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A4213" w14:textId="46E01B81" w:rsidR="00B02920" w:rsidRPr="00B02920" w:rsidRDefault="00B02920" w:rsidP="00B02920">
    <w:pPr>
      <w:pStyle w:val="a6"/>
      <w:tabs>
        <w:tab w:val="clear" w:pos="4677"/>
        <w:tab w:val="clear" w:pos="9355"/>
        <w:tab w:val="left" w:pos="6870"/>
      </w:tabs>
      <w:rPr>
        <w:lang w:val="uk-UA"/>
      </w:rPr>
    </w:pPr>
    <w:r>
      <w:tab/>
    </w:r>
    <w:r>
      <w:rPr>
        <w:lang w:val="uk-UA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D1E13"/>
    <w:multiLevelType w:val="hybridMultilevel"/>
    <w:tmpl w:val="FF9230F4"/>
    <w:lvl w:ilvl="0" w:tplc="549EA15C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sz w:val="28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F6"/>
    <w:rsid w:val="00084889"/>
    <w:rsid w:val="00094540"/>
    <w:rsid w:val="000A5FFD"/>
    <w:rsid w:val="000F2185"/>
    <w:rsid w:val="000F64F8"/>
    <w:rsid w:val="001D3AEB"/>
    <w:rsid w:val="00250902"/>
    <w:rsid w:val="002E7942"/>
    <w:rsid w:val="00340A0A"/>
    <w:rsid w:val="0037222B"/>
    <w:rsid w:val="003C39FC"/>
    <w:rsid w:val="00474BB2"/>
    <w:rsid w:val="00491BCD"/>
    <w:rsid w:val="00566DF6"/>
    <w:rsid w:val="005B53F3"/>
    <w:rsid w:val="00640A71"/>
    <w:rsid w:val="006964A4"/>
    <w:rsid w:val="0069665F"/>
    <w:rsid w:val="006C0B77"/>
    <w:rsid w:val="00815FD0"/>
    <w:rsid w:val="008242FF"/>
    <w:rsid w:val="00870751"/>
    <w:rsid w:val="009072C8"/>
    <w:rsid w:val="00912BB0"/>
    <w:rsid w:val="00922C48"/>
    <w:rsid w:val="00936F19"/>
    <w:rsid w:val="00947060"/>
    <w:rsid w:val="00A35716"/>
    <w:rsid w:val="00A57314"/>
    <w:rsid w:val="00A846F9"/>
    <w:rsid w:val="00A9603D"/>
    <w:rsid w:val="00AA57A1"/>
    <w:rsid w:val="00AE14D1"/>
    <w:rsid w:val="00B02920"/>
    <w:rsid w:val="00B11190"/>
    <w:rsid w:val="00B57379"/>
    <w:rsid w:val="00B915B7"/>
    <w:rsid w:val="00BA676B"/>
    <w:rsid w:val="00C147B3"/>
    <w:rsid w:val="00D03F5D"/>
    <w:rsid w:val="00D62A37"/>
    <w:rsid w:val="00E22E12"/>
    <w:rsid w:val="00E46A6F"/>
    <w:rsid w:val="00EA59DF"/>
    <w:rsid w:val="00EC2AF2"/>
    <w:rsid w:val="00EE4070"/>
    <w:rsid w:val="00EE6ADF"/>
    <w:rsid w:val="00F12C76"/>
    <w:rsid w:val="00F34B3B"/>
    <w:rsid w:val="00F36327"/>
    <w:rsid w:val="00FA5963"/>
    <w:rsid w:val="00FC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035CC"/>
  <w15:chartTrackingRefBased/>
  <w15:docId w15:val="{9690B2C1-C023-47E7-BFC8-95AE3E4F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DF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66DF6"/>
    <w:pPr>
      <w:ind w:firstLine="567"/>
      <w:jc w:val="center"/>
    </w:pPr>
    <w:rPr>
      <w:b/>
      <w:i/>
      <w:szCs w:val="20"/>
      <w:lang w:val="uk-UA"/>
    </w:rPr>
  </w:style>
  <w:style w:type="paragraph" w:styleId="a4">
    <w:name w:val="Body Text"/>
    <w:basedOn w:val="a"/>
    <w:link w:val="a5"/>
    <w:rsid w:val="00566DF6"/>
    <w:pPr>
      <w:jc w:val="both"/>
    </w:pPr>
    <w:rPr>
      <w:szCs w:val="20"/>
      <w:lang w:val="uk-UA"/>
    </w:rPr>
  </w:style>
  <w:style w:type="character" w:customStyle="1" w:styleId="a5">
    <w:name w:val="Основной текст Знак"/>
    <w:basedOn w:val="a0"/>
    <w:link w:val="a4"/>
    <w:rsid w:val="00566D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B029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29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029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29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 Spacing"/>
    <w:uiPriority w:val="1"/>
    <w:qFormat/>
    <w:rsid w:val="00AE14D1"/>
    <w:pPr>
      <w:spacing w:after="0" w:line="240" w:lineRule="auto"/>
    </w:pPr>
  </w:style>
  <w:style w:type="character" w:customStyle="1" w:styleId="ab">
    <w:name w:val="Основной текст_"/>
    <w:link w:val="1"/>
    <w:locked/>
    <w:rsid w:val="00AE14D1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b"/>
    <w:rsid w:val="00AE14D1"/>
    <w:pPr>
      <w:shd w:val="clear" w:color="auto" w:fill="FFFFFF"/>
      <w:spacing w:before="240" w:after="1860" w:line="0" w:lineRule="atLeast"/>
    </w:pPr>
    <w:rPr>
      <w:rFonts w:asciiTheme="minorHAnsi" w:eastAsiaTheme="minorHAnsi" w:hAnsiTheme="minorHAnsi" w:cstheme="minorBidi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2024-03-29T11:15:00Z</cp:lastPrinted>
  <dcterms:created xsi:type="dcterms:W3CDTF">2026-05-27T11:46:00Z</dcterms:created>
  <dcterms:modified xsi:type="dcterms:W3CDTF">2026-06-02T06:37:00Z</dcterms:modified>
</cp:coreProperties>
</file>