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  <w:gridCol w:w="562"/>
        <w:gridCol w:w="4936"/>
      </w:tblGrid>
      <w:tr w:rsidR="00AD53AD" w:rsidTr="00C27ED2">
        <w:trPr>
          <w:gridAfter w:val="2"/>
          <w:wAfter w:w="5498" w:type="dxa"/>
        </w:trPr>
        <w:tc>
          <w:tcPr>
            <w:tcW w:w="4819" w:type="dxa"/>
            <w:shd w:val="clear" w:color="auto" w:fill="auto"/>
          </w:tcPr>
          <w:p w:rsidR="00AD53AD" w:rsidRDefault="00AD53AD" w:rsidP="00C27ED2">
            <w:pPr>
              <w:pStyle w:val="a7"/>
              <w:snapToGrid w:val="0"/>
            </w:pPr>
          </w:p>
        </w:tc>
        <w:tc>
          <w:tcPr>
            <w:tcW w:w="4819" w:type="dxa"/>
            <w:shd w:val="clear" w:color="auto" w:fill="auto"/>
          </w:tcPr>
          <w:p w:rsidR="00AD53AD" w:rsidRDefault="00AD53AD" w:rsidP="00C27ED2">
            <w:pPr>
              <w:pStyle w:val="a7"/>
            </w:pPr>
          </w:p>
        </w:tc>
      </w:tr>
      <w:tr w:rsidR="00AD53AD" w:rsidTr="00C27ED2">
        <w:tc>
          <w:tcPr>
            <w:tcW w:w="10200" w:type="dxa"/>
            <w:gridSpan w:val="3"/>
            <w:shd w:val="clear" w:color="auto" w:fill="auto"/>
          </w:tcPr>
          <w:p w:rsidR="00AD53AD" w:rsidRDefault="00AD53AD" w:rsidP="00C27ED2">
            <w:pPr>
              <w:pStyle w:val="a7"/>
              <w:snapToGrid w:val="0"/>
            </w:pPr>
          </w:p>
        </w:tc>
        <w:tc>
          <w:tcPr>
            <w:tcW w:w="4936" w:type="dxa"/>
            <w:shd w:val="clear" w:color="auto" w:fill="auto"/>
          </w:tcPr>
          <w:p w:rsidR="00AD53AD" w:rsidRDefault="00AD53AD" w:rsidP="007F0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Додаток 1 </w:t>
            </w:r>
            <w:r>
              <w:rPr>
                <w:sz w:val="24"/>
                <w:szCs w:val="24"/>
              </w:rPr>
              <w:br/>
              <w:t xml:space="preserve">до </w:t>
            </w:r>
            <w:r w:rsidR="007F0888">
              <w:rPr>
                <w:sz w:val="24"/>
                <w:szCs w:val="24"/>
              </w:rPr>
              <w:t>рішення районної ради</w:t>
            </w:r>
          </w:p>
          <w:p w:rsidR="007F0888" w:rsidRDefault="007F0888" w:rsidP="007F0888">
            <w:r>
              <w:rPr>
                <w:sz w:val="24"/>
                <w:szCs w:val="24"/>
              </w:rPr>
              <w:t>від 21 грудня 2018 року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D53AD" w:rsidRDefault="00AD53AD" w:rsidP="00AD53AD">
      <w:pPr>
        <w:jc w:val="center"/>
        <w:rPr>
          <w:b/>
        </w:rPr>
      </w:pPr>
    </w:p>
    <w:p w:rsidR="00AD53AD" w:rsidRDefault="00AD53AD" w:rsidP="00AD53AD">
      <w:pPr>
        <w:jc w:val="center"/>
        <w:rPr>
          <w:b/>
          <w:bCs/>
          <w:sz w:val="24"/>
          <w:szCs w:val="24"/>
        </w:rPr>
      </w:pPr>
      <w:r>
        <w:rPr>
          <w:b/>
        </w:rPr>
        <w:t xml:space="preserve">6. Заходи Програми </w:t>
      </w:r>
    </w:p>
    <w:tbl>
      <w:tblPr>
        <w:tblW w:w="0" w:type="auto"/>
        <w:tblInd w:w="-84" w:type="dxa"/>
        <w:tblLayout w:type="fixed"/>
        <w:tblLook w:val="0000" w:firstRow="0" w:lastRow="0" w:firstColumn="0" w:lastColumn="0" w:noHBand="0" w:noVBand="0"/>
      </w:tblPr>
      <w:tblGrid>
        <w:gridCol w:w="630"/>
        <w:gridCol w:w="1020"/>
        <w:gridCol w:w="72"/>
        <w:gridCol w:w="3543"/>
        <w:gridCol w:w="1365"/>
        <w:gridCol w:w="3180"/>
        <w:gridCol w:w="1590"/>
        <w:gridCol w:w="1635"/>
        <w:gridCol w:w="1530"/>
        <w:gridCol w:w="1315"/>
      </w:tblGrid>
      <w:tr w:rsidR="00AD53AD" w:rsidTr="00C27ED2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3AD" w:rsidRDefault="00AD53AD" w:rsidP="00C27E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3AD" w:rsidRDefault="00AD53AD" w:rsidP="00C27E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Пріоритетні завдання</w:t>
            </w:r>
          </w:p>
        </w:tc>
        <w:tc>
          <w:tcPr>
            <w:tcW w:w="3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3AD" w:rsidRDefault="00AD53AD" w:rsidP="00C27E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Зміст заходу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3AD" w:rsidRDefault="00AD53AD" w:rsidP="00C27E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Термін виконання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3AD" w:rsidRDefault="00AD53AD" w:rsidP="00C27E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Виконавці</w:t>
            </w:r>
          </w:p>
        </w:tc>
        <w:tc>
          <w:tcPr>
            <w:tcW w:w="6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3AD" w:rsidRDefault="00AD53AD" w:rsidP="00C27ED2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Роки реалізації</w:t>
            </w:r>
          </w:p>
        </w:tc>
      </w:tr>
      <w:tr w:rsidR="00AD53AD" w:rsidTr="00C27ED2"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3AD" w:rsidRDefault="00AD53AD" w:rsidP="00C27ED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3AD" w:rsidRDefault="00AD53AD" w:rsidP="00C27ED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3AD" w:rsidRDefault="00AD53AD" w:rsidP="00C27ED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3AD" w:rsidRDefault="00AD53AD" w:rsidP="00C27ED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3AD" w:rsidRDefault="00AD53AD" w:rsidP="00C27ED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3AD" w:rsidRDefault="00AD53AD" w:rsidP="00C27E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3AD" w:rsidRDefault="00AD53AD" w:rsidP="00C27E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3AD" w:rsidRDefault="00AD53AD" w:rsidP="00C27E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3AD" w:rsidRDefault="00AD53AD" w:rsidP="00C27ED2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</w:tr>
      <w:tr w:rsidR="00AD53AD" w:rsidTr="00C27ED2">
        <w:trPr>
          <w:cantSplit/>
          <w:trHeight w:val="423"/>
        </w:trPr>
        <w:tc>
          <w:tcPr>
            <w:tcW w:w="158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3AD" w:rsidRDefault="00AD53AD" w:rsidP="00C27ED2">
            <w:pPr>
              <w:jc w:val="center"/>
            </w:pPr>
            <w:r>
              <w:rPr>
                <w:b/>
                <w:sz w:val="24"/>
                <w:szCs w:val="24"/>
              </w:rPr>
              <w:t>ІІ. Фінансово-кредитна та інвестиційна підтримка</w:t>
            </w:r>
          </w:p>
        </w:tc>
      </w:tr>
      <w:tr w:rsidR="00AD53AD" w:rsidTr="00C27ED2">
        <w:trPr>
          <w:cantSplit/>
          <w:trHeight w:val="254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3AD" w:rsidRDefault="00AD53AD" w:rsidP="00C27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3AD" w:rsidRDefault="00AD53AD" w:rsidP="00C2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Розроблення та впровадження програм фінансової державної підтримки суб’єктів підприємництва</w:t>
            </w:r>
          </w:p>
          <w:p w:rsidR="00AD53AD" w:rsidRDefault="00AD53AD" w:rsidP="00C27ED2">
            <w:pPr>
              <w:rPr>
                <w:sz w:val="24"/>
                <w:szCs w:val="24"/>
              </w:rPr>
            </w:pPr>
          </w:p>
          <w:p w:rsidR="00AD53AD" w:rsidRDefault="00AD53AD" w:rsidP="00C27ED2">
            <w:pPr>
              <w:rPr>
                <w:sz w:val="24"/>
                <w:szCs w:val="24"/>
              </w:rPr>
            </w:pPr>
          </w:p>
          <w:p w:rsidR="00AD53AD" w:rsidRDefault="00AD53AD" w:rsidP="00C27ED2">
            <w:pPr>
              <w:rPr>
                <w:sz w:val="24"/>
                <w:szCs w:val="24"/>
              </w:rPr>
            </w:pPr>
          </w:p>
          <w:p w:rsidR="00AD53AD" w:rsidRDefault="00AD53AD" w:rsidP="00C27ED2">
            <w:pPr>
              <w:rPr>
                <w:sz w:val="24"/>
                <w:szCs w:val="24"/>
              </w:rPr>
            </w:pP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AD" w:rsidRDefault="00AD53AD" w:rsidP="00C27ED2">
            <w:pPr>
              <w:jc w:val="both"/>
              <w:rPr>
                <w:sz w:val="24"/>
                <w:szCs w:val="24"/>
              </w:rPr>
            </w:pPr>
          </w:p>
          <w:p w:rsidR="00AD53AD" w:rsidRDefault="00AD53AD" w:rsidP="00C27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2.1.3. Надання суб'єктам малого і середнього підприємництва часткової компенсації сплачених відсотків за кредитами, отриманими у державних банківських установах, для розвитку підприємницької діяльності за пріоритетними для району напрямками відповідно до Правил надання часткової компенсації сплачених відсотків за кредитами, отриманими суб'єктами малого підприємництва у державних банківських установах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3AD" w:rsidRDefault="00AD53AD" w:rsidP="00C27ED2">
            <w:pPr>
              <w:jc w:val="both"/>
              <w:rPr>
                <w:sz w:val="24"/>
                <w:szCs w:val="24"/>
              </w:rPr>
            </w:pPr>
          </w:p>
          <w:p w:rsidR="00AD53AD" w:rsidRDefault="00AD53AD" w:rsidP="00C27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2017-2020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3AD" w:rsidRDefault="00AD53AD" w:rsidP="00C27ED2">
            <w:pPr>
              <w:jc w:val="both"/>
              <w:rPr>
                <w:sz w:val="24"/>
                <w:szCs w:val="24"/>
              </w:rPr>
            </w:pPr>
          </w:p>
          <w:p w:rsidR="00AD53AD" w:rsidRDefault="00AD53AD" w:rsidP="00C27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економічного розвитку і торгівлі Шосткинської районної державної адміністрації, Комунальна установа “Сумський обласний  фонд підтримки підприємництва” Сумської обласної ради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3AD" w:rsidRDefault="00AD53AD" w:rsidP="00C27ED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D53AD" w:rsidRDefault="00AD53AD" w:rsidP="00C27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3AD" w:rsidRDefault="00AD53AD" w:rsidP="00C27ED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D53AD" w:rsidRDefault="00AD53AD" w:rsidP="00C27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3AD" w:rsidRDefault="00AD53AD" w:rsidP="00C27ED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D53AD" w:rsidRDefault="00AD53AD" w:rsidP="00C27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3AD" w:rsidRDefault="00AD53AD" w:rsidP="00C27ED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D53AD" w:rsidRDefault="00AD53AD" w:rsidP="00C27ED2">
            <w:pPr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</w:tr>
      <w:tr w:rsidR="00AD53AD" w:rsidTr="00C27ED2">
        <w:tblPrEx>
          <w:tblCellMar>
            <w:left w:w="57" w:type="dxa"/>
            <w:right w:w="57" w:type="dxa"/>
          </w:tblCellMar>
        </w:tblPrEx>
        <w:trPr>
          <w:cantSplit/>
          <w:trHeight w:val="428"/>
        </w:trPr>
        <w:tc>
          <w:tcPr>
            <w:tcW w:w="158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3AD" w:rsidRDefault="00AD53AD" w:rsidP="00C27ED2">
            <w:pPr>
              <w:jc w:val="center"/>
            </w:pPr>
            <w:r>
              <w:rPr>
                <w:b/>
                <w:sz w:val="24"/>
                <w:szCs w:val="24"/>
              </w:rPr>
              <w:lastRenderedPageBreak/>
              <w:t xml:space="preserve">ІІІ. </w:t>
            </w:r>
            <w:r>
              <w:rPr>
                <w:b/>
                <w:bCs/>
                <w:sz w:val="24"/>
                <w:szCs w:val="24"/>
              </w:rPr>
              <w:t>Ресурсне та інформаційне забезпечення</w:t>
            </w:r>
          </w:p>
        </w:tc>
      </w:tr>
      <w:tr w:rsidR="00AD53AD" w:rsidTr="00C27ED2">
        <w:trPr>
          <w:cantSplit/>
          <w:trHeight w:val="6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3AD" w:rsidRDefault="00AD53AD" w:rsidP="00C27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3AD" w:rsidRDefault="00AD53AD" w:rsidP="00C27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Стимулювання суб’єктів малого підприємництва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3AD" w:rsidRDefault="00AD53AD" w:rsidP="00C27ED2">
            <w:pPr>
              <w:jc w:val="both"/>
              <w:rPr>
                <w:sz w:val="24"/>
                <w:szCs w:val="24"/>
              </w:rPr>
            </w:pPr>
          </w:p>
          <w:p w:rsidR="00AD53AD" w:rsidRDefault="00AD53AD" w:rsidP="00C27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3.2.2.Проведення «Дня підприємця» та  конкурсу «Кращий підприємець року»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3AD" w:rsidRDefault="00AD53AD" w:rsidP="00C27ED2">
            <w:pPr>
              <w:jc w:val="both"/>
              <w:rPr>
                <w:sz w:val="24"/>
                <w:szCs w:val="24"/>
              </w:rPr>
            </w:pPr>
          </w:p>
          <w:p w:rsidR="00AD53AD" w:rsidRDefault="00AD53AD" w:rsidP="00C27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Щороку у вересні місяці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3AD" w:rsidRDefault="00AD53AD" w:rsidP="00C27ED2">
            <w:pPr>
              <w:jc w:val="both"/>
              <w:rPr>
                <w:sz w:val="24"/>
                <w:szCs w:val="24"/>
              </w:rPr>
            </w:pPr>
          </w:p>
          <w:p w:rsidR="00AD53AD" w:rsidRDefault="00AD53AD" w:rsidP="00C27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економічного розвитку і торгівлі Шосткинської районної державної адміністрації, Шосткинський міськрайонний центр зайнятості, Шосткинська об’єднана державна податкова інспекція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3AD" w:rsidRDefault="00AD53AD" w:rsidP="00C27ED2">
            <w:pPr>
              <w:jc w:val="center"/>
              <w:rPr>
                <w:sz w:val="24"/>
                <w:szCs w:val="24"/>
              </w:rPr>
            </w:pPr>
          </w:p>
          <w:p w:rsidR="00AD53AD" w:rsidRDefault="00AD53AD" w:rsidP="00C27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3AD" w:rsidRDefault="00AD53AD" w:rsidP="00C27ED2">
            <w:pPr>
              <w:jc w:val="center"/>
              <w:rPr>
                <w:sz w:val="24"/>
                <w:szCs w:val="24"/>
              </w:rPr>
            </w:pPr>
          </w:p>
          <w:p w:rsidR="00AD53AD" w:rsidRDefault="00AD53AD" w:rsidP="00C27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3AD" w:rsidRDefault="00AD53AD" w:rsidP="00C27ED2">
            <w:pPr>
              <w:jc w:val="center"/>
              <w:rPr>
                <w:sz w:val="24"/>
                <w:szCs w:val="24"/>
              </w:rPr>
            </w:pPr>
          </w:p>
          <w:p w:rsidR="00AD53AD" w:rsidRDefault="00AD53AD" w:rsidP="00C27E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3AD" w:rsidRDefault="00AD53AD" w:rsidP="00C27ED2">
            <w:pPr>
              <w:jc w:val="center"/>
              <w:rPr>
                <w:b/>
                <w:sz w:val="24"/>
                <w:szCs w:val="24"/>
              </w:rPr>
            </w:pPr>
          </w:p>
          <w:p w:rsidR="00AD53AD" w:rsidRDefault="00AD53AD" w:rsidP="00C27ED2">
            <w:pPr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</w:tr>
      <w:tr w:rsidR="00AD53AD" w:rsidTr="00C27ED2">
        <w:trPr>
          <w:cantSplit/>
          <w:trHeight w:val="550"/>
        </w:trPr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3AD" w:rsidRDefault="00AD53AD" w:rsidP="00C27ED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Усього по Програмі: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3AD" w:rsidRDefault="00AD53AD" w:rsidP="00C27ED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Кошти районного бюджету</w:t>
            </w:r>
          </w:p>
        </w:tc>
        <w:tc>
          <w:tcPr>
            <w:tcW w:w="4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3AD" w:rsidRDefault="00AD53AD" w:rsidP="00C27ED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166,83 тис. грн. у тому числі:</w:t>
            </w:r>
          </w:p>
          <w:p w:rsidR="00AD53AD" w:rsidRDefault="00AD53AD" w:rsidP="00C27ED2">
            <w:pPr>
              <w:jc w:val="both"/>
              <w:rPr>
                <w:b/>
                <w:sz w:val="24"/>
                <w:szCs w:val="24"/>
              </w:rPr>
            </w:pPr>
          </w:p>
          <w:p w:rsidR="00AD53AD" w:rsidRDefault="00AD53AD" w:rsidP="00C27ED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рік – 3,0 тис. грн.</w:t>
            </w:r>
          </w:p>
          <w:p w:rsidR="00AD53AD" w:rsidRDefault="00AD53AD" w:rsidP="00C27ED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рік – 53,83 тис. грн.</w:t>
            </w:r>
          </w:p>
          <w:p w:rsidR="00AD53AD" w:rsidRDefault="00AD53AD" w:rsidP="00C27ED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рік – 55,0 тис. грн.</w:t>
            </w:r>
          </w:p>
          <w:p w:rsidR="00AD53AD" w:rsidRDefault="00AD53AD" w:rsidP="00C27ED2">
            <w:pPr>
              <w:jc w:val="both"/>
            </w:pPr>
            <w:r>
              <w:rPr>
                <w:b/>
                <w:sz w:val="24"/>
                <w:szCs w:val="24"/>
              </w:rPr>
              <w:t>2020 рік – 55,0 тис. грн.</w:t>
            </w:r>
          </w:p>
        </w:tc>
      </w:tr>
    </w:tbl>
    <w:p w:rsidR="00AD53AD" w:rsidRDefault="00AD53AD" w:rsidP="00AD53AD">
      <w:pPr>
        <w:jc w:val="center"/>
      </w:pPr>
    </w:p>
    <w:p w:rsidR="00AD53AD" w:rsidRDefault="00AD53AD" w:rsidP="00AD53AD">
      <w:pPr>
        <w:jc w:val="center"/>
      </w:pPr>
    </w:p>
    <w:p w:rsidR="00AD53AD" w:rsidRDefault="00AD53AD" w:rsidP="00AD53AD">
      <w:pPr>
        <w:jc w:val="center"/>
      </w:pPr>
    </w:p>
    <w:p w:rsidR="00AD53AD" w:rsidRDefault="00AD53AD" w:rsidP="00AD53AD">
      <w:r>
        <w:t>Заступник голови районної ради                                                                                         Н.Ф. Якименко</w:t>
      </w:r>
    </w:p>
    <w:p w:rsidR="00AD53AD" w:rsidRDefault="00AD53AD" w:rsidP="00AD53AD">
      <w:pPr>
        <w:jc w:val="center"/>
      </w:pPr>
    </w:p>
    <w:p w:rsidR="00AD53AD" w:rsidRDefault="00AD53AD" w:rsidP="00AD53AD">
      <w:pPr>
        <w:jc w:val="center"/>
      </w:pPr>
    </w:p>
    <w:p w:rsidR="000D772F" w:rsidRDefault="000674CA"/>
    <w:sectPr w:rsidR="000D772F" w:rsidSect="006978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851" w:bottom="776" w:left="851" w:header="454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4CA" w:rsidRDefault="000674CA">
      <w:r>
        <w:separator/>
      </w:r>
    </w:p>
  </w:endnote>
  <w:endnote w:type="continuationSeparator" w:id="0">
    <w:p w:rsidR="000674CA" w:rsidRDefault="0006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C8" w:rsidRDefault="00D46EC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C8" w:rsidRDefault="00D46EC8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C8" w:rsidRDefault="00D46E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4CA" w:rsidRDefault="000674CA">
      <w:r>
        <w:separator/>
      </w:r>
    </w:p>
  </w:footnote>
  <w:footnote w:type="continuationSeparator" w:id="0">
    <w:p w:rsidR="000674CA" w:rsidRDefault="00067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C8" w:rsidRDefault="00D46E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C8" w:rsidRDefault="00D46EC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C8" w:rsidRDefault="00D46EC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AD"/>
    <w:rsid w:val="000674CA"/>
    <w:rsid w:val="00364696"/>
    <w:rsid w:val="00606011"/>
    <w:rsid w:val="006C074A"/>
    <w:rsid w:val="007F0888"/>
    <w:rsid w:val="00AD53AD"/>
    <w:rsid w:val="00D46EC8"/>
    <w:rsid w:val="00D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53A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AD53AD"/>
    <w:rPr>
      <w:rFonts w:ascii="Times New Roman" w:eastAsia="Times New Roman" w:hAnsi="Times New Roman" w:cs="Times New Roman"/>
      <w:sz w:val="28"/>
      <w:szCs w:val="28"/>
      <w:lang w:val="x-none" w:eastAsia="zh-CN"/>
    </w:rPr>
  </w:style>
  <w:style w:type="paragraph" w:styleId="a5">
    <w:name w:val="footer"/>
    <w:basedOn w:val="a"/>
    <w:link w:val="a6"/>
    <w:rsid w:val="00AD53A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AD53AD"/>
    <w:rPr>
      <w:rFonts w:ascii="Times New Roman" w:eastAsia="Times New Roman" w:hAnsi="Times New Roman" w:cs="Times New Roman"/>
      <w:sz w:val="28"/>
      <w:szCs w:val="28"/>
      <w:lang w:val="x-none" w:eastAsia="zh-CN"/>
    </w:rPr>
  </w:style>
  <w:style w:type="paragraph" w:customStyle="1" w:styleId="a7">
    <w:name w:val="Содержимое таблицы"/>
    <w:basedOn w:val="a"/>
    <w:rsid w:val="00AD53A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53A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AD53AD"/>
    <w:rPr>
      <w:rFonts w:ascii="Times New Roman" w:eastAsia="Times New Roman" w:hAnsi="Times New Roman" w:cs="Times New Roman"/>
      <w:sz w:val="28"/>
      <w:szCs w:val="28"/>
      <w:lang w:val="x-none" w:eastAsia="zh-CN"/>
    </w:rPr>
  </w:style>
  <w:style w:type="paragraph" w:styleId="a5">
    <w:name w:val="footer"/>
    <w:basedOn w:val="a"/>
    <w:link w:val="a6"/>
    <w:rsid w:val="00AD53A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AD53AD"/>
    <w:rPr>
      <w:rFonts w:ascii="Times New Roman" w:eastAsia="Times New Roman" w:hAnsi="Times New Roman" w:cs="Times New Roman"/>
      <w:sz w:val="28"/>
      <w:szCs w:val="28"/>
      <w:lang w:val="x-none" w:eastAsia="zh-CN"/>
    </w:rPr>
  </w:style>
  <w:style w:type="paragraph" w:customStyle="1" w:styleId="a7">
    <w:name w:val="Содержимое таблицы"/>
    <w:basedOn w:val="a"/>
    <w:rsid w:val="00AD53A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2018-12-26T12:37:00Z</cp:lastPrinted>
  <dcterms:created xsi:type="dcterms:W3CDTF">2018-12-17T06:27:00Z</dcterms:created>
  <dcterms:modified xsi:type="dcterms:W3CDTF">2018-12-26T12:39:00Z</dcterms:modified>
</cp:coreProperties>
</file>