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16" w:rsidRPr="00986237" w:rsidRDefault="00986237" w:rsidP="00986237">
      <w:pPr>
        <w:spacing w:after="0" w:line="276" w:lineRule="auto"/>
        <w:jc w:val="center"/>
        <w:rPr>
          <w:rFonts w:ascii="Times New Roman" w:hAnsi="Times New Roman" w:cs="Times New Roman"/>
          <w:b/>
          <w:sz w:val="28"/>
          <w:szCs w:val="28"/>
          <w:lang w:val="uk-UA"/>
        </w:rPr>
      </w:pPr>
      <w:r w:rsidRPr="00986237">
        <w:rPr>
          <w:rFonts w:ascii="Times New Roman" w:hAnsi="Times New Roman" w:cs="Times New Roman"/>
          <w:b/>
          <w:sz w:val="28"/>
          <w:szCs w:val="28"/>
          <w:lang w:val="uk-UA"/>
        </w:rPr>
        <w:t>Звіт</w:t>
      </w:r>
    </w:p>
    <w:p w:rsidR="00986237" w:rsidRDefault="00986237" w:rsidP="00986237">
      <w:pPr>
        <w:spacing w:after="0" w:line="276" w:lineRule="auto"/>
        <w:jc w:val="center"/>
        <w:rPr>
          <w:rFonts w:ascii="Times New Roman" w:hAnsi="Times New Roman" w:cs="Times New Roman"/>
          <w:b/>
          <w:sz w:val="28"/>
          <w:szCs w:val="28"/>
          <w:lang w:val="uk-UA"/>
        </w:rPr>
      </w:pPr>
      <w:r w:rsidRPr="00986237">
        <w:rPr>
          <w:rFonts w:ascii="Times New Roman" w:hAnsi="Times New Roman" w:cs="Times New Roman"/>
          <w:b/>
          <w:sz w:val="28"/>
          <w:szCs w:val="28"/>
          <w:lang w:val="uk-UA"/>
        </w:rPr>
        <w:t>про виконання Районної комплексної програми «Освіта Шосткинщини у 2016-2018 роках»</w:t>
      </w:r>
    </w:p>
    <w:p w:rsidR="0099085B" w:rsidRDefault="0099085B" w:rsidP="00986237">
      <w:pPr>
        <w:spacing w:after="0" w:line="276" w:lineRule="auto"/>
        <w:jc w:val="center"/>
        <w:rPr>
          <w:rFonts w:ascii="Times New Roman" w:hAnsi="Times New Roman" w:cs="Times New Roman"/>
          <w:b/>
          <w:sz w:val="28"/>
          <w:szCs w:val="28"/>
          <w:lang w:val="uk-UA"/>
        </w:rPr>
      </w:pPr>
    </w:p>
    <w:p w:rsidR="0099085B" w:rsidRPr="0099085B" w:rsidRDefault="0099085B" w:rsidP="0099085B">
      <w:pPr>
        <w:spacing w:after="0" w:line="276" w:lineRule="auto"/>
        <w:ind w:firstLine="709"/>
        <w:jc w:val="both"/>
        <w:rPr>
          <w:rFonts w:ascii="Times New Roman" w:hAnsi="Times New Roman" w:cs="Times New Roman"/>
          <w:sz w:val="28"/>
          <w:szCs w:val="28"/>
          <w:lang w:val="uk-UA"/>
        </w:rPr>
      </w:pPr>
      <w:r w:rsidRPr="0099085B">
        <w:rPr>
          <w:rFonts w:ascii="Times New Roman" w:hAnsi="Times New Roman" w:cs="Times New Roman"/>
          <w:sz w:val="28"/>
          <w:szCs w:val="28"/>
          <w:lang w:val="uk-UA"/>
        </w:rPr>
        <w:t>Районна комплексна програма «Освіта Шосткинщини у 201</w:t>
      </w:r>
      <w:r>
        <w:rPr>
          <w:rFonts w:ascii="Times New Roman" w:hAnsi="Times New Roman" w:cs="Times New Roman"/>
          <w:sz w:val="28"/>
          <w:szCs w:val="28"/>
          <w:lang w:val="uk-UA"/>
        </w:rPr>
        <w:t>6</w:t>
      </w:r>
      <w:r w:rsidRPr="0099085B">
        <w:rPr>
          <w:rFonts w:ascii="Times New Roman" w:hAnsi="Times New Roman" w:cs="Times New Roman"/>
          <w:sz w:val="28"/>
          <w:szCs w:val="28"/>
          <w:lang w:val="uk-UA"/>
        </w:rPr>
        <w:t>-201</w:t>
      </w:r>
      <w:r>
        <w:rPr>
          <w:rFonts w:ascii="Times New Roman" w:hAnsi="Times New Roman" w:cs="Times New Roman"/>
          <w:sz w:val="28"/>
          <w:szCs w:val="28"/>
          <w:lang w:val="uk-UA"/>
        </w:rPr>
        <w:t>8</w:t>
      </w:r>
      <w:r w:rsidRPr="0099085B">
        <w:rPr>
          <w:rFonts w:ascii="Times New Roman" w:hAnsi="Times New Roman" w:cs="Times New Roman"/>
          <w:sz w:val="28"/>
          <w:szCs w:val="28"/>
          <w:lang w:val="uk-UA"/>
        </w:rPr>
        <w:t xml:space="preserve"> роках», затверджена з метою забезпечення сталого розвитку освітньої галузі району, надання населенню району якісних освітніх послуг у сфері дошкільної, загальної середньої та позашкільної освіти, створення умов для всебічного та гармонійного розвитку кожної дитини.</w:t>
      </w:r>
    </w:p>
    <w:p w:rsidR="0099085B" w:rsidRDefault="0048675A" w:rsidP="0099085B">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Програма була прийнята 13 липня </w:t>
      </w:r>
      <w:r w:rsidR="0099085B" w:rsidRPr="0099085B">
        <w:rPr>
          <w:rFonts w:ascii="Times New Roman" w:hAnsi="Times New Roman" w:cs="Times New Roman"/>
          <w:sz w:val="28"/>
          <w:szCs w:val="28"/>
          <w:lang w:val="uk-UA"/>
        </w:rPr>
        <w:t>201</w:t>
      </w:r>
      <w:r w:rsidR="0099085B">
        <w:rPr>
          <w:rFonts w:ascii="Times New Roman" w:hAnsi="Times New Roman" w:cs="Times New Roman"/>
          <w:sz w:val="28"/>
          <w:szCs w:val="28"/>
          <w:lang w:val="uk-UA"/>
        </w:rPr>
        <w:t>6</w:t>
      </w:r>
      <w:r>
        <w:rPr>
          <w:rFonts w:ascii="Times New Roman" w:hAnsi="Times New Roman" w:cs="Times New Roman"/>
          <w:sz w:val="28"/>
          <w:szCs w:val="28"/>
          <w:lang w:val="uk-UA"/>
        </w:rPr>
        <w:t xml:space="preserve"> року</w:t>
      </w:r>
      <w:r w:rsidR="0099085B" w:rsidRPr="0099085B">
        <w:rPr>
          <w:rFonts w:ascii="Times New Roman" w:hAnsi="Times New Roman" w:cs="Times New Roman"/>
          <w:sz w:val="28"/>
          <w:szCs w:val="28"/>
          <w:lang w:val="uk-UA"/>
        </w:rPr>
        <w:t xml:space="preserve">, рішенням сесії районної ради від 24 </w:t>
      </w:r>
      <w:r w:rsidR="001F0F1C">
        <w:rPr>
          <w:rFonts w:ascii="Times New Roman" w:hAnsi="Times New Roman" w:cs="Times New Roman"/>
          <w:sz w:val="28"/>
          <w:szCs w:val="28"/>
          <w:lang w:val="uk-UA"/>
        </w:rPr>
        <w:t>лютого</w:t>
      </w:r>
      <w:r w:rsidR="0099085B" w:rsidRPr="0099085B">
        <w:rPr>
          <w:rFonts w:ascii="Times New Roman" w:hAnsi="Times New Roman" w:cs="Times New Roman"/>
          <w:sz w:val="28"/>
          <w:szCs w:val="28"/>
          <w:lang w:val="uk-UA"/>
        </w:rPr>
        <w:t xml:space="preserve"> 201</w:t>
      </w:r>
      <w:r w:rsidR="001F0F1C">
        <w:rPr>
          <w:rFonts w:ascii="Times New Roman" w:hAnsi="Times New Roman" w:cs="Times New Roman"/>
          <w:sz w:val="28"/>
          <w:szCs w:val="28"/>
          <w:lang w:val="uk-UA"/>
        </w:rPr>
        <w:t>7</w:t>
      </w:r>
      <w:r w:rsidR="0099085B" w:rsidRPr="0099085B">
        <w:rPr>
          <w:rFonts w:ascii="Times New Roman" w:hAnsi="Times New Roman" w:cs="Times New Roman"/>
          <w:sz w:val="28"/>
          <w:szCs w:val="28"/>
          <w:lang w:val="uk-UA"/>
        </w:rPr>
        <w:t xml:space="preserve"> року були внесені зміни </w:t>
      </w:r>
      <w:r w:rsidR="007E1D9C">
        <w:rPr>
          <w:rFonts w:ascii="Times New Roman" w:eastAsia="Times New Roman" w:hAnsi="Times New Roman" w:cs="Times New Roman"/>
          <w:sz w:val="28"/>
          <w:szCs w:val="28"/>
          <w:lang w:val="uk-UA" w:eastAsia="ru-RU"/>
        </w:rPr>
        <w:t>в</w:t>
      </w:r>
      <w:r w:rsidR="001F0F1C">
        <w:rPr>
          <w:rFonts w:ascii="Times New Roman" w:eastAsia="Times New Roman" w:hAnsi="Times New Roman" w:cs="Times New Roman"/>
          <w:sz w:val="28"/>
          <w:szCs w:val="28"/>
          <w:lang w:val="uk-UA" w:eastAsia="ru-RU"/>
        </w:rPr>
        <w:t xml:space="preserve"> обсяг</w:t>
      </w:r>
      <w:r w:rsidR="007E1D9C">
        <w:rPr>
          <w:rFonts w:ascii="Times New Roman" w:eastAsia="Times New Roman" w:hAnsi="Times New Roman" w:cs="Times New Roman"/>
          <w:sz w:val="28"/>
          <w:szCs w:val="28"/>
          <w:lang w:val="uk-UA" w:eastAsia="ru-RU"/>
        </w:rPr>
        <w:t>у</w:t>
      </w:r>
      <w:r w:rsidR="001F0F1C">
        <w:rPr>
          <w:rFonts w:ascii="Times New Roman" w:eastAsia="Times New Roman" w:hAnsi="Times New Roman" w:cs="Times New Roman"/>
          <w:sz w:val="28"/>
          <w:szCs w:val="28"/>
          <w:lang w:val="uk-UA" w:eastAsia="ru-RU"/>
        </w:rPr>
        <w:t xml:space="preserve"> фінансування ресурсів, необхідних для реалізації Програми, у п</w:t>
      </w:r>
      <w:r w:rsidR="001F0F1C" w:rsidRPr="001F0F1C">
        <w:rPr>
          <w:rFonts w:ascii="Times New Roman" w:eastAsia="Times New Roman" w:hAnsi="Times New Roman" w:cs="Times New Roman"/>
          <w:sz w:val="28"/>
          <w:szCs w:val="28"/>
          <w:lang w:val="uk-UA" w:eastAsia="ru-RU"/>
        </w:rPr>
        <w:t>роведенн</w:t>
      </w:r>
      <w:r w:rsidR="007E1D9C">
        <w:rPr>
          <w:rFonts w:ascii="Times New Roman" w:eastAsia="Times New Roman" w:hAnsi="Times New Roman" w:cs="Times New Roman"/>
          <w:sz w:val="28"/>
          <w:szCs w:val="28"/>
          <w:lang w:val="uk-UA" w:eastAsia="ru-RU"/>
        </w:rPr>
        <w:t>я</w:t>
      </w:r>
      <w:r w:rsidR="001F0F1C" w:rsidRPr="001F0F1C">
        <w:rPr>
          <w:rFonts w:ascii="Times New Roman" w:eastAsia="Times New Roman" w:hAnsi="Times New Roman" w:cs="Times New Roman"/>
          <w:sz w:val="28"/>
          <w:szCs w:val="28"/>
          <w:lang w:val="uk-UA" w:eastAsia="ru-RU"/>
        </w:rPr>
        <w:t xml:space="preserve"> капітальних ремонтів та реконструкцій у закладах освіти, впровадженн</w:t>
      </w:r>
      <w:r w:rsidR="007E1D9C">
        <w:rPr>
          <w:rFonts w:ascii="Times New Roman" w:eastAsia="Times New Roman" w:hAnsi="Times New Roman" w:cs="Times New Roman"/>
          <w:sz w:val="28"/>
          <w:szCs w:val="28"/>
          <w:lang w:val="uk-UA" w:eastAsia="ru-RU"/>
        </w:rPr>
        <w:t>я</w:t>
      </w:r>
      <w:r w:rsidR="001F0F1C" w:rsidRPr="001F0F1C">
        <w:rPr>
          <w:rFonts w:ascii="Times New Roman" w:eastAsia="Times New Roman" w:hAnsi="Times New Roman" w:cs="Times New Roman"/>
          <w:sz w:val="28"/>
          <w:szCs w:val="28"/>
          <w:lang w:val="uk-UA" w:eastAsia="ru-RU"/>
        </w:rPr>
        <w:t xml:space="preserve"> енергозберігаючих технологій</w:t>
      </w:r>
      <w:r w:rsidR="001F0F1C">
        <w:rPr>
          <w:rFonts w:ascii="Times New Roman" w:eastAsia="Times New Roman" w:hAnsi="Times New Roman" w:cs="Times New Roman"/>
          <w:sz w:val="28"/>
          <w:szCs w:val="28"/>
          <w:lang w:val="uk-UA" w:eastAsia="ru-RU"/>
        </w:rPr>
        <w:t>.</w:t>
      </w:r>
    </w:p>
    <w:p w:rsidR="001F0F1C" w:rsidRPr="001F0F1C" w:rsidRDefault="001F0F1C" w:rsidP="001F0F1C">
      <w:pPr>
        <w:spacing w:after="0" w:line="276" w:lineRule="auto"/>
        <w:ind w:firstLine="709"/>
        <w:jc w:val="both"/>
        <w:rPr>
          <w:rFonts w:ascii="Times New Roman" w:hAnsi="Times New Roman" w:cs="Times New Roman"/>
          <w:sz w:val="28"/>
          <w:szCs w:val="28"/>
          <w:lang w:val="uk-UA"/>
        </w:rPr>
      </w:pPr>
      <w:r w:rsidRPr="001F0F1C">
        <w:rPr>
          <w:rFonts w:ascii="Times New Roman" w:hAnsi="Times New Roman" w:cs="Times New Roman"/>
          <w:sz w:val="28"/>
          <w:szCs w:val="28"/>
          <w:lang w:val="uk-UA"/>
        </w:rPr>
        <w:t xml:space="preserve">Виконання Програми </w:t>
      </w:r>
      <w:r w:rsidR="007E1D9C">
        <w:rPr>
          <w:rFonts w:ascii="Times New Roman" w:hAnsi="Times New Roman" w:cs="Times New Roman"/>
          <w:sz w:val="28"/>
          <w:szCs w:val="28"/>
          <w:lang w:val="uk-UA"/>
        </w:rPr>
        <w:t>було спрямоване</w:t>
      </w:r>
      <w:r w:rsidRPr="001F0F1C">
        <w:rPr>
          <w:rFonts w:ascii="Times New Roman" w:hAnsi="Times New Roman" w:cs="Times New Roman"/>
          <w:sz w:val="28"/>
          <w:szCs w:val="28"/>
          <w:lang w:val="uk-UA"/>
        </w:rPr>
        <w:t xml:space="preserve"> на виконання ряду проблемних питань, які дозвол</w:t>
      </w:r>
      <w:r w:rsidR="007E1D9C">
        <w:rPr>
          <w:rFonts w:ascii="Times New Roman" w:hAnsi="Times New Roman" w:cs="Times New Roman"/>
          <w:sz w:val="28"/>
          <w:szCs w:val="28"/>
          <w:lang w:val="uk-UA"/>
        </w:rPr>
        <w:t>или</w:t>
      </w:r>
      <w:r w:rsidRPr="001F0F1C">
        <w:rPr>
          <w:rFonts w:ascii="Times New Roman" w:hAnsi="Times New Roman" w:cs="Times New Roman"/>
          <w:sz w:val="28"/>
          <w:szCs w:val="28"/>
          <w:lang w:val="uk-UA"/>
        </w:rPr>
        <w:t xml:space="preserve"> покращити якість освітніх послуг, забезпечити рівний доступ всіх учасників </w:t>
      </w:r>
      <w:r>
        <w:rPr>
          <w:rFonts w:ascii="Times New Roman" w:hAnsi="Times New Roman" w:cs="Times New Roman"/>
          <w:sz w:val="28"/>
          <w:szCs w:val="28"/>
          <w:lang w:val="uk-UA"/>
        </w:rPr>
        <w:t>освітнього</w:t>
      </w:r>
      <w:r w:rsidRPr="001F0F1C">
        <w:rPr>
          <w:rFonts w:ascii="Times New Roman" w:hAnsi="Times New Roman" w:cs="Times New Roman"/>
          <w:sz w:val="28"/>
          <w:szCs w:val="28"/>
          <w:lang w:val="uk-UA"/>
        </w:rPr>
        <w:t xml:space="preserve"> процесу.</w:t>
      </w:r>
    </w:p>
    <w:p w:rsidR="001F0F1C" w:rsidRPr="001F0F1C" w:rsidRDefault="007E1D9C" w:rsidP="001F0F1C">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F0F1C" w:rsidRPr="001F0F1C">
        <w:rPr>
          <w:rFonts w:ascii="Times New Roman" w:hAnsi="Times New Roman" w:cs="Times New Roman"/>
          <w:sz w:val="28"/>
          <w:szCs w:val="28"/>
          <w:lang w:val="uk-UA"/>
        </w:rPr>
        <w:t xml:space="preserve"> кожному закладі </w:t>
      </w:r>
      <w:r w:rsidR="001F0F1C">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 xml:space="preserve">вживались заходи щодо створення </w:t>
      </w:r>
      <w:r w:rsidR="001F0F1C" w:rsidRPr="001F0F1C">
        <w:rPr>
          <w:rFonts w:ascii="Times New Roman" w:hAnsi="Times New Roman" w:cs="Times New Roman"/>
          <w:sz w:val="28"/>
          <w:szCs w:val="28"/>
          <w:lang w:val="uk-UA"/>
        </w:rPr>
        <w:t xml:space="preserve">сприятливого </w:t>
      </w:r>
      <w:r>
        <w:rPr>
          <w:rFonts w:ascii="Times New Roman" w:hAnsi="Times New Roman" w:cs="Times New Roman"/>
          <w:sz w:val="28"/>
          <w:szCs w:val="28"/>
          <w:lang w:val="uk-UA"/>
        </w:rPr>
        <w:t xml:space="preserve">освітнього </w:t>
      </w:r>
      <w:r w:rsidR="001F0F1C" w:rsidRPr="001F0F1C">
        <w:rPr>
          <w:rFonts w:ascii="Times New Roman" w:hAnsi="Times New Roman" w:cs="Times New Roman"/>
          <w:sz w:val="28"/>
          <w:szCs w:val="28"/>
          <w:lang w:val="uk-UA"/>
        </w:rPr>
        <w:t xml:space="preserve">середовища, спрямованого на збереження здоров’я дітей, формування здорової особистості </w:t>
      </w:r>
      <w:r>
        <w:rPr>
          <w:rFonts w:ascii="Times New Roman" w:hAnsi="Times New Roman" w:cs="Times New Roman"/>
          <w:sz w:val="28"/>
          <w:szCs w:val="28"/>
          <w:lang w:val="uk-UA"/>
        </w:rPr>
        <w:t xml:space="preserve">як </w:t>
      </w:r>
      <w:r w:rsidR="001F0F1C" w:rsidRPr="001F0F1C">
        <w:rPr>
          <w:rFonts w:ascii="Times New Roman" w:hAnsi="Times New Roman" w:cs="Times New Roman"/>
          <w:sz w:val="28"/>
          <w:szCs w:val="28"/>
          <w:lang w:val="uk-UA"/>
        </w:rPr>
        <w:t>головн</w:t>
      </w:r>
      <w:r>
        <w:rPr>
          <w:rFonts w:ascii="Times New Roman" w:hAnsi="Times New Roman" w:cs="Times New Roman"/>
          <w:sz w:val="28"/>
          <w:szCs w:val="28"/>
          <w:lang w:val="uk-UA"/>
        </w:rPr>
        <w:t>ого</w:t>
      </w:r>
      <w:r w:rsidR="001F0F1C" w:rsidRPr="001F0F1C">
        <w:rPr>
          <w:rFonts w:ascii="Times New Roman" w:hAnsi="Times New Roman" w:cs="Times New Roman"/>
          <w:sz w:val="28"/>
          <w:szCs w:val="28"/>
          <w:lang w:val="uk-UA"/>
        </w:rPr>
        <w:t xml:space="preserve"> завдання, що стоїть перед органами виконавчої влади, місцевого самоврядування, педагогічними колективами закладів освіти району.</w:t>
      </w:r>
    </w:p>
    <w:p w:rsidR="001F0F1C" w:rsidRPr="001F0F1C" w:rsidRDefault="001F0F1C" w:rsidP="001F0F1C">
      <w:pPr>
        <w:spacing w:after="0" w:line="276" w:lineRule="auto"/>
        <w:ind w:firstLine="709"/>
        <w:jc w:val="both"/>
        <w:rPr>
          <w:rFonts w:ascii="Times New Roman" w:hAnsi="Times New Roman" w:cs="Times New Roman"/>
          <w:sz w:val="28"/>
          <w:szCs w:val="28"/>
          <w:lang w:val="uk-UA"/>
        </w:rPr>
      </w:pPr>
      <w:r w:rsidRPr="001F0F1C">
        <w:rPr>
          <w:rFonts w:ascii="Times New Roman" w:hAnsi="Times New Roman" w:cs="Times New Roman"/>
          <w:sz w:val="28"/>
          <w:szCs w:val="28"/>
          <w:lang w:val="uk-UA"/>
        </w:rPr>
        <w:t>Мереж</w:t>
      </w:r>
      <w:r w:rsidR="007E1D9C">
        <w:rPr>
          <w:rFonts w:ascii="Times New Roman" w:hAnsi="Times New Roman" w:cs="Times New Roman"/>
          <w:sz w:val="28"/>
          <w:szCs w:val="28"/>
          <w:lang w:val="uk-UA"/>
        </w:rPr>
        <w:t>у</w:t>
      </w:r>
      <w:r>
        <w:rPr>
          <w:rFonts w:ascii="Times New Roman" w:hAnsi="Times New Roman" w:cs="Times New Roman"/>
          <w:sz w:val="28"/>
          <w:szCs w:val="28"/>
          <w:lang w:val="uk-UA"/>
        </w:rPr>
        <w:t xml:space="preserve"> дошкільних закладів району у </w:t>
      </w:r>
      <w:r w:rsidR="007E1D9C">
        <w:rPr>
          <w:rFonts w:ascii="Times New Roman" w:hAnsi="Times New Roman" w:cs="Times New Roman"/>
          <w:sz w:val="28"/>
          <w:szCs w:val="28"/>
          <w:lang w:val="uk-UA"/>
        </w:rPr>
        <w:t>2016-</w:t>
      </w:r>
      <w:r w:rsidRPr="001F0F1C">
        <w:rPr>
          <w:rFonts w:ascii="Times New Roman" w:hAnsi="Times New Roman" w:cs="Times New Roman"/>
          <w:sz w:val="28"/>
          <w:szCs w:val="28"/>
          <w:lang w:val="uk-UA"/>
        </w:rPr>
        <w:t>201</w:t>
      </w:r>
      <w:r>
        <w:rPr>
          <w:rFonts w:ascii="Times New Roman" w:hAnsi="Times New Roman" w:cs="Times New Roman"/>
          <w:sz w:val="28"/>
          <w:szCs w:val="28"/>
          <w:lang w:val="uk-UA"/>
        </w:rPr>
        <w:t>8</w:t>
      </w:r>
      <w:r w:rsidR="007E1D9C">
        <w:rPr>
          <w:rFonts w:ascii="Times New Roman" w:hAnsi="Times New Roman" w:cs="Times New Roman"/>
          <w:sz w:val="28"/>
          <w:szCs w:val="28"/>
          <w:lang w:val="uk-UA"/>
        </w:rPr>
        <w:t xml:space="preserve"> році складали </w:t>
      </w:r>
      <w:r w:rsidRPr="001F0F1C">
        <w:rPr>
          <w:rFonts w:ascii="Times New Roman" w:hAnsi="Times New Roman" w:cs="Times New Roman"/>
          <w:sz w:val="28"/>
          <w:szCs w:val="28"/>
          <w:lang w:val="uk-UA"/>
        </w:rPr>
        <w:t>2 заклади</w:t>
      </w:r>
      <w:r>
        <w:rPr>
          <w:rFonts w:ascii="Times New Roman" w:hAnsi="Times New Roman" w:cs="Times New Roman"/>
          <w:sz w:val="28"/>
          <w:szCs w:val="28"/>
          <w:lang w:val="uk-UA"/>
        </w:rPr>
        <w:t xml:space="preserve"> дошкільної освіти</w:t>
      </w:r>
      <w:r w:rsidRPr="001F0F1C">
        <w:rPr>
          <w:rFonts w:ascii="Times New Roman" w:hAnsi="Times New Roman" w:cs="Times New Roman"/>
          <w:sz w:val="28"/>
          <w:szCs w:val="28"/>
          <w:lang w:val="uk-UA"/>
        </w:rPr>
        <w:t xml:space="preserve"> (</w:t>
      </w:r>
      <w:r>
        <w:rPr>
          <w:rFonts w:ascii="Times New Roman" w:hAnsi="Times New Roman" w:cs="Times New Roman"/>
          <w:sz w:val="28"/>
          <w:szCs w:val="28"/>
          <w:lang w:val="uk-UA"/>
        </w:rPr>
        <w:t>дошкільний навчальний заклад (ясла-садок)</w:t>
      </w:r>
      <w:r w:rsidRPr="001F0F1C">
        <w:rPr>
          <w:rFonts w:ascii="Times New Roman" w:hAnsi="Times New Roman" w:cs="Times New Roman"/>
          <w:sz w:val="28"/>
          <w:szCs w:val="28"/>
          <w:lang w:val="uk-UA"/>
        </w:rPr>
        <w:t xml:space="preserve"> «Чебурашка» та </w:t>
      </w:r>
      <w:r>
        <w:rPr>
          <w:rFonts w:ascii="Times New Roman" w:hAnsi="Times New Roman" w:cs="Times New Roman"/>
          <w:sz w:val="28"/>
          <w:szCs w:val="28"/>
          <w:lang w:val="uk-UA"/>
        </w:rPr>
        <w:t>дошкільний навчальний заклад (дитячий садок) «Вишенька» Воронізької селищної ради</w:t>
      </w:r>
      <w:r w:rsidRPr="001F0F1C">
        <w:rPr>
          <w:rFonts w:ascii="Times New Roman" w:hAnsi="Times New Roman" w:cs="Times New Roman"/>
          <w:sz w:val="28"/>
          <w:szCs w:val="28"/>
          <w:lang w:val="uk-UA"/>
        </w:rPr>
        <w:t xml:space="preserve">), </w:t>
      </w:r>
      <w:r w:rsidR="007E1D9C">
        <w:rPr>
          <w:rFonts w:ascii="Times New Roman" w:hAnsi="Times New Roman" w:cs="Times New Roman"/>
          <w:sz w:val="28"/>
          <w:szCs w:val="28"/>
          <w:lang w:val="uk-UA"/>
        </w:rPr>
        <w:t>10</w:t>
      </w:r>
      <w:r w:rsidRPr="001F0F1C">
        <w:rPr>
          <w:rFonts w:ascii="Times New Roman" w:hAnsi="Times New Roman" w:cs="Times New Roman"/>
          <w:sz w:val="28"/>
          <w:szCs w:val="28"/>
          <w:lang w:val="uk-UA"/>
        </w:rPr>
        <w:t xml:space="preserve"> дош</w:t>
      </w:r>
      <w:r>
        <w:rPr>
          <w:rFonts w:ascii="Times New Roman" w:hAnsi="Times New Roman" w:cs="Times New Roman"/>
          <w:sz w:val="28"/>
          <w:szCs w:val="28"/>
          <w:lang w:val="uk-UA"/>
        </w:rPr>
        <w:t>кільних підрозділів на базі навчально-виховних комплексів</w:t>
      </w:r>
      <w:r w:rsidRPr="001F0F1C">
        <w:rPr>
          <w:rFonts w:ascii="Times New Roman" w:hAnsi="Times New Roman" w:cs="Times New Roman"/>
          <w:sz w:val="28"/>
          <w:szCs w:val="28"/>
          <w:lang w:val="uk-UA"/>
        </w:rPr>
        <w:t>.</w:t>
      </w:r>
    </w:p>
    <w:p w:rsidR="001F0F1C" w:rsidRPr="001F0F1C" w:rsidRDefault="001F0F1C" w:rsidP="001F0F1C">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F0F1C">
        <w:rPr>
          <w:rFonts w:ascii="Times New Roman" w:hAnsi="Times New Roman" w:cs="Times New Roman"/>
          <w:sz w:val="28"/>
          <w:szCs w:val="28"/>
          <w:lang w:val="uk-UA"/>
        </w:rPr>
        <w:t xml:space="preserve"> 20</w:t>
      </w:r>
      <w:r>
        <w:rPr>
          <w:rFonts w:ascii="Times New Roman" w:hAnsi="Times New Roman" w:cs="Times New Roman"/>
          <w:sz w:val="28"/>
          <w:szCs w:val="28"/>
          <w:lang w:val="uk-UA"/>
        </w:rPr>
        <w:t>16</w:t>
      </w:r>
      <w:r w:rsidRPr="001F0F1C">
        <w:rPr>
          <w:rFonts w:ascii="Times New Roman" w:hAnsi="Times New Roman" w:cs="Times New Roman"/>
          <w:sz w:val="28"/>
          <w:szCs w:val="28"/>
          <w:lang w:val="uk-UA"/>
        </w:rPr>
        <w:t xml:space="preserve"> ро</w:t>
      </w:r>
      <w:r>
        <w:rPr>
          <w:rFonts w:ascii="Times New Roman" w:hAnsi="Times New Roman" w:cs="Times New Roman"/>
          <w:sz w:val="28"/>
          <w:szCs w:val="28"/>
          <w:lang w:val="uk-UA"/>
        </w:rPr>
        <w:t>ці</w:t>
      </w:r>
      <w:r w:rsidRPr="001F0F1C">
        <w:rPr>
          <w:rFonts w:ascii="Times New Roman" w:hAnsi="Times New Roman" w:cs="Times New Roman"/>
          <w:sz w:val="28"/>
          <w:szCs w:val="28"/>
          <w:lang w:val="uk-UA"/>
        </w:rPr>
        <w:t xml:space="preserve"> було відкрито садову </w:t>
      </w:r>
      <w:r>
        <w:rPr>
          <w:rFonts w:ascii="Times New Roman" w:hAnsi="Times New Roman" w:cs="Times New Roman"/>
          <w:sz w:val="28"/>
          <w:szCs w:val="28"/>
          <w:lang w:val="uk-UA"/>
        </w:rPr>
        <w:t xml:space="preserve">групу </w:t>
      </w:r>
      <w:r w:rsidRPr="001F0F1C">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Собичівському</w:t>
      </w:r>
      <w:proofErr w:type="spellEnd"/>
      <w:r>
        <w:rPr>
          <w:rFonts w:ascii="Times New Roman" w:hAnsi="Times New Roman" w:cs="Times New Roman"/>
          <w:sz w:val="28"/>
          <w:szCs w:val="28"/>
          <w:lang w:val="uk-UA"/>
        </w:rPr>
        <w:t xml:space="preserve"> НВК: ЗОШ І-ІІІ ст. – ДНЗ</w:t>
      </w:r>
      <w:r w:rsidRPr="001F0F1C">
        <w:rPr>
          <w:rFonts w:ascii="Times New Roman" w:hAnsi="Times New Roman" w:cs="Times New Roman"/>
          <w:sz w:val="28"/>
          <w:szCs w:val="28"/>
          <w:lang w:val="uk-UA"/>
        </w:rPr>
        <w:t xml:space="preserve">. </w:t>
      </w:r>
      <w:r w:rsidR="005853AD">
        <w:rPr>
          <w:rFonts w:ascii="Times New Roman" w:hAnsi="Times New Roman" w:cs="Times New Roman"/>
          <w:sz w:val="28"/>
          <w:szCs w:val="28"/>
          <w:lang w:val="uk-UA"/>
        </w:rPr>
        <w:t>Ч</w:t>
      </w:r>
      <w:r w:rsidRPr="001F0F1C">
        <w:rPr>
          <w:rFonts w:ascii="Times New Roman" w:hAnsi="Times New Roman" w:cs="Times New Roman"/>
          <w:sz w:val="28"/>
          <w:szCs w:val="28"/>
          <w:lang w:val="uk-UA"/>
        </w:rPr>
        <w:t xml:space="preserve">ерез недостатній контингент дітей </w:t>
      </w:r>
      <w:r w:rsidR="005853AD">
        <w:rPr>
          <w:rFonts w:ascii="Times New Roman" w:hAnsi="Times New Roman" w:cs="Times New Roman"/>
          <w:sz w:val="28"/>
          <w:szCs w:val="28"/>
          <w:lang w:val="uk-UA"/>
        </w:rPr>
        <w:t xml:space="preserve">у 2018 році </w:t>
      </w:r>
      <w:r w:rsidRPr="001F0F1C">
        <w:rPr>
          <w:rFonts w:ascii="Times New Roman" w:hAnsi="Times New Roman" w:cs="Times New Roman"/>
          <w:sz w:val="28"/>
          <w:szCs w:val="28"/>
          <w:lang w:val="uk-UA"/>
        </w:rPr>
        <w:t xml:space="preserve">було </w:t>
      </w:r>
      <w:r w:rsidR="005853AD">
        <w:rPr>
          <w:rFonts w:ascii="Times New Roman" w:hAnsi="Times New Roman" w:cs="Times New Roman"/>
          <w:sz w:val="28"/>
          <w:szCs w:val="28"/>
          <w:lang w:val="uk-UA"/>
        </w:rPr>
        <w:t xml:space="preserve">закрито </w:t>
      </w:r>
      <w:r w:rsidRPr="001F0F1C">
        <w:rPr>
          <w:rFonts w:ascii="Times New Roman" w:hAnsi="Times New Roman" w:cs="Times New Roman"/>
          <w:sz w:val="28"/>
          <w:szCs w:val="28"/>
          <w:lang w:val="uk-UA"/>
        </w:rPr>
        <w:t xml:space="preserve">одну садову групу в </w:t>
      </w:r>
      <w:proofErr w:type="spellStart"/>
      <w:r w:rsidR="00651D5F">
        <w:rPr>
          <w:rFonts w:ascii="Times New Roman" w:hAnsi="Times New Roman" w:cs="Times New Roman"/>
          <w:sz w:val="28"/>
          <w:szCs w:val="28"/>
          <w:lang w:val="uk-UA"/>
        </w:rPr>
        <w:t>Ковтунівському</w:t>
      </w:r>
      <w:proofErr w:type="spellEnd"/>
      <w:r w:rsidR="00651D5F">
        <w:rPr>
          <w:rFonts w:ascii="Times New Roman" w:hAnsi="Times New Roman" w:cs="Times New Roman"/>
          <w:sz w:val="28"/>
          <w:szCs w:val="28"/>
          <w:lang w:val="uk-UA"/>
        </w:rPr>
        <w:t xml:space="preserve"> НВК ЗОШ І-ІІІ ст. – ДНЗ</w:t>
      </w:r>
      <w:r w:rsidRPr="001F0F1C">
        <w:rPr>
          <w:rFonts w:ascii="Times New Roman" w:hAnsi="Times New Roman" w:cs="Times New Roman"/>
          <w:sz w:val="28"/>
          <w:szCs w:val="28"/>
          <w:lang w:val="uk-UA"/>
        </w:rPr>
        <w:t>.</w:t>
      </w:r>
    </w:p>
    <w:p w:rsidR="005853AD" w:rsidRPr="005853AD" w:rsidRDefault="005853AD" w:rsidP="005853AD">
      <w:pPr>
        <w:spacing w:after="0" w:line="276" w:lineRule="auto"/>
        <w:ind w:firstLine="709"/>
        <w:jc w:val="both"/>
        <w:rPr>
          <w:rFonts w:ascii="Times New Roman" w:hAnsi="Times New Roman" w:cs="Times New Roman"/>
          <w:color w:val="FF0000"/>
          <w:sz w:val="28"/>
          <w:szCs w:val="28"/>
          <w:lang w:val="uk-UA"/>
        </w:rPr>
      </w:pPr>
      <w:r w:rsidRPr="005853AD">
        <w:rPr>
          <w:rFonts w:ascii="Times New Roman" w:hAnsi="Times New Roman" w:cs="Times New Roman"/>
          <w:sz w:val="28"/>
          <w:szCs w:val="28"/>
          <w:lang w:val="uk-UA"/>
        </w:rPr>
        <w:t>Педагогіч</w:t>
      </w:r>
      <w:r w:rsidR="007E1D9C">
        <w:rPr>
          <w:rFonts w:ascii="Times New Roman" w:hAnsi="Times New Roman" w:cs="Times New Roman"/>
          <w:sz w:val="28"/>
          <w:szCs w:val="28"/>
          <w:lang w:val="uk-UA"/>
        </w:rPr>
        <w:t>ні колективи району впроваджувалися</w:t>
      </w:r>
      <w:r w:rsidRPr="005853AD">
        <w:rPr>
          <w:rFonts w:ascii="Times New Roman" w:hAnsi="Times New Roman" w:cs="Times New Roman"/>
          <w:sz w:val="28"/>
          <w:szCs w:val="28"/>
          <w:lang w:val="uk-UA"/>
        </w:rPr>
        <w:t xml:space="preserve"> у практику роботи альтернативні форми дошкільної освіти </w:t>
      </w:r>
      <w:r>
        <w:rPr>
          <w:rFonts w:ascii="Times New Roman" w:hAnsi="Times New Roman" w:cs="Times New Roman"/>
          <w:sz w:val="28"/>
          <w:szCs w:val="28"/>
          <w:lang w:val="uk-UA"/>
        </w:rPr>
        <w:t xml:space="preserve">такі як </w:t>
      </w:r>
      <w:r w:rsidRPr="00651D5F">
        <w:rPr>
          <w:rFonts w:ascii="Times New Roman" w:hAnsi="Times New Roman" w:cs="Times New Roman"/>
          <w:sz w:val="28"/>
          <w:szCs w:val="28"/>
          <w:lang w:val="uk-UA"/>
        </w:rPr>
        <w:t xml:space="preserve">соціально-педагогічний патронат та «материнські школи». </w:t>
      </w:r>
      <w:r w:rsidRPr="005853AD">
        <w:rPr>
          <w:rFonts w:ascii="Times New Roman" w:hAnsi="Times New Roman" w:cs="Times New Roman"/>
          <w:sz w:val="28"/>
          <w:szCs w:val="28"/>
          <w:lang w:val="uk-UA"/>
        </w:rPr>
        <w:t xml:space="preserve">Впровадження цих форм виховання дозволило збільшити відсоток охоплення дошкільною освітою та вихованням до </w:t>
      </w:r>
      <w:r w:rsidR="00651D5F">
        <w:rPr>
          <w:rFonts w:ascii="Times New Roman" w:hAnsi="Times New Roman" w:cs="Times New Roman"/>
          <w:sz w:val="28"/>
          <w:szCs w:val="28"/>
          <w:lang w:val="uk-UA"/>
        </w:rPr>
        <w:t>82</w:t>
      </w:r>
      <w:r w:rsidRPr="005853AD">
        <w:rPr>
          <w:rFonts w:ascii="Times New Roman" w:hAnsi="Times New Roman" w:cs="Times New Roman"/>
          <w:sz w:val="28"/>
          <w:szCs w:val="28"/>
          <w:lang w:val="uk-UA"/>
        </w:rPr>
        <w:t>% малюків (станом на 01.01.201</w:t>
      </w:r>
      <w:r>
        <w:rPr>
          <w:rFonts w:ascii="Times New Roman" w:hAnsi="Times New Roman" w:cs="Times New Roman"/>
          <w:sz w:val="28"/>
          <w:szCs w:val="28"/>
          <w:lang w:val="uk-UA"/>
        </w:rPr>
        <w:t>6</w:t>
      </w:r>
      <w:r w:rsidRPr="005853AD">
        <w:rPr>
          <w:rFonts w:ascii="Times New Roman" w:hAnsi="Times New Roman" w:cs="Times New Roman"/>
          <w:sz w:val="28"/>
          <w:szCs w:val="28"/>
          <w:lang w:val="uk-UA"/>
        </w:rPr>
        <w:t xml:space="preserve"> року цей показник складав </w:t>
      </w:r>
      <w:r w:rsidR="00651D5F">
        <w:rPr>
          <w:rFonts w:ascii="Times New Roman" w:hAnsi="Times New Roman" w:cs="Times New Roman"/>
          <w:sz w:val="28"/>
          <w:szCs w:val="28"/>
          <w:lang w:val="uk-UA"/>
        </w:rPr>
        <w:t>80</w:t>
      </w:r>
      <w:r w:rsidRPr="005853AD">
        <w:rPr>
          <w:rFonts w:ascii="Times New Roman" w:hAnsi="Times New Roman" w:cs="Times New Roman"/>
          <w:sz w:val="28"/>
          <w:szCs w:val="28"/>
          <w:lang w:val="uk-UA"/>
        </w:rPr>
        <w:t>%).</w:t>
      </w:r>
    </w:p>
    <w:p w:rsidR="005853AD" w:rsidRPr="005853AD" w:rsidRDefault="005853AD" w:rsidP="005853AD">
      <w:pPr>
        <w:spacing w:after="0" w:line="276" w:lineRule="auto"/>
        <w:ind w:firstLine="709"/>
        <w:jc w:val="both"/>
        <w:rPr>
          <w:rFonts w:ascii="Times New Roman" w:hAnsi="Times New Roman" w:cs="Times New Roman"/>
          <w:sz w:val="28"/>
          <w:szCs w:val="28"/>
          <w:lang w:val="uk-UA"/>
        </w:rPr>
      </w:pPr>
      <w:r w:rsidRPr="005853AD">
        <w:rPr>
          <w:rFonts w:ascii="Times New Roman" w:hAnsi="Times New Roman" w:cs="Times New Roman"/>
          <w:sz w:val="28"/>
          <w:szCs w:val="28"/>
          <w:lang w:val="uk-UA"/>
        </w:rPr>
        <w:t>Дошкільні</w:t>
      </w:r>
      <w:r>
        <w:rPr>
          <w:rFonts w:ascii="Times New Roman" w:hAnsi="Times New Roman" w:cs="Times New Roman"/>
          <w:sz w:val="28"/>
          <w:szCs w:val="28"/>
          <w:lang w:val="uk-UA"/>
        </w:rPr>
        <w:t xml:space="preserve"> навчальні заклади забезпечені </w:t>
      </w:r>
      <w:r w:rsidRPr="005853AD">
        <w:rPr>
          <w:rFonts w:ascii="Times New Roman" w:hAnsi="Times New Roman" w:cs="Times New Roman"/>
          <w:sz w:val="28"/>
          <w:szCs w:val="28"/>
          <w:lang w:val="uk-UA"/>
        </w:rPr>
        <w:t xml:space="preserve">комп’ютерною технікою, підключені до мережі Інтернет. З 2013 року впроваджено електронний облік дітей для влаштування в </w:t>
      </w:r>
      <w:r>
        <w:rPr>
          <w:rFonts w:ascii="Times New Roman" w:hAnsi="Times New Roman" w:cs="Times New Roman"/>
          <w:sz w:val="28"/>
          <w:szCs w:val="28"/>
          <w:lang w:val="uk-UA"/>
        </w:rPr>
        <w:t>заклади дошкільної освіти</w:t>
      </w:r>
      <w:r w:rsidR="007E1D9C">
        <w:rPr>
          <w:rFonts w:ascii="Times New Roman" w:hAnsi="Times New Roman" w:cs="Times New Roman"/>
          <w:sz w:val="28"/>
          <w:szCs w:val="28"/>
          <w:lang w:val="uk-UA"/>
        </w:rPr>
        <w:t>, який працював у період впровадження Програми.</w:t>
      </w:r>
    </w:p>
    <w:p w:rsidR="005853AD" w:rsidRDefault="005853AD" w:rsidP="005853AD">
      <w:pPr>
        <w:spacing w:after="0" w:line="276" w:lineRule="auto"/>
        <w:ind w:firstLine="709"/>
        <w:jc w:val="both"/>
        <w:rPr>
          <w:rFonts w:ascii="Times New Roman" w:hAnsi="Times New Roman" w:cs="Times New Roman"/>
          <w:sz w:val="28"/>
          <w:szCs w:val="28"/>
          <w:lang w:val="uk-UA"/>
        </w:rPr>
      </w:pPr>
      <w:r w:rsidRPr="005853AD">
        <w:rPr>
          <w:rFonts w:ascii="Times New Roman" w:hAnsi="Times New Roman" w:cs="Times New Roman"/>
          <w:sz w:val="28"/>
          <w:szCs w:val="28"/>
          <w:lang w:val="uk-UA"/>
        </w:rPr>
        <w:lastRenderedPageBreak/>
        <w:t>За останні декілька років зміцнилась матеріальна база дошкільних підрозділів.</w:t>
      </w:r>
      <w:r>
        <w:rPr>
          <w:rFonts w:ascii="Times New Roman" w:hAnsi="Times New Roman" w:cs="Times New Roman"/>
          <w:sz w:val="28"/>
          <w:szCs w:val="28"/>
          <w:lang w:val="uk-UA"/>
        </w:rPr>
        <w:t xml:space="preserve"> У ході виконання </w:t>
      </w:r>
      <w:r w:rsidRPr="00651D5F">
        <w:rPr>
          <w:rFonts w:ascii="Times New Roman" w:hAnsi="Times New Roman" w:cs="Times New Roman"/>
          <w:sz w:val="28"/>
          <w:szCs w:val="28"/>
          <w:lang w:val="uk-UA"/>
        </w:rPr>
        <w:t xml:space="preserve">програми «Дитячі меблі» дошкільні </w:t>
      </w:r>
      <w:r>
        <w:rPr>
          <w:rFonts w:ascii="Times New Roman" w:hAnsi="Times New Roman" w:cs="Times New Roman"/>
          <w:sz w:val="28"/>
          <w:szCs w:val="28"/>
          <w:lang w:val="uk-UA"/>
        </w:rPr>
        <w:t xml:space="preserve">підрозділи </w:t>
      </w:r>
      <w:r w:rsidRPr="005853AD">
        <w:rPr>
          <w:rFonts w:ascii="Times New Roman" w:hAnsi="Times New Roman" w:cs="Times New Roman"/>
          <w:sz w:val="28"/>
          <w:szCs w:val="28"/>
          <w:lang w:val="uk-UA"/>
        </w:rPr>
        <w:t xml:space="preserve">отримали </w:t>
      </w:r>
      <w:r w:rsidR="00651D5F">
        <w:rPr>
          <w:rFonts w:ascii="Times New Roman" w:hAnsi="Times New Roman" w:cs="Times New Roman"/>
          <w:sz w:val="28"/>
          <w:szCs w:val="28"/>
          <w:lang w:val="uk-UA"/>
        </w:rPr>
        <w:t xml:space="preserve">іграшки, 6 столиків, 10 шаф для іграшок на суму 46,0 тис. грн. </w:t>
      </w:r>
      <w:r w:rsidRPr="005853AD">
        <w:rPr>
          <w:rFonts w:ascii="Times New Roman" w:hAnsi="Times New Roman" w:cs="Times New Roman"/>
          <w:sz w:val="28"/>
          <w:szCs w:val="28"/>
          <w:lang w:val="uk-UA"/>
        </w:rPr>
        <w:t>.</w:t>
      </w:r>
    </w:p>
    <w:p w:rsidR="005853AD" w:rsidRPr="005853AD" w:rsidRDefault="005853AD" w:rsidP="005853AD">
      <w:pPr>
        <w:spacing w:after="0" w:line="276" w:lineRule="auto"/>
        <w:ind w:firstLine="709"/>
        <w:jc w:val="both"/>
        <w:rPr>
          <w:rFonts w:ascii="Times New Roman" w:hAnsi="Times New Roman" w:cs="Times New Roman"/>
          <w:sz w:val="28"/>
          <w:szCs w:val="28"/>
          <w:lang w:val="uk-UA"/>
        </w:rPr>
      </w:pPr>
      <w:r w:rsidRPr="005853AD">
        <w:rPr>
          <w:rFonts w:ascii="Times New Roman" w:hAnsi="Times New Roman" w:cs="Times New Roman"/>
          <w:sz w:val="28"/>
          <w:szCs w:val="28"/>
          <w:lang w:val="uk-UA"/>
        </w:rPr>
        <w:t xml:space="preserve">Районним методичним кабінетом за звітний період проведено </w:t>
      </w:r>
      <w:r w:rsidR="00651D5F">
        <w:rPr>
          <w:rFonts w:ascii="Times New Roman" w:hAnsi="Times New Roman" w:cs="Times New Roman"/>
          <w:sz w:val="28"/>
          <w:szCs w:val="28"/>
          <w:lang w:val="uk-UA"/>
        </w:rPr>
        <w:t xml:space="preserve">6 </w:t>
      </w:r>
      <w:r w:rsidRPr="005853AD">
        <w:rPr>
          <w:rFonts w:ascii="Times New Roman" w:hAnsi="Times New Roman" w:cs="Times New Roman"/>
          <w:sz w:val="28"/>
          <w:szCs w:val="28"/>
          <w:lang w:val="uk-UA"/>
        </w:rPr>
        <w:t xml:space="preserve">семінари-практикуми вихователів та </w:t>
      </w:r>
      <w:r w:rsidR="00651D5F">
        <w:rPr>
          <w:rFonts w:ascii="Times New Roman" w:hAnsi="Times New Roman" w:cs="Times New Roman"/>
          <w:sz w:val="28"/>
          <w:szCs w:val="28"/>
          <w:lang w:val="uk-UA"/>
        </w:rPr>
        <w:t>3</w:t>
      </w:r>
      <w:r w:rsidRPr="005853AD">
        <w:rPr>
          <w:rFonts w:ascii="Times New Roman" w:hAnsi="Times New Roman" w:cs="Times New Roman"/>
          <w:sz w:val="28"/>
          <w:szCs w:val="28"/>
          <w:lang w:val="uk-UA"/>
        </w:rPr>
        <w:t xml:space="preserve"> семінари-практикуми для керівників НВК та ДНЗ. </w:t>
      </w:r>
    </w:p>
    <w:p w:rsidR="005853AD" w:rsidRPr="005853AD" w:rsidRDefault="005853AD" w:rsidP="005853AD">
      <w:pPr>
        <w:spacing w:after="0" w:line="276" w:lineRule="auto"/>
        <w:ind w:firstLine="709"/>
        <w:jc w:val="both"/>
        <w:rPr>
          <w:rFonts w:ascii="Times New Roman" w:hAnsi="Times New Roman" w:cs="Times New Roman"/>
          <w:sz w:val="28"/>
          <w:szCs w:val="28"/>
          <w:lang w:val="uk-UA"/>
        </w:rPr>
      </w:pPr>
      <w:r w:rsidRPr="005853AD">
        <w:rPr>
          <w:rFonts w:ascii="Times New Roman" w:hAnsi="Times New Roman" w:cs="Times New Roman"/>
          <w:sz w:val="28"/>
          <w:szCs w:val="28"/>
          <w:lang w:val="uk-UA"/>
        </w:rPr>
        <w:t xml:space="preserve">Вихованці дошкільних закладів є активними учасниками </w:t>
      </w:r>
      <w:r w:rsidR="00651D5F">
        <w:rPr>
          <w:rFonts w:ascii="Times New Roman" w:hAnsi="Times New Roman" w:cs="Times New Roman"/>
          <w:sz w:val="28"/>
          <w:szCs w:val="28"/>
          <w:lang w:val="uk-UA"/>
        </w:rPr>
        <w:t>фестивалів</w:t>
      </w:r>
      <w:r w:rsidRPr="005853AD">
        <w:rPr>
          <w:rFonts w:ascii="Times New Roman" w:hAnsi="Times New Roman" w:cs="Times New Roman"/>
          <w:sz w:val="28"/>
          <w:szCs w:val="28"/>
          <w:lang w:val="uk-UA"/>
        </w:rPr>
        <w:t xml:space="preserve"> «Гармонія руху»</w:t>
      </w:r>
      <w:r w:rsidR="00651D5F">
        <w:rPr>
          <w:rFonts w:ascii="Times New Roman" w:hAnsi="Times New Roman" w:cs="Times New Roman"/>
          <w:sz w:val="28"/>
          <w:szCs w:val="28"/>
          <w:lang w:val="uk-UA"/>
        </w:rPr>
        <w:t xml:space="preserve"> та «Світ </w:t>
      </w:r>
      <w:proofErr w:type="spellStart"/>
      <w:r w:rsidR="00651D5F">
        <w:rPr>
          <w:rFonts w:ascii="Times New Roman" w:hAnsi="Times New Roman" w:cs="Times New Roman"/>
          <w:sz w:val="28"/>
          <w:szCs w:val="28"/>
          <w:lang w:val="uk-UA"/>
        </w:rPr>
        <w:t>дошкілля</w:t>
      </w:r>
      <w:proofErr w:type="spellEnd"/>
      <w:r w:rsidR="00651D5F">
        <w:rPr>
          <w:rFonts w:ascii="Times New Roman" w:hAnsi="Times New Roman" w:cs="Times New Roman"/>
          <w:sz w:val="28"/>
          <w:szCs w:val="28"/>
          <w:lang w:val="uk-UA"/>
        </w:rPr>
        <w:t>»</w:t>
      </w:r>
      <w:r w:rsidRPr="005853AD">
        <w:rPr>
          <w:rFonts w:ascii="Times New Roman" w:hAnsi="Times New Roman" w:cs="Times New Roman"/>
          <w:sz w:val="28"/>
          <w:szCs w:val="28"/>
          <w:lang w:val="uk-UA"/>
        </w:rPr>
        <w:t>.</w:t>
      </w:r>
    </w:p>
    <w:p w:rsidR="00D4213B" w:rsidRDefault="00D4213B" w:rsidP="00D4213B">
      <w:pPr>
        <w:spacing w:after="0" w:line="276" w:lineRule="auto"/>
        <w:ind w:firstLine="709"/>
        <w:jc w:val="both"/>
        <w:rPr>
          <w:rFonts w:ascii="Times New Roman" w:hAnsi="Times New Roman" w:cs="Times New Roman"/>
          <w:sz w:val="28"/>
          <w:szCs w:val="28"/>
          <w:lang w:val="uk-UA"/>
        </w:rPr>
      </w:pPr>
      <w:r w:rsidRPr="00D4213B">
        <w:rPr>
          <w:rFonts w:ascii="Times New Roman" w:hAnsi="Times New Roman" w:cs="Times New Roman"/>
          <w:sz w:val="28"/>
          <w:szCs w:val="28"/>
          <w:lang w:val="uk-UA"/>
        </w:rPr>
        <w:t xml:space="preserve">Загальну середню освіту мешканцям району </w:t>
      </w:r>
      <w:r w:rsidR="000E2585">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2018 </w:t>
      </w:r>
      <w:r w:rsidR="007E1D9C">
        <w:rPr>
          <w:rFonts w:ascii="Times New Roman" w:hAnsi="Times New Roman" w:cs="Times New Roman"/>
          <w:sz w:val="28"/>
          <w:szCs w:val="28"/>
          <w:lang w:val="uk-UA"/>
        </w:rPr>
        <w:t xml:space="preserve">роках </w:t>
      </w:r>
      <w:r w:rsidR="000E2585">
        <w:rPr>
          <w:rFonts w:ascii="Times New Roman" w:hAnsi="Times New Roman" w:cs="Times New Roman"/>
          <w:sz w:val="28"/>
          <w:szCs w:val="28"/>
          <w:lang w:val="uk-UA"/>
        </w:rPr>
        <w:t xml:space="preserve">забезпечує мережа закладів освіти: </w:t>
      </w:r>
      <w:r>
        <w:rPr>
          <w:rFonts w:ascii="Times New Roman" w:hAnsi="Times New Roman" w:cs="Times New Roman"/>
          <w:sz w:val="28"/>
          <w:szCs w:val="28"/>
          <w:lang w:val="uk-UA"/>
        </w:rPr>
        <w:t>2 загальноосвітн</w:t>
      </w:r>
      <w:r w:rsidR="000E2585">
        <w:rPr>
          <w:rFonts w:ascii="Times New Roman" w:hAnsi="Times New Roman" w:cs="Times New Roman"/>
          <w:sz w:val="28"/>
          <w:szCs w:val="28"/>
          <w:lang w:val="uk-UA"/>
        </w:rPr>
        <w:t>і</w:t>
      </w:r>
      <w:r>
        <w:rPr>
          <w:rFonts w:ascii="Times New Roman" w:hAnsi="Times New Roman" w:cs="Times New Roman"/>
          <w:sz w:val="28"/>
          <w:szCs w:val="28"/>
          <w:lang w:val="uk-UA"/>
        </w:rPr>
        <w:t xml:space="preserve"> школи І-ІІІ ступенів та 10 навчально-виховних комплексів. За три роки </w:t>
      </w:r>
      <w:r w:rsidR="000E2585">
        <w:rPr>
          <w:rFonts w:ascii="Times New Roman" w:hAnsi="Times New Roman" w:cs="Times New Roman"/>
          <w:sz w:val="28"/>
          <w:szCs w:val="28"/>
          <w:lang w:val="uk-UA"/>
        </w:rPr>
        <w:t xml:space="preserve">дії Програми </w:t>
      </w:r>
      <w:r>
        <w:rPr>
          <w:rFonts w:ascii="Times New Roman" w:hAnsi="Times New Roman" w:cs="Times New Roman"/>
          <w:sz w:val="28"/>
          <w:szCs w:val="28"/>
          <w:lang w:val="uk-UA"/>
        </w:rPr>
        <w:t>мережа закладів загальної середньої освіти</w:t>
      </w:r>
      <w:r w:rsidR="000E2585">
        <w:rPr>
          <w:rFonts w:ascii="Times New Roman" w:hAnsi="Times New Roman" w:cs="Times New Roman"/>
          <w:sz w:val="28"/>
          <w:szCs w:val="28"/>
          <w:lang w:val="uk-UA"/>
        </w:rPr>
        <w:t xml:space="preserve"> зазнала змін</w:t>
      </w:r>
      <w:r>
        <w:rPr>
          <w:rFonts w:ascii="Times New Roman" w:hAnsi="Times New Roman" w:cs="Times New Roman"/>
          <w:sz w:val="28"/>
          <w:szCs w:val="28"/>
          <w:lang w:val="uk-UA"/>
        </w:rPr>
        <w:t xml:space="preserve">. У 2016 році було закрито діючу </w:t>
      </w:r>
      <w:proofErr w:type="spellStart"/>
      <w:r>
        <w:rPr>
          <w:rFonts w:ascii="Times New Roman" w:hAnsi="Times New Roman" w:cs="Times New Roman"/>
          <w:sz w:val="28"/>
          <w:szCs w:val="28"/>
          <w:lang w:val="uk-UA"/>
        </w:rPr>
        <w:t>Маківську</w:t>
      </w:r>
      <w:proofErr w:type="spellEnd"/>
      <w:r>
        <w:rPr>
          <w:rFonts w:ascii="Times New Roman" w:hAnsi="Times New Roman" w:cs="Times New Roman"/>
          <w:sz w:val="28"/>
          <w:szCs w:val="28"/>
          <w:lang w:val="uk-UA"/>
        </w:rPr>
        <w:t xml:space="preserve"> ЗОШ І-ІІ ст.</w:t>
      </w:r>
      <w:r w:rsidR="00AA1F71">
        <w:rPr>
          <w:rFonts w:ascii="Times New Roman" w:hAnsi="Times New Roman" w:cs="Times New Roman"/>
          <w:sz w:val="28"/>
          <w:szCs w:val="28"/>
          <w:lang w:val="uk-UA"/>
        </w:rPr>
        <w:t>,</w:t>
      </w:r>
      <w:r>
        <w:rPr>
          <w:rFonts w:ascii="Times New Roman" w:hAnsi="Times New Roman" w:cs="Times New Roman"/>
          <w:sz w:val="28"/>
          <w:szCs w:val="28"/>
          <w:lang w:val="uk-UA"/>
        </w:rPr>
        <w:t xml:space="preserve"> у зв’язку з демографічною ситуацією</w:t>
      </w:r>
      <w:r w:rsidR="00AA1F71">
        <w:rPr>
          <w:rFonts w:ascii="Times New Roman" w:hAnsi="Times New Roman" w:cs="Times New Roman"/>
          <w:sz w:val="28"/>
          <w:szCs w:val="28"/>
          <w:lang w:val="uk-UA"/>
        </w:rPr>
        <w:t>,</w:t>
      </w:r>
      <w:r>
        <w:rPr>
          <w:rFonts w:ascii="Times New Roman" w:hAnsi="Times New Roman" w:cs="Times New Roman"/>
          <w:sz w:val="28"/>
          <w:szCs w:val="28"/>
          <w:lang w:val="uk-UA"/>
        </w:rPr>
        <w:t xml:space="preserve"> та 3 раніше призупинених </w:t>
      </w:r>
      <w:r w:rsidR="00AA1F71">
        <w:rPr>
          <w:rFonts w:ascii="Times New Roman" w:hAnsi="Times New Roman" w:cs="Times New Roman"/>
          <w:sz w:val="28"/>
          <w:szCs w:val="28"/>
          <w:lang w:val="uk-UA"/>
        </w:rPr>
        <w:t>роботу</w:t>
      </w:r>
      <w:r>
        <w:rPr>
          <w:rFonts w:ascii="Times New Roman" w:hAnsi="Times New Roman" w:cs="Times New Roman"/>
          <w:sz w:val="28"/>
          <w:szCs w:val="28"/>
          <w:lang w:val="uk-UA"/>
        </w:rPr>
        <w:t xml:space="preserve"> закладів освіти – </w:t>
      </w:r>
      <w:proofErr w:type="spellStart"/>
      <w:r>
        <w:rPr>
          <w:rFonts w:ascii="Times New Roman" w:hAnsi="Times New Roman" w:cs="Times New Roman"/>
          <w:sz w:val="28"/>
          <w:szCs w:val="28"/>
          <w:lang w:val="uk-UA"/>
        </w:rPr>
        <w:t>Вовнянську</w:t>
      </w:r>
      <w:proofErr w:type="spellEnd"/>
      <w:r>
        <w:rPr>
          <w:rFonts w:ascii="Times New Roman" w:hAnsi="Times New Roman" w:cs="Times New Roman"/>
          <w:sz w:val="28"/>
          <w:szCs w:val="28"/>
          <w:lang w:val="uk-UA"/>
        </w:rPr>
        <w:t xml:space="preserve"> ЗОШ І-ІІІ ст., </w:t>
      </w:r>
      <w:proofErr w:type="spellStart"/>
      <w:r>
        <w:rPr>
          <w:rFonts w:ascii="Times New Roman" w:hAnsi="Times New Roman" w:cs="Times New Roman"/>
          <w:sz w:val="28"/>
          <w:szCs w:val="28"/>
          <w:lang w:val="uk-UA"/>
        </w:rPr>
        <w:t>Каліївську</w:t>
      </w:r>
      <w:proofErr w:type="spellEnd"/>
      <w:r>
        <w:rPr>
          <w:rFonts w:ascii="Times New Roman" w:hAnsi="Times New Roman" w:cs="Times New Roman"/>
          <w:sz w:val="28"/>
          <w:szCs w:val="28"/>
          <w:lang w:val="uk-UA"/>
        </w:rPr>
        <w:t xml:space="preserve"> ЗОШ І ст. та </w:t>
      </w:r>
      <w:proofErr w:type="spellStart"/>
      <w:r>
        <w:rPr>
          <w:rFonts w:ascii="Times New Roman" w:hAnsi="Times New Roman" w:cs="Times New Roman"/>
          <w:sz w:val="28"/>
          <w:szCs w:val="28"/>
          <w:lang w:val="uk-UA"/>
        </w:rPr>
        <w:t>Тиманівську</w:t>
      </w:r>
      <w:proofErr w:type="spellEnd"/>
      <w:r>
        <w:rPr>
          <w:rFonts w:ascii="Times New Roman" w:hAnsi="Times New Roman" w:cs="Times New Roman"/>
          <w:sz w:val="28"/>
          <w:szCs w:val="28"/>
          <w:lang w:val="uk-UA"/>
        </w:rPr>
        <w:t xml:space="preserve"> ЗОШ І ст.</w:t>
      </w:r>
      <w:r w:rsidR="00AA1F71">
        <w:rPr>
          <w:rFonts w:ascii="Times New Roman" w:hAnsi="Times New Roman" w:cs="Times New Roman"/>
          <w:sz w:val="28"/>
          <w:szCs w:val="28"/>
          <w:lang w:val="uk-UA"/>
        </w:rPr>
        <w:t xml:space="preserve"> У зв’язку із зменшенням контингенту учнів 2017 році було закрито </w:t>
      </w:r>
      <w:proofErr w:type="spellStart"/>
      <w:r w:rsidR="00AA1F71">
        <w:rPr>
          <w:rFonts w:ascii="Times New Roman" w:hAnsi="Times New Roman" w:cs="Times New Roman"/>
          <w:sz w:val="28"/>
          <w:szCs w:val="28"/>
          <w:lang w:val="uk-UA"/>
        </w:rPr>
        <w:t>Глазівську</w:t>
      </w:r>
      <w:proofErr w:type="spellEnd"/>
      <w:r w:rsidR="00AA1F71">
        <w:rPr>
          <w:rFonts w:ascii="Times New Roman" w:hAnsi="Times New Roman" w:cs="Times New Roman"/>
          <w:sz w:val="28"/>
          <w:szCs w:val="28"/>
          <w:lang w:val="uk-UA"/>
        </w:rPr>
        <w:t xml:space="preserve"> ЗОШ І-ІІІ ст.</w:t>
      </w:r>
      <w:r w:rsidR="00A90A5A">
        <w:rPr>
          <w:rFonts w:ascii="Times New Roman" w:hAnsi="Times New Roman" w:cs="Times New Roman"/>
          <w:sz w:val="28"/>
          <w:szCs w:val="28"/>
          <w:lang w:val="uk-UA"/>
        </w:rPr>
        <w:t xml:space="preserve"> </w:t>
      </w:r>
      <w:r w:rsidR="00501C31">
        <w:rPr>
          <w:rFonts w:ascii="Times New Roman" w:hAnsi="Times New Roman" w:cs="Times New Roman"/>
          <w:sz w:val="28"/>
          <w:szCs w:val="28"/>
          <w:lang w:val="uk-UA"/>
        </w:rPr>
        <w:t xml:space="preserve">З метою оптимізації мережі закладів освіти району </w:t>
      </w:r>
      <w:r w:rsidR="00BB2CBF">
        <w:rPr>
          <w:rFonts w:ascii="Times New Roman" w:hAnsi="Times New Roman" w:cs="Times New Roman"/>
          <w:sz w:val="28"/>
          <w:szCs w:val="28"/>
          <w:lang w:val="uk-UA"/>
        </w:rPr>
        <w:t xml:space="preserve">27 вересня 2017 року проведена реорганізація </w:t>
      </w:r>
      <w:proofErr w:type="spellStart"/>
      <w:r w:rsidR="00BB2CBF">
        <w:rPr>
          <w:rFonts w:ascii="Times New Roman" w:hAnsi="Times New Roman" w:cs="Times New Roman"/>
          <w:sz w:val="28"/>
          <w:szCs w:val="28"/>
          <w:lang w:val="uk-UA"/>
        </w:rPr>
        <w:t>Коротченківського</w:t>
      </w:r>
      <w:proofErr w:type="spellEnd"/>
      <w:r w:rsidR="00BB2CBF">
        <w:rPr>
          <w:rFonts w:ascii="Times New Roman" w:hAnsi="Times New Roman" w:cs="Times New Roman"/>
          <w:sz w:val="28"/>
          <w:szCs w:val="28"/>
          <w:lang w:val="uk-UA"/>
        </w:rPr>
        <w:t xml:space="preserve"> НВК ЗОШ І-ІІІ ст. – ДНЗ у </w:t>
      </w:r>
      <w:proofErr w:type="spellStart"/>
      <w:r w:rsidR="00BB2CBF">
        <w:rPr>
          <w:rFonts w:ascii="Times New Roman" w:hAnsi="Times New Roman" w:cs="Times New Roman"/>
          <w:sz w:val="28"/>
          <w:szCs w:val="28"/>
          <w:lang w:val="uk-UA"/>
        </w:rPr>
        <w:t>Погребківську</w:t>
      </w:r>
      <w:proofErr w:type="spellEnd"/>
      <w:r w:rsidR="00BB2CBF">
        <w:rPr>
          <w:rFonts w:ascii="Times New Roman" w:hAnsi="Times New Roman" w:cs="Times New Roman"/>
          <w:sz w:val="28"/>
          <w:szCs w:val="28"/>
          <w:lang w:val="uk-UA"/>
        </w:rPr>
        <w:t xml:space="preserve"> ЗОШ І-ІІІ ст. </w:t>
      </w:r>
      <w:r w:rsidR="00A90A5A">
        <w:rPr>
          <w:rFonts w:ascii="Times New Roman" w:hAnsi="Times New Roman" w:cs="Times New Roman"/>
          <w:sz w:val="28"/>
          <w:szCs w:val="28"/>
          <w:lang w:val="uk-UA"/>
        </w:rPr>
        <w:t xml:space="preserve">Рішенням сесії Шосткинської районної ради від 01 грудня 2017 року було закрито </w:t>
      </w:r>
      <w:proofErr w:type="spellStart"/>
      <w:r w:rsidR="00A90A5A">
        <w:rPr>
          <w:rFonts w:ascii="Times New Roman" w:hAnsi="Times New Roman" w:cs="Times New Roman"/>
          <w:sz w:val="28"/>
          <w:szCs w:val="28"/>
          <w:lang w:val="uk-UA"/>
        </w:rPr>
        <w:t>Гамаліївську</w:t>
      </w:r>
      <w:proofErr w:type="spellEnd"/>
      <w:r w:rsidR="00A90A5A">
        <w:rPr>
          <w:rFonts w:ascii="Times New Roman" w:hAnsi="Times New Roman" w:cs="Times New Roman"/>
          <w:sz w:val="28"/>
          <w:szCs w:val="28"/>
          <w:lang w:val="uk-UA"/>
        </w:rPr>
        <w:t xml:space="preserve"> вечірню (змінну) школу </w:t>
      </w:r>
      <w:r w:rsidR="00501C31">
        <w:rPr>
          <w:rFonts w:ascii="Times New Roman" w:hAnsi="Times New Roman" w:cs="Times New Roman"/>
          <w:sz w:val="28"/>
          <w:szCs w:val="28"/>
          <w:lang w:val="uk-UA"/>
        </w:rPr>
        <w:t>у зв’язку із закриттям виправної колонії, в якій працював освітній заклад.</w:t>
      </w:r>
      <w:r w:rsidR="00FB178E">
        <w:rPr>
          <w:rFonts w:ascii="Times New Roman" w:hAnsi="Times New Roman" w:cs="Times New Roman"/>
          <w:sz w:val="28"/>
          <w:szCs w:val="28"/>
          <w:lang w:val="uk-UA"/>
        </w:rPr>
        <w:t xml:space="preserve"> 16 листопада 2018 року був зареєстрований опорний навчальний заклад «Воронізька </w:t>
      </w:r>
      <w:proofErr w:type="spellStart"/>
      <w:r w:rsidR="00FB178E">
        <w:rPr>
          <w:rFonts w:ascii="Times New Roman" w:hAnsi="Times New Roman" w:cs="Times New Roman"/>
          <w:sz w:val="28"/>
          <w:szCs w:val="28"/>
          <w:lang w:val="uk-UA"/>
        </w:rPr>
        <w:t>загальнооосвітня</w:t>
      </w:r>
      <w:proofErr w:type="spellEnd"/>
      <w:r w:rsidR="00FB178E">
        <w:rPr>
          <w:rFonts w:ascii="Times New Roman" w:hAnsi="Times New Roman" w:cs="Times New Roman"/>
          <w:sz w:val="28"/>
          <w:szCs w:val="28"/>
          <w:lang w:val="uk-UA"/>
        </w:rPr>
        <w:t xml:space="preserve"> школа І-ІІІ ступенів імені П.О. Куліша Шосткинської районної ради Сумської області» із філією Воронізький НВК ЗОШ І-ІІ ст. – ДНЗ.</w:t>
      </w:r>
    </w:p>
    <w:p w:rsidR="00D4213B" w:rsidRPr="00D4213B" w:rsidRDefault="000E2585" w:rsidP="000E2585">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дії Програми тенденція до зменшення контингентів учнів продовжується. У 2016 році навчалося 1211 учнів, у 2016 році – 1234 та у 2018 році –</w:t>
      </w:r>
      <w:r w:rsidR="00D4213B">
        <w:rPr>
          <w:rFonts w:ascii="Times New Roman" w:hAnsi="Times New Roman" w:cs="Times New Roman"/>
          <w:sz w:val="28"/>
          <w:szCs w:val="28"/>
          <w:lang w:val="uk-UA"/>
        </w:rPr>
        <w:t xml:space="preserve"> 1209 учнів.</w:t>
      </w:r>
    </w:p>
    <w:p w:rsidR="006E046A" w:rsidRDefault="00D4213B" w:rsidP="00FB178E">
      <w:pPr>
        <w:spacing w:after="0" w:line="276" w:lineRule="auto"/>
        <w:ind w:firstLine="709"/>
        <w:jc w:val="both"/>
        <w:rPr>
          <w:rFonts w:ascii="Times New Roman" w:hAnsi="Times New Roman" w:cs="Times New Roman"/>
          <w:sz w:val="28"/>
          <w:szCs w:val="28"/>
          <w:lang w:val="uk-UA"/>
        </w:rPr>
      </w:pPr>
      <w:r w:rsidRPr="00D4213B">
        <w:rPr>
          <w:rFonts w:ascii="Times New Roman" w:hAnsi="Times New Roman" w:cs="Times New Roman"/>
          <w:sz w:val="28"/>
          <w:szCs w:val="28"/>
          <w:lang w:val="uk-UA"/>
        </w:rPr>
        <w:t xml:space="preserve">Вимогою сьогодення є інформатизація </w:t>
      </w:r>
      <w:r w:rsidR="00FB178E">
        <w:rPr>
          <w:rFonts w:ascii="Times New Roman" w:hAnsi="Times New Roman" w:cs="Times New Roman"/>
          <w:sz w:val="28"/>
          <w:szCs w:val="28"/>
          <w:lang w:val="uk-UA"/>
        </w:rPr>
        <w:t>освітнього</w:t>
      </w:r>
      <w:r w:rsidRPr="00D4213B">
        <w:rPr>
          <w:rFonts w:ascii="Times New Roman" w:hAnsi="Times New Roman" w:cs="Times New Roman"/>
          <w:sz w:val="28"/>
          <w:szCs w:val="28"/>
          <w:lang w:val="uk-UA"/>
        </w:rPr>
        <w:t xml:space="preserve"> процесу. </w:t>
      </w:r>
      <w:r w:rsidR="00FB178E" w:rsidRPr="00FB178E">
        <w:rPr>
          <w:rFonts w:ascii="Times New Roman" w:hAnsi="Times New Roman" w:cs="Times New Roman"/>
          <w:sz w:val="28"/>
          <w:szCs w:val="28"/>
          <w:lang w:val="uk-UA"/>
        </w:rPr>
        <w:t xml:space="preserve">Усі школи забезпечені комп’ютерами </w:t>
      </w:r>
      <w:r w:rsidRPr="00D4213B">
        <w:rPr>
          <w:rFonts w:ascii="Times New Roman" w:hAnsi="Times New Roman" w:cs="Times New Roman"/>
          <w:sz w:val="28"/>
          <w:szCs w:val="28"/>
          <w:lang w:val="uk-UA"/>
        </w:rPr>
        <w:t>Комп’ютерні класи є в усіх закладах освіти, у Воронізькій ЗОШ</w:t>
      </w:r>
      <w:r w:rsidR="00FB178E">
        <w:rPr>
          <w:rFonts w:ascii="Times New Roman" w:hAnsi="Times New Roman" w:cs="Times New Roman"/>
          <w:sz w:val="28"/>
          <w:szCs w:val="28"/>
          <w:lang w:val="uk-UA"/>
        </w:rPr>
        <w:t xml:space="preserve"> І-ІІІ ст. ім. П.О. Куліша</w:t>
      </w:r>
      <w:r w:rsidRPr="00D4213B">
        <w:rPr>
          <w:rFonts w:ascii="Times New Roman" w:hAnsi="Times New Roman" w:cs="Times New Roman"/>
          <w:sz w:val="28"/>
          <w:szCs w:val="28"/>
          <w:lang w:val="uk-UA"/>
        </w:rPr>
        <w:t xml:space="preserve">, </w:t>
      </w:r>
      <w:proofErr w:type="spellStart"/>
      <w:r w:rsidRPr="00D4213B">
        <w:rPr>
          <w:rFonts w:ascii="Times New Roman" w:hAnsi="Times New Roman" w:cs="Times New Roman"/>
          <w:sz w:val="28"/>
          <w:szCs w:val="28"/>
          <w:lang w:val="uk-UA"/>
        </w:rPr>
        <w:t>Ковтунівському</w:t>
      </w:r>
      <w:proofErr w:type="spellEnd"/>
      <w:r w:rsidRPr="00D4213B">
        <w:rPr>
          <w:rFonts w:ascii="Times New Roman" w:hAnsi="Times New Roman" w:cs="Times New Roman"/>
          <w:sz w:val="28"/>
          <w:szCs w:val="28"/>
          <w:lang w:val="uk-UA"/>
        </w:rPr>
        <w:t xml:space="preserve">, </w:t>
      </w:r>
      <w:proofErr w:type="spellStart"/>
      <w:r w:rsidRPr="00D4213B">
        <w:rPr>
          <w:rFonts w:ascii="Times New Roman" w:hAnsi="Times New Roman" w:cs="Times New Roman"/>
          <w:sz w:val="28"/>
          <w:szCs w:val="28"/>
          <w:lang w:val="uk-UA"/>
        </w:rPr>
        <w:t>Клишківському</w:t>
      </w:r>
      <w:proofErr w:type="spellEnd"/>
      <w:r w:rsidRPr="00D4213B">
        <w:rPr>
          <w:rFonts w:ascii="Times New Roman" w:hAnsi="Times New Roman" w:cs="Times New Roman"/>
          <w:sz w:val="28"/>
          <w:szCs w:val="28"/>
          <w:lang w:val="uk-UA"/>
        </w:rPr>
        <w:t xml:space="preserve"> та </w:t>
      </w:r>
      <w:proofErr w:type="spellStart"/>
      <w:r w:rsidRPr="00D4213B">
        <w:rPr>
          <w:rFonts w:ascii="Times New Roman" w:hAnsi="Times New Roman" w:cs="Times New Roman"/>
          <w:sz w:val="28"/>
          <w:szCs w:val="28"/>
          <w:lang w:val="uk-UA"/>
        </w:rPr>
        <w:t>Миронівському</w:t>
      </w:r>
      <w:proofErr w:type="spellEnd"/>
      <w:r w:rsidRPr="00D4213B">
        <w:rPr>
          <w:rFonts w:ascii="Times New Roman" w:hAnsi="Times New Roman" w:cs="Times New Roman"/>
          <w:sz w:val="28"/>
          <w:szCs w:val="28"/>
          <w:lang w:val="uk-UA"/>
        </w:rPr>
        <w:t xml:space="preserve"> </w:t>
      </w:r>
      <w:r w:rsidR="00FB178E">
        <w:rPr>
          <w:rFonts w:ascii="Times New Roman" w:hAnsi="Times New Roman" w:cs="Times New Roman"/>
          <w:sz w:val="28"/>
          <w:szCs w:val="28"/>
          <w:lang w:val="uk-UA"/>
        </w:rPr>
        <w:t>навчально-виховних комплексах</w:t>
      </w:r>
      <w:r w:rsidRPr="00D4213B">
        <w:rPr>
          <w:rFonts w:ascii="Times New Roman" w:hAnsi="Times New Roman" w:cs="Times New Roman"/>
          <w:sz w:val="28"/>
          <w:szCs w:val="28"/>
          <w:lang w:val="uk-UA"/>
        </w:rPr>
        <w:t xml:space="preserve"> оснащено по декілька кабінетів. На 1 комп’ютер припадає </w:t>
      </w:r>
      <w:r w:rsidR="00651D5F">
        <w:rPr>
          <w:rFonts w:ascii="Times New Roman" w:hAnsi="Times New Roman" w:cs="Times New Roman"/>
          <w:sz w:val="28"/>
          <w:szCs w:val="28"/>
          <w:lang w:val="uk-UA"/>
        </w:rPr>
        <w:t>1,2</w:t>
      </w:r>
      <w:r w:rsidRPr="00D4213B">
        <w:rPr>
          <w:rFonts w:ascii="Times New Roman" w:hAnsi="Times New Roman" w:cs="Times New Roman"/>
          <w:sz w:val="28"/>
          <w:szCs w:val="28"/>
          <w:lang w:val="uk-UA"/>
        </w:rPr>
        <w:t xml:space="preserve"> учні</w:t>
      </w:r>
      <w:r w:rsidR="00FB178E" w:rsidRPr="00D4213B">
        <w:rPr>
          <w:rFonts w:ascii="Times New Roman" w:hAnsi="Times New Roman" w:cs="Times New Roman"/>
          <w:sz w:val="28"/>
          <w:szCs w:val="28"/>
          <w:lang w:val="uk-UA"/>
        </w:rPr>
        <w:t>.</w:t>
      </w:r>
      <w:r w:rsidR="00FB178E">
        <w:rPr>
          <w:rFonts w:ascii="Times New Roman" w:hAnsi="Times New Roman" w:cs="Times New Roman"/>
          <w:sz w:val="28"/>
          <w:szCs w:val="28"/>
          <w:lang w:val="uk-UA"/>
        </w:rPr>
        <w:t xml:space="preserve"> </w:t>
      </w:r>
      <w:r w:rsidRPr="00D4213B">
        <w:rPr>
          <w:rFonts w:ascii="Times New Roman" w:hAnsi="Times New Roman" w:cs="Times New Roman"/>
          <w:sz w:val="28"/>
          <w:szCs w:val="28"/>
          <w:lang w:val="uk-UA"/>
        </w:rPr>
        <w:t>Всі школи по-різному підключились до мережі Інтернет. Якісн</w:t>
      </w:r>
      <w:r w:rsidR="00FB178E">
        <w:rPr>
          <w:rFonts w:ascii="Times New Roman" w:hAnsi="Times New Roman" w:cs="Times New Roman"/>
          <w:sz w:val="28"/>
          <w:szCs w:val="28"/>
          <w:lang w:val="uk-UA"/>
        </w:rPr>
        <w:t>ого</w:t>
      </w:r>
      <w:r w:rsidRPr="00D4213B">
        <w:rPr>
          <w:rFonts w:ascii="Times New Roman" w:hAnsi="Times New Roman" w:cs="Times New Roman"/>
          <w:sz w:val="28"/>
          <w:szCs w:val="28"/>
          <w:lang w:val="uk-UA"/>
        </w:rPr>
        <w:t xml:space="preserve"> покр</w:t>
      </w:r>
      <w:r w:rsidR="00FB178E">
        <w:rPr>
          <w:rFonts w:ascii="Times New Roman" w:hAnsi="Times New Roman" w:cs="Times New Roman"/>
          <w:sz w:val="28"/>
          <w:szCs w:val="28"/>
          <w:lang w:val="uk-UA"/>
        </w:rPr>
        <w:t xml:space="preserve">иття на сьогодні не має лише </w:t>
      </w:r>
      <w:r w:rsidR="000E2585">
        <w:rPr>
          <w:rFonts w:ascii="Times New Roman" w:hAnsi="Times New Roman" w:cs="Times New Roman"/>
          <w:sz w:val="28"/>
          <w:szCs w:val="28"/>
          <w:lang w:val="uk-UA"/>
        </w:rPr>
        <w:t>у</w:t>
      </w:r>
      <w:r w:rsidR="00FB178E">
        <w:rPr>
          <w:rFonts w:ascii="Times New Roman" w:hAnsi="Times New Roman" w:cs="Times New Roman"/>
          <w:sz w:val="28"/>
          <w:szCs w:val="28"/>
          <w:lang w:val="uk-UA"/>
        </w:rPr>
        <w:t xml:space="preserve"> </w:t>
      </w:r>
      <w:proofErr w:type="spellStart"/>
      <w:r w:rsidR="00FB178E">
        <w:rPr>
          <w:rFonts w:ascii="Times New Roman" w:hAnsi="Times New Roman" w:cs="Times New Roman"/>
          <w:sz w:val="28"/>
          <w:szCs w:val="28"/>
          <w:lang w:val="uk-UA"/>
        </w:rPr>
        <w:t>Собичівському</w:t>
      </w:r>
      <w:proofErr w:type="spellEnd"/>
      <w:r w:rsidR="00FB178E">
        <w:rPr>
          <w:rFonts w:ascii="Times New Roman" w:hAnsi="Times New Roman" w:cs="Times New Roman"/>
          <w:sz w:val="28"/>
          <w:szCs w:val="28"/>
          <w:lang w:val="uk-UA"/>
        </w:rPr>
        <w:t xml:space="preserve"> НВК: ЗОШ І-ІІІ ст. – ДНЗ та </w:t>
      </w:r>
      <w:proofErr w:type="spellStart"/>
      <w:r w:rsidR="00FB178E">
        <w:rPr>
          <w:rFonts w:ascii="Times New Roman" w:hAnsi="Times New Roman" w:cs="Times New Roman"/>
          <w:sz w:val="28"/>
          <w:szCs w:val="28"/>
          <w:lang w:val="uk-UA"/>
        </w:rPr>
        <w:t>Погребківській</w:t>
      </w:r>
      <w:proofErr w:type="spellEnd"/>
      <w:r w:rsidR="00FB178E">
        <w:rPr>
          <w:rFonts w:ascii="Times New Roman" w:hAnsi="Times New Roman" w:cs="Times New Roman"/>
          <w:sz w:val="28"/>
          <w:szCs w:val="28"/>
          <w:lang w:val="uk-UA"/>
        </w:rPr>
        <w:t xml:space="preserve"> ЗОШ І-ІІІ ст. у зв’язку </w:t>
      </w:r>
      <w:r w:rsidR="000E2585">
        <w:rPr>
          <w:rFonts w:ascii="Times New Roman" w:hAnsi="Times New Roman" w:cs="Times New Roman"/>
          <w:sz w:val="28"/>
          <w:szCs w:val="28"/>
          <w:lang w:val="uk-UA"/>
        </w:rPr>
        <w:t>і</w:t>
      </w:r>
      <w:r w:rsidR="00FB178E">
        <w:rPr>
          <w:rFonts w:ascii="Times New Roman" w:hAnsi="Times New Roman" w:cs="Times New Roman"/>
          <w:sz w:val="28"/>
          <w:szCs w:val="28"/>
          <w:lang w:val="uk-UA"/>
        </w:rPr>
        <w:t xml:space="preserve">з відсутністю швидкісного Інтернету у тих селах, де знаходяться ці заклади. </w:t>
      </w:r>
      <w:r w:rsidRPr="00D4213B">
        <w:rPr>
          <w:rFonts w:ascii="Times New Roman" w:hAnsi="Times New Roman" w:cs="Times New Roman"/>
          <w:sz w:val="28"/>
          <w:szCs w:val="28"/>
          <w:lang w:val="uk-UA"/>
        </w:rPr>
        <w:t xml:space="preserve">У цьому році </w:t>
      </w:r>
      <w:r w:rsidR="0085346C">
        <w:rPr>
          <w:rFonts w:ascii="Times New Roman" w:hAnsi="Times New Roman" w:cs="Times New Roman"/>
          <w:sz w:val="28"/>
          <w:szCs w:val="28"/>
          <w:lang w:val="uk-UA"/>
        </w:rPr>
        <w:t xml:space="preserve">придбано ноутбуки для </w:t>
      </w:r>
      <w:proofErr w:type="spellStart"/>
      <w:r w:rsidR="0085346C">
        <w:rPr>
          <w:rFonts w:ascii="Times New Roman" w:hAnsi="Times New Roman" w:cs="Times New Roman"/>
          <w:sz w:val="28"/>
          <w:szCs w:val="28"/>
          <w:lang w:val="uk-UA"/>
        </w:rPr>
        <w:t>Ображіївського</w:t>
      </w:r>
      <w:proofErr w:type="spellEnd"/>
      <w:r w:rsidR="0085346C">
        <w:rPr>
          <w:rFonts w:ascii="Times New Roman" w:hAnsi="Times New Roman" w:cs="Times New Roman"/>
          <w:sz w:val="28"/>
          <w:szCs w:val="28"/>
          <w:lang w:val="uk-UA"/>
        </w:rPr>
        <w:t xml:space="preserve">, </w:t>
      </w:r>
      <w:proofErr w:type="spellStart"/>
      <w:r w:rsidR="0085346C">
        <w:rPr>
          <w:rFonts w:ascii="Times New Roman" w:hAnsi="Times New Roman" w:cs="Times New Roman"/>
          <w:sz w:val="28"/>
          <w:szCs w:val="28"/>
          <w:lang w:val="uk-UA"/>
        </w:rPr>
        <w:t>Миронівського</w:t>
      </w:r>
      <w:proofErr w:type="spellEnd"/>
      <w:r w:rsidR="0085346C">
        <w:rPr>
          <w:rFonts w:ascii="Times New Roman" w:hAnsi="Times New Roman" w:cs="Times New Roman"/>
          <w:sz w:val="28"/>
          <w:szCs w:val="28"/>
          <w:lang w:val="uk-UA"/>
        </w:rPr>
        <w:t xml:space="preserve">, </w:t>
      </w:r>
      <w:proofErr w:type="spellStart"/>
      <w:r w:rsidR="0085346C">
        <w:rPr>
          <w:rFonts w:ascii="Times New Roman" w:hAnsi="Times New Roman" w:cs="Times New Roman"/>
          <w:sz w:val="28"/>
          <w:szCs w:val="28"/>
          <w:lang w:val="uk-UA"/>
        </w:rPr>
        <w:t>Клишківського</w:t>
      </w:r>
      <w:proofErr w:type="spellEnd"/>
      <w:r w:rsidR="0085346C">
        <w:rPr>
          <w:rFonts w:ascii="Times New Roman" w:hAnsi="Times New Roman" w:cs="Times New Roman"/>
          <w:sz w:val="28"/>
          <w:szCs w:val="28"/>
          <w:lang w:val="uk-UA"/>
        </w:rPr>
        <w:t xml:space="preserve"> та </w:t>
      </w:r>
      <w:proofErr w:type="spellStart"/>
      <w:r w:rsidR="0085346C">
        <w:rPr>
          <w:rFonts w:ascii="Times New Roman" w:hAnsi="Times New Roman" w:cs="Times New Roman"/>
          <w:sz w:val="28"/>
          <w:szCs w:val="28"/>
          <w:lang w:val="uk-UA"/>
        </w:rPr>
        <w:t>Ковтунівського</w:t>
      </w:r>
      <w:proofErr w:type="spellEnd"/>
      <w:r w:rsidR="0085346C">
        <w:rPr>
          <w:rFonts w:ascii="Times New Roman" w:hAnsi="Times New Roman" w:cs="Times New Roman"/>
          <w:sz w:val="28"/>
          <w:szCs w:val="28"/>
          <w:lang w:val="uk-UA"/>
        </w:rPr>
        <w:t xml:space="preserve"> навчально-виховних комплексів та комп’ютер</w:t>
      </w:r>
      <w:r w:rsidRPr="00D4213B">
        <w:rPr>
          <w:rFonts w:ascii="Times New Roman" w:hAnsi="Times New Roman" w:cs="Times New Roman"/>
          <w:sz w:val="28"/>
          <w:szCs w:val="28"/>
          <w:lang w:val="uk-UA"/>
        </w:rPr>
        <w:t xml:space="preserve"> </w:t>
      </w:r>
      <w:r w:rsidR="0085346C">
        <w:rPr>
          <w:rFonts w:ascii="Times New Roman" w:hAnsi="Times New Roman" w:cs="Times New Roman"/>
          <w:sz w:val="28"/>
          <w:szCs w:val="28"/>
          <w:lang w:val="uk-UA"/>
        </w:rPr>
        <w:t xml:space="preserve">для </w:t>
      </w:r>
      <w:proofErr w:type="spellStart"/>
      <w:r w:rsidR="0085346C">
        <w:rPr>
          <w:rFonts w:ascii="Times New Roman" w:hAnsi="Times New Roman" w:cs="Times New Roman"/>
          <w:sz w:val="28"/>
          <w:szCs w:val="28"/>
          <w:lang w:val="uk-UA"/>
        </w:rPr>
        <w:t>Клишківського</w:t>
      </w:r>
      <w:proofErr w:type="spellEnd"/>
      <w:r w:rsidR="0085346C">
        <w:rPr>
          <w:rFonts w:ascii="Times New Roman" w:hAnsi="Times New Roman" w:cs="Times New Roman"/>
          <w:sz w:val="28"/>
          <w:szCs w:val="28"/>
          <w:lang w:val="uk-UA"/>
        </w:rPr>
        <w:t xml:space="preserve"> НВК ЗОШ І-ІІІ ст. – ДНЗ. Для опорного навчального закладу Воронізька ЗОШ І-ІІІ ст. ім. П.О. Куліша за </w:t>
      </w:r>
      <w:r w:rsidR="0085346C">
        <w:rPr>
          <w:rFonts w:ascii="Times New Roman" w:hAnsi="Times New Roman" w:cs="Times New Roman"/>
          <w:sz w:val="28"/>
          <w:szCs w:val="28"/>
          <w:lang w:val="uk-UA"/>
        </w:rPr>
        <w:lastRenderedPageBreak/>
        <w:t>кошти обласного бюджету було придбано навчальне обладнання для кабінетів хімії та біології на суму 212,00 тис. грн.</w:t>
      </w:r>
      <w:r w:rsidR="006E046A" w:rsidRPr="006E046A">
        <w:rPr>
          <w:rFonts w:ascii="Times New Roman" w:hAnsi="Times New Roman" w:cs="Times New Roman"/>
          <w:sz w:val="28"/>
          <w:szCs w:val="28"/>
          <w:lang w:val="uk-UA"/>
        </w:rPr>
        <w:t xml:space="preserve"> </w:t>
      </w:r>
    </w:p>
    <w:p w:rsidR="00D4213B" w:rsidRPr="00D4213B" w:rsidRDefault="006E046A" w:rsidP="00FB178E">
      <w:pPr>
        <w:spacing w:after="0" w:line="276" w:lineRule="auto"/>
        <w:ind w:firstLine="709"/>
        <w:jc w:val="both"/>
        <w:rPr>
          <w:rFonts w:ascii="Times New Roman" w:hAnsi="Times New Roman" w:cs="Times New Roman"/>
          <w:sz w:val="28"/>
          <w:szCs w:val="28"/>
          <w:lang w:val="uk-UA"/>
        </w:rPr>
      </w:pPr>
      <w:r w:rsidRPr="006E046A">
        <w:rPr>
          <w:rFonts w:ascii="Times New Roman" w:hAnsi="Times New Roman" w:cs="Times New Roman"/>
          <w:sz w:val="28"/>
          <w:szCs w:val="28"/>
          <w:lang w:val="uk-UA"/>
        </w:rPr>
        <w:t xml:space="preserve">Значна увага приділялась освітній реформі «Нова українська школа» щодо забезпечення закладів освіти навчальним обладнанням. На початку літа кожна школа розробила план оснащення класу для учнів з урахуванням розміщення зон для навчальної діяльності, ігрової, розвивальної діяльності, відпочинку та релаксації, тощо. У всіх 14 кабінетах встановлені нові меблі (одномісні мобільні парти, шафи, столи для ігор, нові меблі для вчителя), всього 592 од. на суму 277,6 тис. грн. У кожному класі встановлені інтерактивні дошки, проектори, маркерні дошки (797,8 тис. грн). Для кожного першокласника закуплено </w:t>
      </w:r>
      <w:proofErr w:type="spellStart"/>
      <w:r w:rsidRPr="006E046A">
        <w:rPr>
          <w:rFonts w:ascii="Times New Roman" w:hAnsi="Times New Roman" w:cs="Times New Roman"/>
          <w:sz w:val="28"/>
          <w:szCs w:val="28"/>
          <w:lang w:val="uk-UA"/>
        </w:rPr>
        <w:t>планшети-трансформери</w:t>
      </w:r>
      <w:proofErr w:type="spellEnd"/>
      <w:r w:rsidRPr="006E046A">
        <w:rPr>
          <w:rFonts w:ascii="Times New Roman" w:hAnsi="Times New Roman" w:cs="Times New Roman"/>
          <w:sz w:val="28"/>
          <w:szCs w:val="28"/>
          <w:lang w:val="uk-UA"/>
        </w:rPr>
        <w:t xml:space="preserve"> (741,9 тис. грн). У кожну школу закуплено БФП на суму 77,9 тис. </w:t>
      </w:r>
      <w:proofErr w:type="spellStart"/>
      <w:r w:rsidRPr="006E046A">
        <w:rPr>
          <w:rFonts w:ascii="Times New Roman" w:hAnsi="Times New Roman" w:cs="Times New Roman"/>
          <w:sz w:val="28"/>
          <w:szCs w:val="28"/>
          <w:lang w:val="uk-UA"/>
        </w:rPr>
        <w:t>грн</w:t>
      </w:r>
      <w:proofErr w:type="spellEnd"/>
      <w:r w:rsidRPr="006E046A">
        <w:rPr>
          <w:rFonts w:ascii="Times New Roman" w:hAnsi="Times New Roman" w:cs="Times New Roman"/>
          <w:sz w:val="28"/>
          <w:szCs w:val="28"/>
          <w:lang w:val="uk-UA"/>
        </w:rPr>
        <w:t xml:space="preserve">, </w:t>
      </w:r>
      <w:proofErr w:type="spellStart"/>
      <w:r w:rsidRPr="006E046A">
        <w:rPr>
          <w:rFonts w:ascii="Times New Roman" w:hAnsi="Times New Roman" w:cs="Times New Roman"/>
          <w:sz w:val="28"/>
          <w:szCs w:val="28"/>
          <w:lang w:val="uk-UA"/>
        </w:rPr>
        <w:t>ламінатори</w:t>
      </w:r>
      <w:proofErr w:type="spellEnd"/>
      <w:r w:rsidRPr="006E046A">
        <w:rPr>
          <w:rFonts w:ascii="Times New Roman" w:hAnsi="Times New Roman" w:cs="Times New Roman"/>
          <w:sz w:val="28"/>
          <w:szCs w:val="28"/>
          <w:lang w:val="uk-UA"/>
        </w:rPr>
        <w:t xml:space="preserve"> – 16,5 тис. грн. Для забезпечення виконання навчальної програми закуплено дидактичні матеріали (218,4 тис. грн.), розвивальні інтелектуальні ігри, лялькові театри, дитячі мапи України і світу, музичні інструменти, мікроскопи. Всього на забезпечення реформи освіти використано 2326,7 тис. грн.: з державного бюджету – 502,7 тис. грн., 110,1 тис. грн. з районного бюджету та субвенція для НУШ із залишком освітньої субвенції – 1713,9 тис. грн.</w:t>
      </w:r>
    </w:p>
    <w:p w:rsidR="001F0F1C" w:rsidRDefault="006406E5" w:rsidP="00913210">
      <w:pPr>
        <w:spacing w:after="0"/>
        <w:ind w:firstLine="709"/>
        <w:jc w:val="both"/>
        <w:rPr>
          <w:rFonts w:ascii="Times New Roman" w:hAnsi="Times New Roman" w:cs="Times New Roman"/>
          <w:sz w:val="28"/>
          <w:szCs w:val="28"/>
          <w:lang w:val="uk-UA"/>
        </w:rPr>
      </w:pPr>
      <w:r w:rsidRPr="006406E5">
        <w:rPr>
          <w:rFonts w:ascii="Times New Roman" w:hAnsi="Times New Roman" w:cs="Times New Roman"/>
          <w:sz w:val="28"/>
          <w:szCs w:val="28"/>
          <w:lang w:val="uk-UA"/>
        </w:rPr>
        <w:t xml:space="preserve">На забезпечення рівного доступу до якісної освіти </w:t>
      </w:r>
      <w:r w:rsidR="00C363AA">
        <w:rPr>
          <w:rFonts w:ascii="Times New Roman" w:hAnsi="Times New Roman" w:cs="Times New Roman"/>
          <w:sz w:val="28"/>
          <w:szCs w:val="28"/>
          <w:lang w:val="uk-UA"/>
        </w:rPr>
        <w:t xml:space="preserve">та </w:t>
      </w:r>
      <w:r w:rsidRPr="006406E5">
        <w:rPr>
          <w:rFonts w:ascii="Times New Roman" w:hAnsi="Times New Roman" w:cs="Times New Roman"/>
          <w:sz w:val="28"/>
          <w:szCs w:val="28"/>
          <w:lang w:val="uk-UA"/>
        </w:rPr>
        <w:t>зміцнення матеріально-технічного забезпечення освітнього процесу</w:t>
      </w:r>
      <w:r w:rsidR="00C363AA">
        <w:rPr>
          <w:rFonts w:ascii="Times New Roman" w:hAnsi="Times New Roman" w:cs="Times New Roman"/>
          <w:sz w:val="28"/>
          <w:szCs w:val="28"/>
          <w:lang w:val="uk-UA"/>
        </w:rPr>
        <w:t xml:space="preserve"> у 2016 році було проведено капітальний ремонт </w:t>
      </w:r>
      <w:r w:rsidR="00913210">
        <w:rPr>
          <w:rFonts w:ascii="Times New Roman" w:hAnsi="Times New Roman" w:cs="Times New Roman"/>
          <w:sz w:val="28"/>
          <w:szCs w:val="28"/>
          <w:lang w:val="uk-UA"/>
        </w:rPr>
        <w:t xml:space="preserve">покрівлі </w:t>
      </w:r>
      <w:proofErr w:type="spellStart"/>
      <w:r w:rsidR="00913210">
        <w:rPr>
          <w:rFonts w:ascii="Times New Roman" w:hAnsi="Times New Roman" w:cs="Times New Roman"/>
          <w:sz w:val="28"/>
          <w:szCs w:val="28"/>
          <w:lang w:val="uk-UA"/>
        </w:rPr>
        <w:t>Ковтунівського</w:t>
      </w:r>
      <w:proofErr w:type="spellEnd"/>
      <w:r w:rsidR="00913210">
        <w:rPr>
          <w:rFonts w:ascii="Times New Roman" w:hAnsi="Times New Roman" w:cs="Times New Roman"/>
          <w:sz w:val="28"/>
          <w:szCs w:val="28"/>
          <w:lang w:val="uk-UA"/>
        </w:rPr>
        <w:t xml:space="preserve"> НВК ЗОШ І-ІІІ ст. – ДНЗ</w:t>
      </w:r>
      <w:r w:rsidR="002E5F59">
        <w:rPr>
          <w:rFonts w:ascii="Times New Roman" w:hAnsi="Times New Roman" w:cs="Times New Roman"/>
          <w:sz w:val="28"/>
          <w:szCs w:val="28"/>
          <w:lang w:val="uk-UA"/>
        </w:rPr>
        <w:t>,</w:t>
      </w:r>
      <w:r w:rsidR="00913210">
        <w:rPr>
          <w:rFonts w:ascii="Times New Roman" w:hAnsi="Times New Roman" w:cs="Times New Roman"/>
          <w:sz w:val="28"/>
          <w:szCs w:val="28"/>
          <w:lang w:val="uk-UA"/>
        </w:rPr>
        <w:t xml:space="preserve"> </w:t>
      </w:r>
      <w:r w:rsidR="002E5F59">
        <w:rPr>
          <w:rFonts w:ascii="Times New Roman" w:hAnsi="Times New Roman" w:cs="Times New Roman"/>
          <w:sz w:val="28"/>
          <w:szCs w:val="28"/>
          <w:lang w:val="uk-UA"/>
        </w:rPr>
        <w:t xml:space="preserve">капітальний ремонт </w:t>
      </w:r>
      <w:r w:rsidR="00913210">
        <w:rPr>
          <w:rFonts w:ascii="Times New Roman" w:hAnsi="Times New Roman" w:cs="Times New Roman"/>
          <w:sz w:val="28"/>
          <w:szCs w:val="28"/>
          <w:lang w:val="uk-UA"/>
        </w:rPr>
        <w:t>системи водопостачання та водовідведення Воронізької ЗОШ І-ІІІ ст. імені П.О.</w:t>
      </w:r>
      <w:r w:rsidR="00461E1B">
        <w:rPr>
          <w:rFonts w:ascii="Times New Roman" w:hAnsi="Times New Roman" w:cs="Times New Roman"/>
          <w:sz w:val="28"/>
          <w:szCs w:val="28"/>
          <w:lang w:val="uk-UA"/>
        </w:rPr>
        <w:t>Куліша</w:t>
      </w:r>
      <w:r w:rsidR="002E5F59">
        <w:rPr>
          <w:rFonts w:ascii="Times New Roman" w:hAnsi="Times New Roman" w:cs="Times New Roman"/>
          <w:sz w:val="28"/>
          <w:szCs w:val="28"/>
          <w:lang w:val="uk-UA"/>
        </w:rPr>
        <w:t xml:space="preserve">, капітальний ремонт </w:t>
      </w:r>
      <w:proofErr w:type="spellStart"/>
      <w:r w:rsidR="002E5F59">
        <w:rPr>
          <w:rFonts w:ascii="Times New Roman" w:hAnsi="Times New Roman" w:cs="Times New Roman"/>
          <w:sz w:val="28"/>
          <w:szCs w:val="28"/>
          <w:lang w:val="uk-UA"/>
        </w:rPr>
        <w:t>Ображіївського</w:t>
      </w:r>
      <w:proofErr w:type="spellEnd"/>
      <w:r w:rsidR="002E5F59">
        <w:rPr>
          <w:rFonts w:ascii="Times New Roman" w:hAnsi="Times New Roman" w:cs="Times New Roman"/>
          <w:sz w:val="28"/>
          <w:szCs w:val="28"/>
          <w:lang w:val="uk-UA"/>
        </w:rPr>
        <w:t xml:space="preserve"> НВК ЗОШ І-ІІІ ст. ім. </w:t>
      </w:r>
      <w:proofErr w:type="spellStart"/>
      <w:r w:rsidR="002E5F59">
        <w:rPr>
          <w:rFonts w:ascii="Times New Roman" w:hAnsi="Times New Roman" w:cs="Times New Roman"/>
          <w:sz w:val="28"/>
          <w:szCs w:val="28"/>
          <w:lang w:val="uk-UA"/>
        </w:rPr>
        <w:t>І.М. Кож</w:t>
      </w:r>
      <w:proofErr w:type="spellEnd"/>
      <w:r w:rsidR="002E5F59">
        <w:rPr>
          <w:rFonts w:ascii="Times New Roman" w:hAnsi="Times New Roman" w:cs="Times New Roman"/>
          <w:sz w:val="28"/>
          <w:szCs w:val="28"/>
          <w:lang w:val="uk-UA"/>
        </w:rPr>
        <w:t>едуба – ДНЗ із заміною вікон</w:t>
      </w:r>
      <w:r w:rsidR="00461E1B">
        <w:rPr>
          <w:rFonts w:ascii="Times New Roman" w:hAnsi="Times New Roman" w:cs="Times New Roman"/>
          <w:sz w:val="28"/>
          <w:szCs w:val="28"/>
          <w:lang w:val="uk-UA"/>
        </w:rPr>
        <w:t xml:space="preserve">; поточний ремонт спортивної зали та кабінет хімії </w:t>
      </w:r>
      <w:proofErr w:type="spellStart"/>
      <w:r w:rsidR="00461E1B">
        <w:rPr>
          <w:rFonts w:ascii="Times New Roman" w:hAnsi="Times New Roman" w:cs="Times New Roman"/>
          <w:sz w:val="28"/>
          <w:szCs w:val="28"/>
          <w:lang w:val="uk-UA"/>
        </w:rPr>
        <w:t>Ображіївського</w:t>
      </w:r>
      <w:proofErr w:type="spellEnd"/>
      <w:r w:rsidR="00461E1B">
        <w:rPr>
          <w:rFonts w:ascii="Times New Roman" w:hAnsi="Times New Roman" w:cs="Times New Roman"/>
          <w:sz w:val="28"/>
          <w:szCs w:val="28"/>
          <w:lang w:val="uk-UA"/>
        </w:rPr>
        <w:t xml:space="preserve"> НВК ЗОШ І-ІІІ ст. ім. </w:t>
      </w:r>
      <w:proofErr w:type="spellStart"/>
      <w:r w:rsidR="00461E1B">
        <w:rPr>
          <w:rFonts w:ascii="Times New Roman" w:hAnsi="Times New Roman" w:cs="Times New Roman"/>
          <w:sz w:val="28"/>
          <w:szCs w:val="28"/>
          <w:lang w:val="uk-UA"/>
        </w:rPr>
        <w:t>І.М. Кож</w:t>
      </w:r>
      <w:proofErr w:type="spellEnd"/>
      <w:r w:rsidR="00461E1B">
        <w:rPr>
          <w:rFonts w:ascii="Times New Roman" w:hAnsi="Times New Roman" w:cs="Times New Roman"/>
          <w:sz w:val="28"/>
          <w:szCs w:val="28"/>
          <w:lang w:val="uk-UA"/>
        </w:rPr>
        <w:t xml:space="preserve">едуба – ДНЗ, </w:t>
      </w:r>
      <w:r w:rsidR="002E5F59">
        <w:rPr>
          <w:rFonts w:ascii="Times New Roman" w:hAnsi="Times New Roman" w:cs="Times New Roman"/>
          <w:sz w:val="28"/>
          <w:szCs w:val="28"/>
          <w:lang w:val="uk-UA"/>
        </w:rPr>
        <w:t xml:space="preserve">поточний </w:t>
      </w:r>
      <w:r w:rsidR="00461E1B">
        <w:rPr>
          <w:rFonts w:ascii="Times New Roman" w:hAnsi="Times New Roman" w:cs="Times New Roman"/>
          <w:sz w:val="28"/>
          <w:szCs w:val="28"/>
          <w:lang w:val="uk-UA"/>
        </w:rPr>
        <w:t xml:space="preserve">ремонт покрівлі та спортивної зали </w:t>
      </w:r>
      <w:proofErr w:type="spellStart"/>
      <w:r w:rsidR="00461E1B">
        <w:rPr>
          <w:rFonts w:ascii="Times New Roman" w:hAnsi="Times New Roman" w:cs="Times New Roman"/>
          <w:sz w:val="28"/>
          <w:szCs w:val="28"/>
          <w:lang w:val="uk-UA"/>
        </w:rPr>
        <w:t>Богданівського</w:t>
      </w:r>
      <w:proofErr w:type="spellEnd"/>
      <w:r w:rsidR="00461E1B">
        <w:rPr>
          <w:rFonts w:ascii="Times New Roman" w:hAnsi="Times New Roman" w:cs="Times New Roman"/>
          <w:sz w:val="28"/>
          <w:szCs w:val="28"/>
          <w:lang w:val="uk-UA"/>
        </w:rPr>
        <w:t xml:space="preserve"> НВК І-ІІІ ст. – ДНЗ, </w:t>
      </w:r>
      <w:r w:rsidR="002E5F59">
        <w:rPr>
          <w:rFonts w:ascii="Times New Roman" w:hAnsi="Times New Roman" w:cs="Times New Roman"/>
          <w:sz w:val="28"/>
          <w:szCs w:val="28"/>
          <w:lang w:val="uk-UA"/>
        </w:rPr>
        <w:t xml:space="preserve">поточний </w:t>
      </w:r>
      <w:r w:rsidR="00461E1B">
        <w:rPr>
          <w:rFonts w:ascii="Times New Roman" w:hAnsi="Times New Roman" w:cs="Times New Roman"/>
          <w:sz w:val="28"/>
          <w:szCs w:val="28"/>
          <w:lang w:val="uk-UA"/>
        </w:rPr>
        <w:t>ремонт каналізації Миронівського НВК І-ІІІ ст. – ДНЗ</w:t>
      </w:r>
      <w:r w:rsidR="00C363AA">
        <w:rPr>
          <w:rFonts w:ascii="Times New Roman" w:hAnsi="Times New Roman" w:cs="Times New Roman"/>
          <w:sz w:val="28"/>
          <w:szCs w:val="28"/>
          <w:lang w:val="uk-UA"/>
        </w:rPr>
        <w:t>.</w:t>
      </w:r>
    </w:p>
    <w:p w:rsidR="00C363AA" w:rsidRPr="00C363AA" w:rsidRDefault="00C363AA" w:rsidP="00C363AA">
      <w:pPr>
        <w:spacing w:after="0" w:line="276" w:lineRule="auto"/>
        <w:ind w:firstLine="709"/>
        <w:jc w:val="both"/>
        <w:rPr>
          <w:rFonts w:ascii="Times New Roman" w:hAnsi="Times New Roman" w:cs="Times New Roman"/>
          <w:sz w:val="28"/>
          <w:szCs w:val="28"/>
          <w:lang w:val="uk-UA"/>
        </w:rPr>
      </w:pPr>
      <w:r w:rsidRPr="00C363AA">
        <w:rPr>
          <w:rFonts w:ascii="Times New Roman" w:hAnsi="Times New Roman" w:cs="Times New Roman"/>
          <w:sz w:val="28"/>
          <w:szCs w:val="28"/>
          <w:lang w:val="uk-UA"/>
        </w:rPr>
        <w:t xml:space="preserve">У 2017 році проведено капітальний ремонт покрівлі Миронівського </w:t>
      </w:r>
      <w:r w:rsidR="00821842">
        <w:rPr>
          <w:rFonts w:ascii="Times New Roman" w:hAnsi="Times New Roman" w:cs="Times New Roman"/>
          <w:sz w:val="28"/>
          <w:szCs w:val="28"/>
          <w:lang w:val="uk-UA"/>
        </w:rPr>
        <w:t>НВК</w:t>
      </w:r>
      <w:r w:rsidRPr="00C363AA">
        <w:rPr>
          <w:rFonts w:ascii="Times New Roman" w:hAnsi="Times New Roman" w:cs="Times New Roman"/>
          <w:sz w:val="28"/>
          <w:szCs w:val="28"/>
          <w:lang w:val="uk-UA"/>
        </w:rPr>
        <w:t xml:space="preserve"> </w:t>
      </w:r>
      <w:r w:rsidR="00821842">
        <w:rPr>
          <w:rFonts w:ascii="Times New Roman" w:hAnsi="Times New Roman" w:cs="Times New Roman"/>
          <w:sz w:val="28"/>
          <w:szCs w:val="28"/>
          <w:lang w:val="uk-UA"/>
        </w:rPr>
        <w:t>ЗОШ І-ІІІ ст.</w:t>
      </w:r>
      <w:r w:rsidRPr="00C363AA">
        <w:rPr>
          <w:rFonts w:ascii="Times New Roman" w:hAnsi="Times New Roman" w:cs="Times New Roman"/>
          <w:sz w:val="28"/>
          <w:szCs w:val="28"/>
          <w:lang w:val="uk-UA"/>
        </w:rPr>
        <w:t xml:space="preserve"> – </w:t>
      </w:r>
      <w:r w:rsidR="00821842">
        <w:rPr>
          <w:rFonts w:ascii="Times New Roman" w:hAnsi="Times New Roman" w:cs="Times New Roman"/>
          <w:sz w:val="28"/>
          <w:szCs w:val="28"/>
          <w:lang w:val="uk-UA"/>
        </w:rPr>
        <w:t>ДНЗ</w:t>
      </w:r>
      <w:r w:rsidRPr="00C363AA">
        <w:rPr>
          <w:rFonts w:ascii="Times New Roman" w:hAnsi="Times New Roman" w:cs="Times New Roman"/>
          <w:sz w:val="28"/>
          <w:szCs w:val="28"/>
          <w:lang w:val="uk-UA"/>
        </w:rPr>
        <w:t xml:space="preserve">, </w:t>
      </w:r>
      <w:r w:rsidR="002E5F59">
        <w:rPr>
          <w:rFonts w:ascii="Times New Roman" w:hAnsi="Times New Roman" w:cs="Times New Roman"/>
          <w:sz w:val="28"/>
          <w:szCs w:val="28"/>
          <w:lang w:val="uk-UA"/>
        </w:rPr>
        <w:t xml:space="preserve">капітальний </w:t>
      </w:r>
      <w:r w:rsidRPr="00C363AA">
        <w:rPr>
          <w:rFonts w:ascii="Times New Roman" w:hAnsi="Times New Roman" w:cs="Times New Roman"/>
          <w:sz w:val="28"/>
          <w:szCs w:val="28"/>
          <w:lang w:val="uk-UA"/>
        </w:rPr>
        <w:t xml:space="preserve">ремонт інженерних мереж </w:t>
      </w:r>
      <w:r w:rsidR="002E5F59">
        <w:rPr>
          <w:rFonts w:ascii="Times New Roman" w:hAnsi="Times New Roman" w:cs="Times New Roman"/>
          <w:sz w:val="28"/>
          <w:szCs w:val="28"/>
          <w:lang w:val="uk-UA"/>
        </w:rPr>
        <w:t xml:space="preserve">та капітальний ремонт будівлі дошкільного підрозділу з утепленням фасаду </w:t>
      </w:r>
      <w:proofErr w:type="spellStart"/>
      <w:r w:rsidRPr="00C363AA">
        <w:rPr>
          <w:rFonts w:ascii="Times New Roman" w:hAnsi="Times New Roman" w:cs="Times New Roman"/>
          <w:sz w:val="28"/>
          <w:szCs w:val="28"/>
          <w:lang w:val="uk-UA"/>
        </w:rPr>
        <w:t>Клишківського</w:t>
      </w:r>
      <w:proofErr w:type="spellEnd"/>
      <w:r w:rsidRPr="00C363AA">
        <w:rPr>
          <w:rFonts w:ascii="Times New Roman" w:hAnsi="Times New Roman" w:cs="Times New Roman"/>
          <w:sz w:val="28"/>
          <w:szCs w:val="28"/>
          <w:lang w:val="uk-UA"/>
        </w:rPr>
        <w:t xml:space="preserve"> </w:t>
      </w:r>
      <w:r w:rsidR="00821842">
        <w:rPr>
          <w:rFonts w:ascii="Times New Roman" w:hAnsi="Times New Roman" w:cs="Times New Roman"/>
          <w:sz w:val="28"/>
          <w:szCs w:val="28"/>
          <w:lang w:val="uk-UA"/>
        </w:rPr>
        <w:t>НВК</w:t>
      </w:r>
      <w:r w:rsidRPr="00C363AA">
        <w:rPr>
          <w:rFonts w:ascii="Times New Roman" w:hAnsi="Times New Roman" w:cs="Times New Roman"/>
          <w:sz w:val="28"/>
          <w:szCs w:val="28"/>
          <w:lang w:val="uk-UA"/>
        </w:rPr>
        <w:t xml:space="preserve"> </w:t>
      </w:r>
      <w:r w:rsidR="00821842">
        <w:rPr>
          <w:rFonts w:ascii="Times New Roman" w:hAnsi="Times New Roman" w:cs="Times New Roman"/>
          <w:sz w:val="28"/>
          <w:szCs w:val="28"/>
          <w:lang w:val="uk-UA"/>
        </w:rPr>
        <w:t>ЗОШ І-ІІІ ст.</w:t>
      </w:r>
      <w:r w:rsidRPr="00C363AA">
        <w:rPr>
          <w:rFonts w:ascii="Times New Roman" w:hAnsi="Times New Roman" w:cs="Times New Roman"/>
          <w:sz w:val="28"/>
          <w:szCs w:val="28"/>
          <w:lang w:val="uk-UA"/>
        </w:rPr>
        <w:t xml:space="preserve"> – </w:t>
      </w:r>
      <w:r w:rsidR="00821842">
        <w:rPr>
          <w:rFonts w:ascii="Times New Roman" w:hAnsi="Times New Roman" w:cs="Times New Roman"/>
          <w:sz w:val="28"/>
          <w:szCs w:val="28"/>
          <w:lang w:val="uk-UA"/>
        </w:rPr>
        <w:t>ДНЗ</w:t>
      </w:r>
      <w:r w:rsidRPr="00C363AA">
        <w:rPr>
          <w:rFonts w:ascii="Times New Roman" w:hAnsi="Times New Roman" w:cs="Times New Roman"/>
          <w:sz w:val="28"/>
          <w:szCs w:val="28"/>
          <w:lang w:val="uk-UA"/>
        </w:rPr>
        <w:t xml:space="preserve">, облаштовано внутрішній туалет в </w:t>
      </w:r>
      <w:proofErr w:type="spellStart"/>
      <w:r w:rsidRPr="00C363AA">
        <w:rPr>
          <w:rFonts w:ascii="Times New Roman" w:hAnsi="Times New Roman" w:cs="Times New Roman"/>
          <w:sz w:val="28"/>
          <w:szCs w:val="28"/>
          <w:lang w:val="uk-UA"/>
        </w:rPr>
        <w:t>Івотському</w:t>
      </w:r>
      <w:proofErr w:type="spellEnd"/>
      <w:r w:rsidRPr="00C363AA">
        <w:rPr>
          <w:rFonts w:ascii="Times New Roman" w:hAnsi="Times New Roman" w:cs="Times New Roman"/>
          <w:sz w:val="28"/>
          <w:szCs w:val="28"/>
          <w:lang w:val="uk-UA"/>
        </w:rPr>
        <w:t xml:space="preserve"> </w:t>
      </w:r>
      <w:r w:rsidR="00821842">
        <w:rPr>
          <w:rFonts w:ascii="Times New Roman" w:hAnsi="Times New Roman" w:cs="Times New Roman"/>
          <w:sz w:val="28"/>
          <w:szCs w:val="28"/>
          <w:lang w:val="uk-UA"/>
        </w:rPr>
        <w:t>НВК</w:t>
      </w:r>
      <w:r w:rsidRPr="00C363AA">
        <w:rPr>
          <w:rFonts w:ascii="Times New Roman" w:hAnsi="Times New Roman" w:cs="Times New Roman"/>
          <w:sz w:val="28"/>
          <w:szCs w:val="28"/>
          <w:lang w:val="uk-UA"/>
        </w:rPr>
        <w:t xml:space="preserve"> </w:t>
      </w:r>
      <w:r w:rsidR="00821842">
        <w:rPr>
          <w:rFonts w:ascii="Times New Roman" w:hAnsi="Times New Roman" w:cs="Times New Roman"/>
          <w:sz w:val="28"/>
          <w:szCs w:val="28"/>
          <w:lang w:val="uk-UA"/>
        </w:rPr>
        <w:t>ЗОШ І-ІІІ ст.</w:t>
      </w:r>
      <w:r w:rsidRPr="00C363AA">
        <w:rPr>
          <w:rFonts w:ascii="Times New Roman" w:hAnsi="Times New Roman" w:cs="Times New Roman"/>
          <w:sz w:val="28"/>
          <w:szCs w:val="28"/>
          <w:lang w:val="uk-UA"/>
        </w:rPr>
        <w:t xml:space="preserve"> – </w:t>
      </w:r>
      <w:r w:rsidR="00821842">
        <w:rPr>
          <w:rFonts w:ascii="Times New Roman" w:hAnsi="Times New Roman" w:cs="Times New Roman"/>
          <w:sz w:val="28"/>
          <w:szCs w:val="28"/>
          <w:lang w:val="uk-UA"/>
        </w:rPr>
        <w:t>ДНЗ</w:t>
      </w:r>
      <w:r w:rsidR="002E5F59">
        <w:rPr>
          <w:rFonts w:ascii="Times New Roman" w:hAnsi="Times New Roman" w:cs="Times New Roman"/>
          <w:sz w:val="28"/>
          <w:szCs w:val="28"/>
          <w:lang w:val="uk-UA"/>
        </w:rPr>
        <w:t xml:space="preserve">, реконструкція </w:t>
      </w:r>
      <w:proofErr w:type="spellStart"/>
      <w:r w:rsidR="002E5F59">
        <w:rPr>
          <w:rFonts w:ascii="Times New Roman" w:hAnsi="Times New Roman" w:cs="Times New Roman"/>
          <w:sz w:val="28"/>
          <w:szCs w:val="28"/>
          <w:lang w:val="uk-UA"/>
        </w:rPr>
        <w:t>теплогенераторної</w:t>
      </w:r>
      <w:proofErr w:type="spellEnd"/>
      <w:r w:rsidR="002E5F59">
        <w:rPr>
          <w:rFonts w:ascii="Times New Roman" w:hAnsi="Times New Roman" w:cs="Times New Roman"/>
          <w:sz w:val="28"/>
          <w:szCs w:val="28"/>
          <w:lang w:val="uk-UA"/>
        </w:rPr>
        <w:t xml:space="preserve"> ДНЗ </w:t>
      </w:r>
      <w:r w:rsidR="00821842">
        <w:rPr>
          <w:rFonts w:ascii="Times New Roman" w:hAnsi="Times New Roman" w:cs="Times New Roman"/>
          <w:sz w:val="28"/>
          <w:szCs w:val="28"/>
          <w:lang w:val="uk-UA"/>
        </w:rPr>
        <w:t xml:space="preserve">(дитячий садок) </w:t>
      </w:r>
      <w:r w:rsidR="002E5F59">
        <w:rPr>
          <w:rFonts w:ascii="Times New Roman" w:hAnsi="Times New Roman" w:cs="Times New Roman"/>
          <w:sz w:val="28"/>
          <w:szCs w:val="28"/>
          <w:lang w:val="uk-UA"/>
        </w:rPr>
        <w:t xml:space="preserve">«Вишенька», реконструкція системи водовідведення ДНЗ </w:t>
      </w:r>
      <w:r w:rsidR="00821842">
        <w:rPr>
          <w:rFonts w:ascii="Times New Roman" w:hAnsi="Times New Roman" w:cs="Times New Roman"/>
          <w:sz w:val="28"/>
          <w:szCs w:val="28"/>
          <w:lang w:val="uk-UA"/>
        </w:rPr>
        <w:t xml:space="preserve">(ясла-садок) </w:t>
      </w:r>
      <w:r w:rsidR="002E5F59">
        <w:rPr>
          <w:rFonts w:ascii="Times New Roman" w:hAnsi="Times New Roman" w:cs="Times New Roman"/>
          <w:sz w:val="28"/>
          <w:szCs w:val="28"/>
          <w:lang w:val="uk-UA"/>
        </w:rPr>
        <w:t>«Чебурашка»</w:t>
      </w:r>
      <w:r w:rsidR="00821842">
        <w:rPr>
          <w:rFonts w:ascii="Times New Roman" w:hAnsi="Times New Roman" w:cs="Times New Roman"/>
          <w:sz w:val="28"/>
          <w:szCs w:val="28"/>
          <w:lang w:val="uk-UA"/>
        </w:rPr>
        <w:t xml:space="preserve">, поточний ремонт тротуарної доріжки </w:t>
      </w:r>
      <w:proofErr w:type="spellStart"/>
      <w:r w:rsidR="00821842">
        <w:rPr>
          <w:rFonts w:ascii="Times New Roman" w:hAnsi="Times New Roman" w:cs="Times New Roman"/>
          <w:sz w:val="28"/>
          <w:szCs w:val="28"/>
          <w:lang w:val="uk-UA"/>
        </w:rPr>
        <w:t>Собичівського</w:t>
      </w:r>
      <w:proofErr w:type="spellEnd"/>
      <w:r w:rsidR="00821842">
        <w:rPr>
          <w:rFonts w:ascii="Times New Roman" w:hAnsi="Times New Roman" w:cs="Times New Roman"/>
          <w:sz w:val="28"/>
          <w:szCs w:val="28"/>
          <w:lang w:val="uk-UA"/>
        </w:rPr>
        <w:t xml:space="preserve"> НВК: ЗОШ І-ІІІ ст. – ДНЗ, поточний ремонт </w:t>
      </w:r>
      <w:proofErr w:type="spellStart"/>
      <w:r w:rsidR="00821842">
        <w:rPr>
          <w:rFonts w:ascii="Times New Roman" w:hAnsi="Times New Roman" w:cs="Times New Roman"/>
          <w:sz w:val="28"/>
          <w:szCs w:val="28"/>
          <w:lang w:val="uk-UA"/>
        </w:rPr>
        <w:t>Ображіївського</w:t>
      </w:r>
      <w:proofErr w:type="spellEnd"/>
      <w:r w:rsidR="00821842">
        <w:rPr>
          <w:rFonts w:ascii="Times New Roman" w:hAnsi="Times New Roman" w:cs="Times New Roman"/>
          <w:sz w:val="28"/>
          <w:szCs w:val="28"/>
          <w:lang w:val="uk-UA"/>
        </w:rPr>
        <w:t xml:space="preserve"> НВК</w:t>
      </w:r>
      <w:r w:rsidR="00821842" w:rsidRPr="00821842">
        <w:rPr>
          <w:rFonts w:ascii="Times New Roman" w:hAnsi="Times New Roman" w:cs="Times New Roman"/>
          <w:sz w:val="28"/>
          <w:szCs w:val="28"/>
          <w:lang w:val="uk-UA"/>
        </w:rPr>
        <w:t xml:space="preserve"> ЗОШ І-ІІІ ст. ім. </w:t>
      </w:r>
      <w:proofErr w:type="spellStart"/>
      <w:r w:rsidR="00821842" w:rsidRPr="00821842">
        <w:rPr>
          <w:rFonts w:ascii="Times New Roman" w:hAnsi="Times New Roman" w:cs="Times New Roman"/>
          <w:sz w:val="28"/>
          <w:szCs w:val="28"/>
          <w:lang w:val="uk-UA"/>
        </w:rPr>
        <w:t>І.М. Кож</w:t>
      </w:r>
      <w:proofErr w:type="spellEnd"/>
      <w:r w:rsidR="00821842" w:rsidRPr="00821842">
        <w:rPr>
          <w:rFonts w:ascii="Times New Roman" w:hAnsi="Times New Roman" w:cs="Times New Roman"/>
          <w:sz w:val="28"/>
          <w:szCs w:val="28"/>
          <w:lang w:val="uk-UA"/>
        </w:rPr>
        <w:t>едуба – ДНЗ</w:t>
      </w:r>
      <w:r w:rsidR="00821842">
        <w:rPr>
          <w:rFonts w:ascii="Times New Roman" w:hAnsi="Times New Roman" w:cs="Times New Roman"/>
          <w:sz w:val="28"/>
          <w:szCs w:val="28"/>
          <w:lang w:val="uk-UA"/>
        </w:rPr>
        <w:t xml:space="preserve"> (опорядження підлоги)</w:t>
      </w:r>
      <w:r w:rsidRPr="00C363AA">
        <w:rPr>
          <w:rFonts w:ascii="Times New Roman" w:hAnsi="Times New Roman" w:cs="Times New Roman"/>
          <w:sz w:val="28"/>
          <w:szCs w:val="28"/>
          <w:lang w:val="uk-UA"/>
        </w:rPr>
        <w:t>.</w:t>
      </w:r>
    </w:p>
    <w:p w:rsidR="00C363AA" w:rsidRDefault="00C363AA" w:rsidP="00C363AA">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За минулий рік</w:t>
      </w:r>
      <w:r w:rsidRPr="00C363AA">
        <w:rPr>
          <w:rFonts w:ascii="Times New Roman" w:hAnsi="Times New Roman" w:cs="Times New Roman"/>
          <w:sz w:val="28"/>
          <w:szCs w:val="28"/>
          <w:lang w:val="uk-UA"/>
        </w:rPr>
        <w:t xml:space="preserve"> проведено капітальний ремонт тепломережі в підвальному приміщенні </w:t>
      </w:r>
      <w:proofErr w:type="spellStart"/>
      <w:r w:rsidRPr="00C363AA">
        <w:rPr>
          <w:rFonts w:ascii="Times New Roman" w:hAnsi="Times New Roman" w:cs="Times New Roman"/>
          <w:sz w:val="28"/>
          <w:szCs w:val="28"/>
          <w:lang w:val="uk-UA"/>
        </w:rPr>
        <w:t>Ковтунівського</w:t>
      </w:r>
      <w:proofErr w:type="spellEnd"/>
      <w:r w:rsidRPr="00C363AA">
        <w:rPr>
          <w:rFonts w:ascii="Times New Roman" w:hAnsi="Times New Roman" w:cs="Times New Roman"/>
          <w:sz w:val="28"/>
          <w:szCs w:val="28"/>
          <w:lang w:val="uk-UA"/>
        </w:rPr>
        <w:t xml:space="preserve"> НВК ЗОШ І-ІІІ ст. – ДНЗ; реконструкція системи опалення Воронізького НВК ЗОШ І</w:t>
      </w:r>
      <w:r>
        <w:rPr>
          <w:rFonts w:ascii="Times New Roman" w:hAnsi="Times New Roman" w:cs="Times New Roman"/>
          <w:sz w:val="28"/>
          <w:szCs w:val="28"/>
          <w:lang w:val="uk-UA"/>
        </w:rPr>
        <w:t>-ІІ ст. – ДНЗ</w:t>
      </w:r>
      <w:r w:rsidRPr="00C363AA">
        <w:rPr>
          <w:rFonts w:ascii="Times New Roman" w:hAnsi="Times New Roman" w:cs="Times New Roman"/>
          <w:sz w:val="28"/>
          <w:szCs w:val="28"/>
          <w:lang w:val="uk-UA"/>
        </w:rPr>
        <w:t xml:space="preserve">; поточний ремонт </w:t>
      </w:r>
      <w:proofErr w:type="spellStart"/>
      <w:r w:rsidRPr="00C363AA">
        <w:rPr>
          <w:rFonts w:ascii="Times New Roman" w:hAnsi="Times New Roman" w:cs="Times New Roman"/>
          <w:sz w:val="28"/>
          <w:szCs w:val="28"/>
          <w:lang w:val="uk-UA"/>
        </w:rPr>
        <w:t>Клишківського</w:t>
      </w:r>
      <w:proofErr w:type="spellEnd"/>
      <w:r w:rsidRPr="00C363AA">
        <w:rPr>
          <w:rFonts w:ascii="Times New Roman" w:hAnsi="Times New Roman" w:cs="Times New Roman"/>
          <w:sz w:val="28"/>
          <w:szCs w:val="28"/>
          <w:lang w:val="uk-UA"/>
        </w:rPr>
        <w:t xml:space="preserve"> НВК ЗОШ І-ІІІ ст. – ДНЗ із встановленням вікон та поточний </w:t>
      </w:r>
      <w:r>
        <w:rPr>
          <w:rFonts w:ascii="Times New Roman" w:hAnsi="Times New Roman" w:cs="Times New Roman"/>
          <w:sz w:val="28"/>
          <w:szCs w:val="28"/>
          <w:lang w:val="uk-UA"/>
        </w:rPr>
        <w:t>ремонт котельні</w:t>
      </w:r>
      <w:r w:rsidRPr="00C363AA">
        <w:rPr>
          <w:rFonts w:ascii="Times New Roman" w:hAnsi="Times New Roman" w:cs="Times New Roman"/>
          <w:sz w:val="28"/>
          <w:szCs w:val="28"/>
          <w:lang w:val="uk-UA"/>
        </w:rPr>
        <w:t xml:space="preserve">; поточний ремонт котельні </w:t>
      </w:r>
      <w:proofErr w:type="spellStart"/>
      <w:r w:rsidRPr="00C363AA">
        <w:rPr>
          <w:rFonts w:ascii="Times New Roman" w:hAnsi="Times New Roman" w:cs="Times New Roman"/>
          <w:sz w:val="28"/>
          <w:szCs w:val="28"/>
          <w:lang w:val="uk-UA"/>
        </w:rPr>
        <w:lastRenderedPageBreak/>
        <w:t>Богданівського</w:t>
      </w:r>
      <w:proofErr w:type="spellEnd"/>
      <w:r w:rsidRPr="00C363AA">
        <w:rPr>
          <w:rFonts w:ascii="Times New Roman" w:hAnsi="Times New Roman" w:cs="Times New Roman"/>
          <w:sz w:val="28"/>
          <w:szCs w:val="28"/>
          <w:lang w:val="uk-UA"/>
        </w:rPr>
        <w:t xml:space="preserve"> НВК ЗОШ </w:t>
      </w:r>
      <w:r>
        <w:rPr>
          <w:rFonts w:ascii="Times New Roman" w:hAnsi="Times New Roman" w:cs="Times New Roman"/>
          <w:sz w:val="28"/>
          <w:szCs w:val="28"/>
          <w:lang w:val="uk-UA"/>
        </w:rPr>
        <w:t>І-ІІІ ст. – ДНЗ</w:t>
      </w:r>
      <w:r w:rsidRPr="00C363AA">
        <w:rPr>
          <w:rFonts w:ascii="Times New Roman" w:hAnsi="Times New Roman" w:cs="Times New Roman"/>
          <w:sz w:val="28"/>
          <w:szCs w:val="28"/>
          <w:lang w:val="uk-UA"/>
        </w:rPr>
        <w:t xml:space="preserve">; поточний ремонт приміщення їдальні </w:t>
      </w:r>
      <w:proofErr w:type="spellStart"/>
      <w:r w:rsidRPr="00C363AA">
        <w:rPr>
          <w:rFonts w:ascii="Times New Roman" w:hAnsi="Times New Roman" w:cs="Times New Roman"/>
          <w:sz w:val="28"/>
          <w:szCs w:val="28"/>
          <w:lang w:val="uk-UA"/>
        </w:rPr>
        <w:t>Чапліївського</w:t>
      </w:r>
      <w:proofErr w:type="spellEnd"/>
      <w:r w:rsidRPr="00C363AA">
        <w:rPr>
          <w:rFonts w:ascii="Times New Roman" w:hAnsi="Times New Roman" w:cs="Times New Roman"/>
          <w:sz w:val="28"/>
          <w:szCs w:val="28"/>
          <w:lang w:val="uk-UA"/>
        </w:rPr>
        <w:t xml:space="preserve"> НВК ЗОШ </w:t>
      </w:r>
      <w:r>
        <w:rPr>
          <w:rFonts w:ascii="Times New Roman" w:hAnsi="Times New Roman" w:cs="Times New Roman"/>
          <w:sz w:val="28"/>
          <w:szCs w:val="28"/>
          <w:lang w:val="uk-UA"/>
        </w:rPr>
        <w:t>І-ІІІ ст. – ДНЗ</w:t>
      </w:r>
      <w:r w:rsidRPr="00C363AA">
        <w:rPr>
          <w:rFonts w:ascii="Times New Roman" w:hAnsi="Times New Roman" w:cs="Times New Roman"/>
          <w:sz w:val="28"/>
          <w:szCs w:val="28"/>
          <w:lang w:val="uk-UA"/>
        </w:rPr>
        <w:t xml:space="preserve"> та вогнезахис</w:t>
      </w:r>
      <w:r>
        <w:rPr>
          <w:rFonts w:ascii="Times New Roman" w:hAnsi="Times New Roman" w:cs="Times New Roman"/>
          <w:sz w:val="28"/>
          <w:szCs w:val="28"/>
          <w:lang w:val="uk-UA"/>
        </w:rPr>
        <w:t>на обробка даху</w:t>
      </w:r>
      <w:r w:rsidRPr="00C363AA">
        <w:rPr>
          <w:rFonts w:ascii="Times New Roman" w:hAnsi="Times New Roman" w:cs="Times New Roman"/>
          <w:sz w:val="28"/>
          <w:szCs w:val="28"/>
          <w:lang w:val="uk-UA"/>
        </w:rPr>
        <w:t xml:space="preserve">; поточний ремонт труби котельні </w:t>
      </w:r>
      <w:proofErr w:type="spellStart"/>
      <w:r w:rsidRPr="00C363AA">
        <w:rPr>
          <w:rFonts w:ascii="Times New Roman" w:hAnsi="Times New Roman" w:cs="Times New Roman"/>
          <w:sz w:val="28"/>
          <w:szCs w:val="28"/>
          <w:lang w:val="uk-UA"/>
        </w:rPr>
        <w:t>Собицького</w:t>
      </w:r>
      <w:proofErr w:type="spellEnd"/>
      <w:r w:rsidRPr="00C363AA">
        <w:rPr>
          <w:rFonts w:ascii="Times New Roman" w:hAnsi="Times New Roman" w:cs="Times New Roman"/>
          <w:sz w:val="28"/>
          <w:szCs w:val="28"/>
          <w:lang w:val="uk-UA"/>
        </w:rPr>
        <w:t xml:space="preserve"> НВК ЗОШ </w:t>
      </w:r>
      <w:r>
        <w:rPr>
          <w:rFonts w:ascii="Times New Roman" w:hAnsi="Times New Roman" w:cs="Times New Roman"/>
          <w:sz w:val="28"/>
          <w:szCs w:val="28"/>
          <w:lang w:val="uk-UA"/>
        </w:rPr>
        <w:t>І-ІІІ ст. – ДНЗ</w:t>
      </w:r>
      <w:r w:rsidRPr="00C363AA">
        <w:rPr>
          <w:rFonts w:ascii="Times New Roman" w:hAnsi="Times New Roman" w:cs="Times New Roman"/>
          <w:sz w:val="28"/>
          <w:szCs w:val="28"/>
          <w:lang w:val="uk-UA"/>
        </w:rPr>
        <w:t xml:space="preserve"> та вогнезахис</w:t>
      </w:r>
      <w:r>
        <w:rPr>
          <w:rFonts w:ascii="Times New Roman" w:hAnsi="Times New Roman" w:cs="Times New Roman"/>
          <w:sz w:val="28"/>
          <w:szCs w:val="28"/>
          <w:lang w:val="uk-UA"/>
        </w:rPr>
        <w:t>на обробка даху</w:t>
      </w:r>
      <w:r w:rsidRPr="00C363AA">
        <w:rPr>
          <w:rFonts w:ascii="Times New Roman" w:hAnsi="Times New Roman" w:cs="Times New Roman"/>
          <w:sz w:val="28"/>
          <w:szCs w:val="28"/>
          <w:lang w:val="uk-UA"/>
        </w:rPr>
        <w:t>; поточний ремонт приміщення та даху</w:t>
      </w:r>
      <w:r>
        <w:rPr>
          <w:rFonts w:ascii="Times New Roman" w:hAnsi="Times New Roman" w:cs="Times New Roman"/>
          <w:sz w:val="28"/>
          <w:szCs w:val="28"/>
          <w:lang w:val="uk-UA"/>
        </w:rPr>
        <w:t xml:space="preserve"> відділу освіти</w:t>
      </w:r>
      <w:r w:rsidRPr="00C363AA">
        <w:rPr>
          <w:rFonts w:ascii="Times New Roman" w:hAnsi="Times New Roman" w:cs="Times New Roman"/>
          <w:sz w:val="28"/>
          <w:szCs w:val="28"/>
          <w:lang w:val="uk-UA"/>
        </w:rPr>
        <w:t xml:space="preserve"> та облаштування засобів на комерційному ву</w:t>
      </w:r>
      <w:r>
        <w:rPr>
          <w:rFonts w:ascii="Times New Roman" w:hAnsi="Times New Roman" w:cs="Times New Roman"/>
          <w:sz w:val="28"/>
          <w:szCs w:val="28"/>
          <w:lang w:val="uk-UA"/>
        </w:rPr>
        <w:t>злі обліку газу</w:t>
      </w:r>
      <w:r w:rsidRPr="00C363AA">
        <w:rPr>
          <w:rFonts w:ascii="Times New Roman" w:hAnsi="Times New Roman" w:cs="Times New Roman"/>
          <w:sz w:val="28"/>
          <w:szCs w:val="28"/>
          <w:lang w:val="uk-UA"/>
        </w:rPr>
        <w:t xml:space="preserve">; придбано протипожежні двері для </w:t>
      </w:r>
      <w:r w:rsidR="000E2585">
        <w:rPr>
          <w:rFonts w:ascii="Times New Roman" w:hAnsi="Times New Roman" w:cs="Times New Roman"/>
          <w:sz w:val="28"/>
          <w:szCs w:val="28"/>
          <w:lang w:val="uk-UA"/>
        </w:rPr>
        <w:t xml:space="preserve">електрощитових </w:t>
      </w:r>
      <w:r w:rsidRPr="00C363AA">
        <w:rPr>
          <w:rFonts w:ascii="Times New Roman" w:hAnsi="Times New Roman" w:cs="Times New Roman"/>
          <w:sz w:val="28"/>
          <w:szCs w:val="28"/>
          <w:lang w:val="uk-UA"/>
        </w:rPr>
        <w:t>7 зак</w:t>
      </w:r>
      <w:r>
        <w:rPr>
          <w:rFonts w:ascii="Times New Roman" w:hAnsi="Times New Roman" w:cs="Times New Roman"/>
          <w:sz w:val="28"/>
          <w:szCs w:val="28"/>
          <w:lang w:val="uk-UA"/>
        </w:rPr>
        <w:t>ладів освіти та їх монтаж</w:t>
      </w:r>
      <w:r w:rsidRPr="00C363AA">
        <w:rPr>
          <w:rFonts w:ascii="Times New Roman" w:hAnsi="Times New Roman" w:cs="Times New Roman"/>
          <w:sz w:val="28"/>
          <w:szCs w:val="28"/>
          <w:lang w:val="uk-UA"/>
        </w:rPr>
        <w:t>.</w:t>
      </w:r>
      <w:r w:rsidRPr="00C363AA">
        <w:rPr>
          <w:rFonts w:ascii="Times New Roman" w:eastAsia="Calibri" w:hAnsi="Times New Roman" w:cs="Times New Roman"/>
          <w:sz w:val="28"/>
          <w:szCs w:val="28"/>
          <w:lang w:val="uk-UA"/>
        </w:rPr>
        <w:t xml:space="preserve"> </w:t>
      </w:r>
    </w:p>
    <w:p w:rsidR="00C363AA" w:rsidRPr="00C363AA" w:rsidRDefault="00C363AA" w:rsidP="00C363AA">
      <w:pPr>
        <w:spacing w:after="0" w:line="276" w:lineRule="auto"/>
        <w:ind w:firstLine="709"/>
        <w:jc w:val="both"/>
        <w:rPr>
          <w:rFonts w:ascii="Times New Roman" w:hAnsi="Times New Roman" w:cs="Times New Roman"/>
          <w:sz w:val="28"/>
          <w:szCs w:val="28"/>
          <w:lang w:val="uk-UA"/>
        </w:rPr>
      </w:pPr>
      <w:r w:rsidRPr="00C363AA">
        <w:rPr>
          <w:rFonts w:ascii="Times New Roman" w:hAnsi="Times New Roman" w:cs="Times New Roman"/>
          <w:sz w:val="28"/>
          <w:szCs w:val="28"/>
          <w:lang w:val="uk-UA"/>
        </w:rPr>
        <w:t>За час дії Програми на проведення капітальних та поточних ремонтів закладів освіти були використано</w:t>
      </w:r>
      <w:r w:rsidR="00CB00A4">
        <w:rPr>
          <w:rFonts w:ascii="Times New Roman" w:hAnsi="Times New Roman" w:cs="Times New Roman"/>
          <w:sz w:val="28"/>
          <w:szCs w:val="28"/>
          <w:lang w:val="uk-UA"/>
        </w:rPr>
        <w:t xml:space="preserve"> 4852,6 </w:t>
      </w:r>
      <w:r w:rsidRPr="00C363AA">
        <w:rPr>
          <w:rFonts w:ascii="Times New Roman" w:hAnsi="Times New Roman" w:cs="Times New Roman"/>
          <w:sz w:val="28"/>
          <w:szCs w:val="28"/>
          <w:lang w:val="uk-UA"/>
        </w:rPr>
        <w:t>тис. грн.</w:t>
      </w:r>
    </w:p>
    <w:p w:rsidR="006E046A" w:rsidRPr="006E046A" w:rsidRDefault="006E046A" w:rsidP="006E046A">
      <w:pPr>
        <w:spacing w:after="0" w:line="276" w:lineRule="auto"/>
        <w:ind w:firstLine="709"/>
        <w:jc w:val="both"/>
        <w:rPr>
          <w:rFonts w:ascii="Times New Roman" w:hAnsi="Times New Roman" w:cs="Times New Roman"/>
          <w:sz w:val="28"/>
          <w:szCs w:val="28"/>
          <w:lang w:val="uk-UA"/>
        </w:rPr>
      </w:pPr>
      <w:r w:rsidRPr="006E046A">
        <w:rPr>
          <w:rFonts w:ascii="Times New Roman" w:hAnsi="Times New Roman" w:cs="Times New Roman"/>
          <w:sz w:val="28"/>
          <w:szCs w:val="28"/>
          <w:lang w:val="uk-UA"/>
        </w:rPr>
        <w:t xml:space="preserve">За три роки дії Програми суттєво поповнюється фонд шкільними підручниками, навчально-методичною, науковою, довідковою літературою. Всього за цей час отримано </w:t>
      </w:r>
      <w:r w:rsidR="00BC5D16">
        <w:rPr>
          <w:rFonts w:ascii="Times New Roman" w:hAnsi="Times New Roman" w:cs="Times New Roman"/>
          <w:sz w:val="28"/>
          <w:szCs w:val="28"/>
          <w:lang w:val="uk-UA"/>
        </w:rPr>
        <w:t>15092</w:t>
      </w:r>
      <w:r w:rsidRPr="006E046A">
        <w:rPr>
          <w:rFonts w:ascii="Times New Roman" w:hAnsi="Times New Roman" w:cs="Times New Roman"/>
          <w:sz w:val="28"/>
          <w:szCs w:val="28"/>
          <w:lang w:val="uk-UA"/>
        </w:rPr>
        <w:t xml:space="preserve"> книги на загальну суму </w:t>
      </w:r>
      <w:r w:rsidR="00BC5D16">
        <w:rPr>
          <w:rFonts w:ascii="Times New Roman" w:hAnsi="Times New Roman" w:cs="Times New Roman"/>
          <w:sz w:val="28"/>
          <w:szCs w:val="28"/>
          <w:lang w:val="uk-UA"/>
        </w:rPr>
        <w:t>204,936 тис. грн</w:t>
      </w:r>
      <w:r w:rsidRPr="006E046A">
        <w:rPr>
          <w:rFonts w:ascii="Times New Roman" w:hAnsi="Times New Roman" w:cs="Times New Roman"/>
          <w:sz w:val="28"/>
          <w:szCs w:val="28"/>
          <w:lang w:val="uk-UA"/>
        </w:rPr>
        <w:t>.</w:t>
      </w:r>
    </w:p>
    <w:p w:rsidR="006E046A" w:rsidRPr="006E046A" w:rsidRDefault="006E046A" w:rsidP="006E046A">
      <w:pPr>
        <w:spacing w:after="0" w:line="276" w:lineRule="auto"/>
        <w:ind w:firstLine="709"/>
        <w:jc w:val="both"/>
        <w:rPr>
          <w:rFonts w:ascii="Times New Roman" w:hAnsi="Times New Roman" w:cs="Times New Roman"/>
          <w:sz w:val="28"/>
          <w:szCs w:val="28"/>
          <w:lang w:val="uk-UA"/>
        </w:rPr>
      </w:pPr>
      <w:r w:rsidRPr="006E046A">
        <w:rPr>
          <w:rFonts w:ascii="Times New Roman" w:hAnsi="Times New Roman" w:cs="Times New Roman"/>
          <w:sz w:val="28"/>
          <w:szCs w:val="28"/>
          <w:lang w:val="uk-UA"/>
        </w:rPr>
        <w:t>Робот</w:t>
      </w:r>
      <w:r w:rsidR="00DB62F4">
        <w:rPr>
          <w:rFonts w:ascii="Times New Roman" w:hAnsi="Times New Roman" w:cs="Times New Roman"/>
          <w:sz w:val="28"/>
          <w:szCs w:val="28"/>
          <w:lang w:val="uk-UA"/>
        </w:rPr>
        <w:t>а</w:t>
      </w:r>
      <w:r w:rsidRPr="006E046A">
        <w:rPr>
          <w:rFonts w:ascii="Times New Roman" w:hAnsi="Times New Roman" w:cs="Times New Roman"/>
          <w:sz w:val="28"/>
          <w:szCs w:val="28"/>
          <w:lang w:val="uk-UA"/>
        </w:rPr>
        <w:t xml:space="preserve"> вчителів, які підготували призер</w:t>
      </w:r>
      <w:r>
        <w:rPr>
          <w:rFonts w:ascii="Times New Roman" w:hAnsi="Times New Roman" w:cs="Times New Roman"/>
          <w:sz w:val="28"/>
          <w:szCs w:val="28"/>
          <w:lang w:val="uk-UA"/>
        </w:rPr>
        <w:t>ів обласного рівня гідно оцінюється кожного навчального року</w:t>
      </w:r>
      <w:r w:rsidRPr="006E046A">
        <w:rPr>
          <w:rFonts w:ascii="Times New Roman" w:hAnsi="Times New Roman" w:cs="Times New Roman"/>
          <w:sz w:val="28"/>
          <w:szCs w:val="28"/>
          <w:lang w:val="uk-UA"/>
        </w:rPr>
        <w:t>. Розпорядженням</w:t>
      </w:r>
      <w:r w:rsidR="000E2585">
        <w:rPr>
          <w:rFonts w:ascii="Times New Roman" w:hAnsi="Times New Roman" w:cs="Times New Roman"/>
          <w:sz w:val="28"/>
          <w:szCs w:val="28"/>
          <w:lang w:val="uk-UA"/>
        </w:rPr>
        <w:t>и</w:t>
      </w:r>
      <w:r w:rsidRPr="006E046A">
        <w:rPr>
          <w:rFonts w:ascii="Times New Roman" w:hAnsi="Times New Roman" w:cs="Times New Roman"/>
          <w:sz w:val="28"/>
          <w:szCs w:val="28"/>
          <w:lang w:val="uk-UA"/>
        </w:rPr>
        <w:t xml:space="preserve"> голови Шосткинської районної державної адміністрації вста</w:t>
      </w:r>
      <w:r>
        <w:rPr>
          <w:rFonts w:ascii="Times New Roman" w:hAnsi="Times New Roman" w:cs="Times New Roman"/>
          <w:sz w:val="28"/>
          <w:szCs w:val="28"/>
          <w:lang w:val="uk-UA"/>
        </w:rPr>
        <w:t>нов</w:t>
      </w:r>
      <w:r w:rsidR="00DB62F4">
        <w:rPr>
          <w:rFonts w:ascii="Times New Roman" w:hAnsi="Times New Roman" w:cs="Times New Roman"/>
          <w:sz w:val="28"/>
          <w:szCs w:val="28"/>
          <w:lang w:val="uk-UA"/>
        </w:rPr>
        <w:t xml:space="preserve">лювались </w:t>
      </w:r>
      <w:r w:rsidRPr="006E046A">
        <w:rPr>
          <w:rFonts w:ascii="Times New Roman" w:hAnsi="Times New Roman" w:cs="Times New Roman"/>
          <w:sz w:val="28"/>
          <w:szCs w:val="28"/>
          <w:lang w:val="uk-UA"/>
        </w:rPr>
        <w:t>надбавк</w:t>
      </w:r>
      <w:r>
        <w:rPr>
          <w:rFonts w:ascii="Times New Roman" w:hAnsi="Times New Roman" w:cs="Times New Roman"/>
          <w:sz w:val="28"/>
          <w:szCs w:val="28"/>
          <w:lang w:val="uk-UA"/>
        </w:rPr>
        <w:t>а</w:t>
      </w:r>
      <w:r w:rsidRPr="006E046A">
        <w:rPr>
          <w:rFonts w:ascii="Times New Roman" w:hAnsi="Times New Roman" w:cs="Times New Roman"/>
          <w:sz w:val="28"/>
          <w:szCs w:val="28"/>
          <w:lang w:val="uk-UA"/>
        </w:rPr>
        <w:t xml:space="preserve"> до посадового окладу в розмірі 30%.</w:t>
      </w:r>
    </w:p>
    <w:p w:rsidR="006E046A" w:rsidRPr="006E046A" w:rsidRDefault="006E046A" w:rsidP="006E046A">
      <w:pPr>
        <w:spacing w:after="0" w:line="276" w:lineRule="auto"/>
        <w:ind w:firstLine="709"/>
        <w:jc w:val="both"/>
        <w:rPr>
          <w:rFonts w:ascii="Times New Roman" w:hAnsi="Times New Roman" w:cs="Times New Roman"/>
          <w:sz w:val="28"/>
          <w:szCs w:val="28"/>
          <w:lang w:val="uk-UA"/>
        </w:rPr>
      </w:pPr>
      <w:r w:rsidRPr="006E046A">
        <w:rPr>
          <w:rFonts w:ascii="Times New Roman" w:hAnsi="Times New Roman" w:cs="Times New Roman"/>
          <w:sz w:val="28"/>
          <w:szCs w:val="28"/>
          <w:lang w:val="uk-UA"/>
        </w:rPr>
        <w:t xml:space="preserve">З </w:t>
      </w:r>
      <w:r w:rsidR="00DB62F4">
        <w:rPr>
          <w:rFonts w:ascii="Times New Roman" w:hAnsi="Times New Roman" w:cs="Times New Roman"/>
          <w:sz w:val="28"/>
          <w:szCs w:val="28"/>
          <w:lang w:val="uk-UA"/>
        </w:rPr>
        <w:t>0</w:t>
      </w:r>
      <w:r w:rsidRPr="006E046A">
        <w:rPr>
          <w:rFonts w:ascii="Times New Roman" w:hAnsi="Times New Roman" w:cs="Times New Roman"/>
          <w:sz w:val="28"/>
          <w:szCs w:val="28"/>
          <w:lang w:val="uk-UA"/>
        </w:rPr>
        <w:t xml:space="preserve">1 вересня </w:t>
      </w:r>
      <w:r w:rsidR="00DB62F4">
        <w:rPr>
          <w:rFonts w:ascii="Times New Roman" w:hAnsi="Times New Roman" w:cs="Times New Roman"/>
          <w:sz w:val="28"/>
          <w:szCs w:val="28"/>
          <w:lang w:val="uk-UA"/>
        </w:rPr>
        <w:t>2017 року впроваджується інклюзивне</w:t>
      </w:r>
      <w:r w:rsidRPr="006E046A">
        <w:rPr>
          <w:rFonts w:ascii="Times New Roman" w:hAnsi="Times New Roman" w:cs="Times New Roman"/>
          <w:sz w:val="28"/>
          <w:szCs w:val="28"/>
          <w:lang w:val="uk-UA"/>
        </w:rPr>
        <w:t xml:space="preserve"> навчання</w:t>
      </w:r>
      <w:r w:rsidR="00DB62F4">
        <w:rPr>
          <w:rFonts w:ascii="Times New Roman" w:hAnsi="Times New Roman" w:cs="Times New Roman"/>
          <w:sz w:val="28"/>
          <w:szCs w:val="28"/>
          <w:lang w:val="uk-UA"/>
        </w:rPr>
        <w:t>. Н</w:t>
      </w:r>
      <w:r w:rsidRPr="006E046A">
        <w:rPr>
          <w:rFonts w:ascii="Times New Roman" w:hAnsi="Times New Roman" w:cs="Times New Roman"/>
          <w:sz w:val="28"/>
          <w:szCs w:val="28"/>
          <w:lang w:val="uk-UA"/>
        </w:rPr>
        <w:t>а базі Воронізької ЗОШ І-ІІІ ст. ім. П.О. Куліша та Мироні</w:t>
      </w:r>
      <w:r w:rsidR="00DB62F4">
        <w:rPr>
          <w:rFonts w:ascii="Times New Roman" w:hAnsi="Times New Roman" w:cs="Times New Roman"/>
          <w:sz w:val="28"/>
          <w:szCs w:val="28"/>
          <w:lang w:val="uk-UA"/>
        </w:rPr>
        <w:t xml:space="preserve">вського НВК ЗОШ І-ІІІ ст. – ДНЗ відкрито класи з інклюзивним навчанням, введено посади асистента вчителя. Для </w:t>
      </w:r>
      <w:r w:rsidR="00651D5F">
        <w:rPr>
          <w:rFonts w:ascii="Times New Roman" w:hAnsi="Times New Roman" w:cs="Times New Roman"/>
          <w:sz w:val="28"/>
          <w:szCs w:val="28"/>
          <w:lang w:val="uk-UA"/>
        </w:rPr>
        <w:t>роботи в класах із інклюзивною освітою було придбано навчально-методичну літератури на суму</w:t>
      </w:r>
      <w:r w:rsidR="008676EC">
        <w:rPr>
          <w:rFonts w:ascii="Times New Roman" w:hAnsi="Times New Roman" w:cs="Times New Roman"/>
          <w:sz w:val="28"/>
          <w:szCs w:val="28"/>
          <w:lang w:val="uk-UA"/>
        </w:rPr>
        <w:t xml:space="preserve"> 16,2 тис. грн</w:t>
      </w:r>
      <w:r w:rsidR="00DB62F4">
        <w:rPr>
          <w:rFonts w:ascii="Times New Roman" w:hAnsi="Times New Roman" w:cs="Times New Roman"/>
          <w:sz w:val="28"/>
          <w:szCs w:val="28"/>
          <w:lang w:val="uk-UA"/>
        </w:rPr>
        <w:t>.</w:t>
      </w:r>
    </w:p>
    <w:p w:rsidR="006E046A" w:rsidRPr="006E046A" w:rsidRDefault="006E046A" w:rsidP="006E046A">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6E046A">
        <w:rPr>
          <w:rFonts w:ascii="Times New Roman" w:hAnsi="Times New Roman" w:cs="Times New Roman"/>
          <w:sz w:val="28"/>
          <w:szCs w:val="28"/>
          <w:lang w:val="uk-UA"/>
        </w:rPr>
        <w:t>виявлення та підтримки обдарованих дітей та учнівської молоді,  вдосконалення системи роботи з обд</w:t>
      </w:r>
      <w:r>
        <w:rPr>
          <w:rFonts w:ascii="Times New Roman" w:hAnsi="Times New Roman" w:cs="Times New Roman"/>
          <w:sz w:val="28"/>
          <w:szCs w:val="28"/>
          <w:lang w:val="uk-UA"/>
        </w:rPr>
        <w:t>арованою молоддю у</w:t>
      </w:r>
      <w:r w:rsidRPr="006E046A">
        <w:rPr>
          <w:rFonts w:ascii="Times New Roman" w:hAnsi="Times New Roman" w:cs="Times New Roman"/>
          <w:sz w:val="28"/>
          <w:szCs w:val="28"/>
          <w:lang w:val="uk-UA"/>
        </w:rPr>
        <w:t xml:space="preserve"> закладах </w:t>
      </w:r>
      <w:r>
        <w:rPr>
          <w:rFonts w:ascii="Times New Roman" w:hAnsi="Times New Roman" w:cs="Times New Roman"/>
          <w:sz w:val="28"/>
          <w:szCs w:val="28"/>
          <w:lang w:val="uk-UA"/>
        </w:rPr>
        <w:t xml:space="preserve">загальної середньої освіти </w:t>
      </w:r>
      <w:r w:rsidRPr="006E046A">
        <w:rPr>
          <w:rFonts w:ascii="Times New Roman" w:hAnsi="Times New Roman" w:cs="Times New Roman"/>
          <w:sz w:val="28"/>
          <w:szCs w:val="28"/>
          <w:lang w:val="uk-UA"/>
        </w:rPr>
        <w:t>налагодж</w:t>
      </w:r>
      <w:r w:rsidR="00DB62F4">
        <w:rPr>
          <w:rFonts w:ascii="Times New Roman" w:hAnsi="Times New Roman" w:cs="Times New Roman"/>
          <w:sz w:val="28"/>
          <w:szCs w:val="28"/>
          <w:lang w:val="uk-UA"/>
        </w:rPr>
        <w:t>ена система роботи з обдарованими</w:t>
      </w:r>
      <w:r w:rsidRPr="006E046A">
        <w:rPr>
          <w:rFonts w:ascii="Times New Roman" w:hAnsi="Times New Roman" w:cs="Times New Roman"/>
          <w:sz w:val="28"/>
          <w:szCs w:val="28"/>
          <w:lang w:val="uk-UA"/>
        </w:rPr>
        <w:t xml:space="preserve"> </w:t>
      </w:r>
      <w:r w:rsidR="00DB62F4">
        <w:rPr>
          <w:rFonts w:ascii="Times New Roman" w:hAnsi="Times New Roman" w:cs="Times New Roman"/>
          <w:sz w:val="28"/>
          <w:szCs w:val="28"/>
          <w:lang w:val="uk-UA"/>
        </w:rPr>
        <w:t>дітьми</w:t>
      </w:r>
      <w:r>
        <w:rPr>
          <w:rFonts w:ascii="Times New Roman" w:hAnsi="Times New Roman" w:cs="Times New Roman"/>
          <w:sz w:val="28"/>
          <w:szCs w:val="28"/>
          <w:lang w:val="uk-UA"/>
        </w:rPr>
        <w:t xml:space="preserve">. Це чітко прослідковується в планах </w:t>
      </w:r>
      <w:r w:rsidRPr="006E046A">
        <w:rPr>
          <w:rFonts w:ascii="Times New Roman" w:hAnsi="Times New Roman" w:cs="Times New Roman"/>
          <w:sz w:val="28"/>
          <w:szCs w:val="28"/>
          <w:lang w:val="uk-UA"/>
        </w:rPr>
        <w:t>роботи шкіл, де виділений окремий розділ плану, в робочих навчальних планах, де вказані класи з поглибленим вивченням предме</w:t>
      </w:r>
      <w:r>
        <w:rPr>
          <w:rFonts w:ascii="Times New Roman" w:hAnsi="Times New Roman" w:cs="Times New Roman"/>
          <w:sz w:val="28"/>
          <w:szCs w:val="28"/>
          <w:lang w:val="uk-UA"/>
        </w:rPr>
        <w:t xml:space="preserve">тів, у планах роботи </w:t>
      </w:r>
      <w:proofErr w:type="spellStart"/>
      <w:r>
        <w:rPr>
          <w:rFonts w:ascii="Times New Roman" w:hAnsi="Times New Roman" w:cs="Times New Roman"/>
          <w:sz w:val="28"/>
          <w:szCs w:val="28"/>
          <w:lang w:val="uk-UA"/>
        </w:rPr>
        <w:t>вчителів-предметників</w:t>
      </w:r>
      <w:proofErr w:type="spellEnd"/>
      <w:r>
        <w:rPr>
          <w:rFonts w:ascii="Times New Roman" w:hAnsi="Times New Roman" w:cs="Times New Roman"/>
          <w:sz w:val="28"/>
          <w:szCs w:val="28"/>
          <w:lang w:val="uk-UA"/>
        </w:rPr>
        <w:t xml:space="preserve"> та </w:t>
      </w:r>
      <w:r w:rsidRPr="006E046A">
        <w:rPr>
          <w:rFonts w:ascii="Times New Roman" w:hAnsi="Times New Roman" w:cs="Times New Roman"/>
          <w:sz w:val="28"/>
          <w:szCs w:val="28"/>
          <w:lang w:val="uk-UA"/>
        </w:rPr>
        <w:t xml:space="preserve">класних керівників. </w:t>
      </w:r>
    </w:p>
    <w:p w:rsidR="006E046A" w:rsidRPr="006E046A" w:rsidRDefault="006E046A" w:rsidP="006E046A">
      <w:pPr>
        <w:spacing w:after="0" w:line="276" w:lineRule="auto"/>
        <w:ind w:firstLine="709"/>
        <w:jc w:val="both"/>
        <w:rPr>
          <w:rFonts w:ascii="Times New Roman" w:hAnsi="Times New Roman" w:cs="Times New Roman"/>
          <w:sz w:val="28"/>
          <w:szCs w:val="28"/>
          <w:lang w:val="uk-UA"/>
        </w:rPr>
      </w:pPr>
      <w:r w:rsidRPr="006E046A">
        <w:rPr>
          <w:rFonts w:ascii="Times New Roman" w:hAnsi="Times New Roman" w:cs="Times New Roman"/>
          <w:sz w:val="28"/>
          <w:szCs w:val="28"/>
          <w:lang w:val="uk-UA"/>
        </w:rPr>
        <w:t xml:space="preserve">Відділом освіти та закладами </w:t>
      </w:r>
      <w:r>
        <w:rPr>
          <w:rFonts w:ascii="Times New Roman" w:hAnsi="Times New Roman" w:cs="Times New Roman"/>
          <w:sz w:val="28"/>
          <w:szCs w:val="28"/>
          <w:lang w:val="uk-UA"/>
        </w:rPr>
        <w:t xml:space="preserve">освіти </w:t>
      </w:r>
      <w:r w:rsidRPr="006E046A">
        <w:rPr>
          <w:rFonts w:ascii="Times New Roman" w:hAnsi="Times New Roman" w:cs="Times New Roman"/>
          <w:sz w:val="28"/>
          <w:szCs w:val="28"/>
          <w:lang w:val="uk-UA"/>
        </w:rPr>
        <w:t>щ</w:t>
      </w:r>
      <w:r>
        <w:rPr>
          <w:rFonts w:ascii="Times New Roman" w:hAnsi="Times New Roman" w:cs="Times New Roman"/>
          <w:sz w:val="28"/>
          <w:szCs w:val="28"/>
          <w:lang w:val="uk-UA"/>
        </w:rPr>
        <w:t xml:space="preserve">орічно </w:t>
      </w:r>
      <w:r w:rsidRPr="006E046A">
        <w:rPr>
          <w:rFonts w:ascii="Times New Roman" w:hAnsi="Times New Roman" w:cs="Times New Roman"/>
          <w:sz w:val="28"/>
          <w:szCs w:val="28"/>
          <w:lang w:val="uk-UA"/>
        </w:rPr>
        <w:t xml:space="preserve">оновлюється районний та шкільні банки даних здібних та обдарованих учнів. </w:t>
      </w:r>
      <w:r w:rsidRPr="006E046A">
        <w:rPr>
          <w:rFonts w:ascii="Times New Roman" w:hAnsi="Times New Roman" w:cs="Times New Roman"/>
          <w:sz w:val="28"/>
          <w:szCs w:val="28"/>
        </w:rPr>
        <w:t>Так у 201</w:t>
      </w:r>
      <w:r w:rsidR="00727C6F">
        <w:rPr>
          <w:rFonts w:ascii="Times New Roman" w:hAnsi="Times New Roman" w:cs="Times New Roman"/>
          <w:sz w:val="28"/>
          <w:szCs w:val="28"/>
          <w:lang w:val="uk-UA"/>
        </w:rPr>
        <w:t>6-2018</w:t>
      </w:r>
      <w:r>
        <w:rPr>
          <w:rFonts w:ascii="Times New Roman" w:hAnsi="Times New Roman" w:cs="Times New Roman"/>
          <w:sz w:val="28"/>
          <w:szCs w:val="28"/>
          <w:lang w:val="uk-UA"/>
        </w:rPr>
        <w:t xml:space="preserve"> </w:t>
      </w:r>
      <w:r w:rsidR="00727C6F">
        <w:rPr>
          <w:rFonts w:ascii="Times New Roman" w:hAnsi="Times New Roman" w:cs="Times New Roman"/>
          <w:sz w:val="28"/>
          <w:szCs w:val="28"/>
        </w:rPr>
        <w:t>роках</w:t>
      </w:r>
      <w:r w:rsidRPr="006E046A">
        <w:rPr>
          <w:rFonts w:ascii="Times New Roman" w:hAnsi="Times New Roman" w:cs="Times New Roman"/>
          <w:sz w:val="28"/>
          <w:szCs w:val="28"/>
        </w:rPr>
        <w:t xml:space="preserve"> до районного банку дан</w:t>
      </w:r>
      <w:r>
        <w:rPr>
          <w:rFonts w:ascii="Times New Roman" w:hAnsi="Times New Roman" w:cs="Times New Roman"/>
          <w:sz w:val="28"/>
          <w:szCs w:val="28"/>
          <w:lang w:val="uk-UA"/>
        </w:rPr>
        <w:t>н</w:t>
      </w:r>
      <w:r w:rsidRPr="006E046A">
        <w:rPr>
          <w:rFonts w:ascii="Times New Roman" w:hAnsi="Times New Roman" w:cs="Times New Roman"/>
          <w:sz w:val="28"/>
          <w:szCs w:val="28"/>
        </w:rPr>
        <w:t>их занесено</w:t>
      </w:r>
      <w:r w:rsidR="00651D5F">
        <w:rPr>
          <w:rFonts w:ascii="Times New Roman" w:hAnsi="Times New Roman" w:cs="Times New Roman"/>
          <w:sz w:val="28"/>
          <w:szCs w:val="28"/>
          <w:lang w:val="uk-UA"/>
        </w:rPr>
        <w:t xml:space="preserve"> 296</w:t>
      </w:r>
      <w:r>
        <w:rPr>
          <w:rFonts w:ascii="Times New Roman" w:hAnsi="Times New Roman" w:cs="Times New Roman"/>
          <w:sz w:val="28"/>
          <w:szCs w:val="28"/>
          <w:lang w:val="uk-UA"/>
        </w:rPr>
        <w:t xml:space="preserve"> </w:t>
      </w:r>
      <w:proofErr w:type="spellStart"/>
      <w:r w:rsidRPr="006E046A">
        <w:rPr>
          <w:rFonts w:ascii="Times New Roman" w:hAnsi="Times New Roman" w:cs="Times New Roman"/>
          <w:sz w:val="28"/>
          <w:szCs w:val="28"/>
        </w:rPr>
        <w:t>уч</w:t>
      </w:r>
      <w:r w:rsidRPr="006E046A">
        <w:rPr>
          <w:rFonts w:ascii="Times New Roman" w:hAnsi="Times New Roman" w:cs="Times New Roman"/>
          <w:sz w:val="28"/>
          <w:szCs w:val="28"/>
          <w:lang w:val="uk-UA"/>
        </w:rPr>
        <w:t>ні</w:t>
      </w:r>
      <w:r>
        <w:rPr>
          <w:rFonts w:ascii="Times New Roman" w:hAnsi="Times New Roman" w:cs="Times New Roman"/>
          <w:sz w:val="28"/>
          <w:szCs w:val="28"/>
          <w:lang w:val="uk-UA"/>
        </w:rPr>
        <w:t>в</w:t>
      </w:r>
      <w:proofErr w:type="spellEnd"/>
      <w:r w:rsidRPr="006E046A">
        <w:rPr>
          <w:rFonts w:ascii="Times New Roman" w:hAnsi="Times New Roman" w:cs="Times New Roman"/>
          <w:sz w:val="28"/>
          <w:szCs w:val="28"/>
          <w:lang w:val="uk-UA"/>
        </w:rPr>
        <w:t>.</w:t>
      </w:r>
    </w:p>
    <w:p w:rsidR="006E046A" w:rsidRPr="006E046A" w:rsidRDefault="006E046A" w:rsidP="005F6E81">
      <w:pPr>
        <w:spacing w:after="0" w:line="276" w:lineRule="auto"/>
        <w:ind w:firstLine="709"/>
        <w:jc w:val="both"/>
        <w:rPr>
          <w:rFonts w:ascii="Times New Roman" w:hAnsi="Times New Roman" w:cs="Times New Roman"/>
          <w:sz w:val="28"/>
          <w:szCs w:val="28"/>
          <w:lang w:val="uk-UA"/>
        </w:rPr>
      </w:pPr>
      <w:r w:rsidRPr="006E046A">
        <w:rPr>
          <w:rFonts w:ascii="Times New Roman" w:hAnsi="Times New Roman" w:cs="Times New Roman"/>
          <w:sz w:val="28"/>
          <w:szCs w:val="28"/>
          <w:lang w:val="uk-UA"/>
        </w:rPr>
        <w:t>Н</w:t>
      </w:r>
      <w:r w:rsidRPr="006E046A">
        <w:rPr>
          <w:rFonts w:ascii="Times New Roman" w:hAnsi="Times New Roman" w:cs="Times New Roman"/>
          <w:sz w:val="28"/>
          <w:szCs w:val="28"/>
        </w:rPr>
        <w:t>а почат</w:t>
      </w:r>
      <w:proofErr w:type="spellStart"/>
      <w:r w:rsidRPr="006E046A">
        <w:rPr>
          <w:rFonts w:ascii="Times New Roman" w:hAnsi="Times New Roman" w:cs="Times New Roman"/>
          <w:sz w:val="28"/>
          <w:szCs w:val="28"/>
          <w:lang w:val="uk-UA"/>
        </w:rPr>
        <w:t>ок</w:t>
      </w:r>
      <w:proofErr w:type="spellEnd"/>
      <w:r w:rsidRPr="006E046A">
        <w:rPr>
          <w:rFonts w:ascii="Times New Roman" w:hAnsi="Times New Roman" w:cs="Times New Roman"/>
          <w:sz w:val="28"/>
          <w:szCs w:val="28"/>
        </w:rPr>
        <w:t xml:space="preserve"> кожного </w:t>
      </w:r>
      <w:proofErr w:type="spellStart"/>
      <w:r w:rsidRPr="006E046A">
        <w:rPr>
          <w:rFonts w:ascii="Times New Roman" w:hAnsi="Times New Roman" w:cs="Times New Roman"/>
          <w:sz w:val="28"/>
          <w:szCs w:val="28"/>
        </w:rPr>
        <w:t>навчального</w:t>
      </w:r>
      <w:proofErr w:type="spellEnd"/>
      <w:r w:rsidRPr="006E046A">
        <w:rPr>
          <w:rFonts w:ascii="Times New Roman" w:hAnsi="Times New Roman" w:cs="Times New Roman"/>
          <w:sz w:val="28"/>
          <w:szCs w:val="28"/>
        </w:rPr>
        <w:t xml:space="preserve"> року </w:t>
      </w:r>
      <w:r w:rsidRPr="006E046A">
        <w:rPr>
          <w:rFonts w:ascii="Times New Roman" w:hAnsi="Times New Roman" w:cs="Times New Roman"/>
          <w:sz w:val="28"/>
          <w:szCs w:val="28"/>
          <w:lang w:val="uk-UA"/>
        </w:rPr>
        <w:t xml:space="preserve">в закладах </w:t>
      </w:r>
      <w:r>
        <w:rPr>
          <w:rFonts w:ascii="Times New Roman" w:hAnsi="Times New Roman" w:cs="Times New Roman"/>
          <w:sz w:val="28"/>
          <w:szCs w:val="28"/>
          <w:lang w:val="uk-UA"/>
        </w:rPr>
        <w:t>освіти</w:t>
      </w:r>
      <w:r w:rsidRPr="006E046A">
        <w:rPr>
          <w:rFonts w:ascii="Times New Roman" w:hAnsi="Times New Roman" w:cs="Times New Roman"/>
          <w:sz w:val="28"/>
          <w:szCs w:val="28"/>
          <w:lang w:val="uk-UA"/>
        </w:rPr>
        <w:t xml:space="preserve"> </w:t>
      </w:r>
      <w:r w:rsidRPr="006E046A">
        <w:rPr>
          <w:rFonts w:ascii="Times New Roman" w:hAnsi="Times New Roman" w:cs="Times New Roman"/>
          <w:sz w:val="28"/>
          <w:szCs w:val="28"/>
        </w:rPr>
        <w:t xml:space="preserve">проводиться </w:t>
      </w:r>
      <w:proofErr w:type="spellStart"/>
      <w:r w:rsidRPr="006E046A">
        <w:rPr>
          <w:rFonts w:ascii="Times New Roman" w:hAnsi="Times New Roman" w:cs="Times New Roman"/>
          <w:sz w:val="28"/>
          <w:szCs w:val="28"/>
        </w:rPr>
        <w:t>моніторинг</w:t>
      </w:r>
      <w:proofErr w:type="spellEnd"/>
      <w:r w:rsidRPr="006E046A">
        <w:rPr>
          <w:rFonts w:ascii="Times New Roman" w:hAnsi="Times New Roman" w:cs="Times New Roman"/>
          <w:sz w:val="28"/>
          <w:szCs w:val="28"/>
          <w:lang w:val="uk-UA"/>
        </w:rPr>
        <w:t xml:space="preserve"> </w:t>
      </w:r>
      <w:proofErr w:type="spellStart"/>
      <w:r w:rsidRPr="006E046A">
        <w:rPr>
          <w:rFonts w:ascii="Times New Roman" w:hAnsi="Times New Roman" w:cs="Times New Roman"/>
          <w:sz w:val="28"/>
          <w:szCs w:val="28"/>
        </w:rPr>
        <w:t>динаміки</w:t>
      </w:r>
      <w:proofErr w:type="spellEnd"/>
      <w:r w:rsidRPr="006E046A">
        <w:rPr>
          <w:rFonts w:ascii="Times New Roman" w:hAnsi="Times New Roman" w:cs="Times New Roman"/>
          <w:sz w:val="28"/>
          <w:szCs w:val="28"/>
          <w:lang w:val="uk-UA"/>
        </w:rPr>
        <w:t xml:space="preserve"> </w:t>
      </w:r>
      <w:proofErr w:type="spellStart"/>
      <w:r w:rsidRPr="006E046A">
        <w:rPr>
          <w:rFonts w:ascii="Times New Roman" w:hAnsi="Times New Roman" w:cs="Times New Roman"/>
          <w:sz w:val="28"/>
          <w:szCs w:val="28"/>
        </w:rPr>
        <w:t>розвитку</w:t>
      </w:r>
      <w:proofErr w:type="spellEnd"/>
      <w:r w:rsidRPr="006E046A">
        <w:rPr>
          <w:rFonts w:ascii="Times New Roman" w:hAnsi="Times New Roman" w:cs="Times New Roman"/>
          <w:sz w:val="28"/>
          <w:szCs w:val="28"/>
          <w:lang w:val="uk-UA"/>
        </w:rPr>
        <w:t xml:space="preserve"> </w:t>
      </w:r>
      <w:proofErr w:type="spellStart"/>
      <w:r w:rsidRPr="006E046A">
        <w:rPr>
          <w:rFonts w:ascii="Times New Roman" w:hAnsi="Times New Roman" w:cs="Times New Roman"/>
          <w:sz w:val="28"/>
          <w:szCs w:val="28"/>
        </w:rPr>
        <w:t>творчого</w:t>
      </w:r>
      <w:proofErr w:type="spellEnd"/>
      <w:r w:rsidRPr="006E046A">
        <w:rPr>
          <w:rFonts w:ascii="Times New Roman" w:hAnsi="Times New Roman" w:cs="Times New Roman"/>
          <w:sz w:val="28"/>
          <w:szCs w:val="28"/>
          <w:lang w:val="uk-UA"/>
        </w:rPr>
        <w:t xml:space="preserve"> </w:t>
      </w:r>
      <w:proofErr w:type="spellStart"/>
      <w:r w:rsidRPr="006E046A">
        <w:rPr>
          <w:rFonts w:ascii="Times New Roman" w:hAnsi="Times New Roman" w:cs="Times New Roman"/>
          <w:sz w:val="28"/>
          <w:szCs w:val="28"/>
        </w:rPr>
        <w:t>потенціалу</w:t>
      </w:r>
      <w:proofErr w:type="spellEnd"/>
      <w:r w:rsidRPr="006E046A">
        <w:rPr>
          <w:rFonts w:ascii="Times New Roman" w:hAnsi="Times New Roman" w:cs="Times New Roman"/>
          <w:sz w:val="28"/>
          <w:szCs w:val="28"/>
        </w:rPr>
        <w:t xml:space="preserve"> кожного </w:t>
      </w:r>
      <w:proofErr w:type="spellStart"/>
      <w:r w:rsidRPr="006E046A">
        <w:rPr>
          <w:rFonts w:ascii="Times New Roman" w:hAnsi="Times New Roman" w:cs="Times New Roman"/>
          <w:sz w:val="28"/>
          <w:szCs w:val="28"/>
        </w:rPr>
        <w:t>учня</w:t>
      </w:r>
      <w:proofErr w:type="spellEnd"/>
      <w:r w:rsidRPr="006E046A">
        <w:rPr>
          <w:rFonts w:ascii="Times New Roman" w:hAnsi="Times New Roman" w:cs="Times New Roman"/>
          <w:sz w:val="28"/>
          <w:szCs w:val="28"/>
          <w:lang w:val="uk-UA"/>
        </w:rPr>
        <w:t xml:space="preserve"> серед учнів</w:t>
      </w:r>
      <w:r w:rsidRPr="006E046A">
        <w:rPr>
          <w:rFonts w:ascii="Times New Roman" w:hAnsi="Times New Roman" w:cs="Times New Roman"/>
          <w:sz w:val="28"/>
          <w:szCs w:val="28"/>
        </w:rPr>
        <w:t xml:space="preserve"> 5-11кл</w:t>
      </w:r>
      <w:r w:rsidRPr="006E046A">
        <w:rPr>
          <w:rFonts w:ascii="Times New Roman" w:hAnsi="Times New Roman" w:cs="Times New Roman"/>
          <w:sz w:val="28"/>
          <w:szCs w:val="28"/>
          <w:lang w:val="uk-UA"/>
        </w:rPr>
        <w:t>асів через визначення рівня знань учнів із конкретних навчальних дисциплін за допомогою експертних контрольних робіт адміністрації закладу, рейтингу успішності в навчанні за семестр та за</w:t>
      </w:r>
      <w:r>
        <w:rPr>
          <w:rFonts w:ascii="Times New Roman" w:hAnsi="Times New Roman" w:cs="Times New Roman"/>
          <w:sz w:val="28"/>
          <w:szCs w:val="28"/>
          <w:lang w:val="uk-UA"/>
        </w:rPr>
        <w:t xml:space="preserve"> </w:t>
      </w:r>
      <w:r w:rsidRPr="006E046A">
        <w:rPr>
          <w:rFonts w:ascii="Times New Roman" w:hAnsi="Times New Roman" w:cs="Times New Roman"/>
          <w:sz w:val="28"/>
          <w:szCs w:val="28"/>
          <w:lang w:val="uk-UA"/>
        </w:rPr>
        <w:t>рік.</w:t>
      </w:r>
      <w:r w:rsidR="005F6E81">
        <w:rPr>
          <w:rFonts w:ascii="Times New Roman" w:hAnsi="Times New Roman" w:cs="Times New Roman"/>
          <w:sz w:val="28"/>
          <w:szCs w:val="28"/>
          <w:lang w:val="uk-UA"/>
        </w:rPr>
        <w:t xml:space="preserve"> </w:t>
      </w:r>
      <w:r w:rsidRPr="006E046A">
        <w:rPr>
          <w:rFonts w:ascii="Times New Roman" w:hAnsi="Times New Roman" w:cs="Times New Roman"/>
          <w:sz w:val="28"/>
          <w:szCs w:val="28"/>
          <w:lang w:val="uk-UA"/>
        </w:rPr>
        <w:t>Здійснюється психологічний супровід обдарованих учнів, проводиться вивчення та аналіз типологічних особливостей кожного учня, рівня особистісної зрілості та адаптованості школярів. Для педагогів, які працюють з обдарованими дітьми, в планах роботи психологів передбачені та провод</w:t>
      </w:r>
      <w:r>
        <w:rPr>
          <w:rFonts w:ascii="Times New Roman" w:hAnsi="Times New Roman" w:cs="Times New Roman"/>
          <w:sz w:val="28"/>
          <w:szCs w:val="28"/>
          <w:lang w:val="uk-UA"/>
        </w:rPr>
        <w:t xml:space="preserve">яться навчальні заняття з тем: «Психологічні </w:t>
      </w:r>
      <w:r w:rsidRPr="006E046A">
        <w:rPr>
          <w:rFonts w:ascii="Times New Roman" w:hAnsi="Times New Roman" w:cs="Times New Roman"/>
          <w:sz w:val="28"/>
          <w:szCs w:val="28"/>
          <w:lang w:val="uk-UA"/>
        </w:rPr>
        <w:t xml:space="preserve">особливості обдарованих </w:t>
      </w:r>
      <w:r w:rsidRPr="006E046A">
        <w:rPr>
          <w:rFonts w:ascii="Times New Roman" w:hAnsi="Times New Roman" w:cs="Times New Roman"/>
          <w:sz w:val="28"/>
          <w:szCs w:val="28"/>
          <w:lang w:val="uk-UA"/>
        </w:rPr>
        <w:lastRenderedPageBreak/>
        <w:t>дітей», «Психологічна підготовка учнів до олімпіади», «Педагогічні розвивал</w:t>
      </w:r>
      <w:r w:rsidR="00BC5D16">
        <w:rPr>
          <w:rFonts w:ascii="Times New Roman" w:hAnsi="Times New Roman" w:cs="Times New Roman"/>
          <w:sz w:val="28"/>
          <w:szCs w:val="28"/>
          <w:lang w:val="uk-UA"/>
        </w:rPr>
        <w:t>ьні технології і методи» та ін.</w:t>
      </w:r>
    </w:p>
    <w:p w:rsidR="005F6E81" w:rsidRPr="005F6E81" w:rsidRDefault="006E046A" w:rsidP="005F6E81">
      <w:pPr>
        <w:spacing w:after="0" w:line="276" w:lineRule="auto"/>
        <w:ind w:firstLine="709"/>
        <w:jc w:val="both"/>
        <w:rPr>
          <w:rFonts w:ascii="Times New Roman" w:hAnsi="Times New Roman" w:cs="Times New Roman"/>
          <w:sz w:val="28"/>
          <w:szCs w:val="28"/>
          <w:lang w:val="uk-UA"/>
        </w:rPr>
      </w:pPr>
      <w:r w:rsidRPr="006E046A">
        <w:rPr>
          <w:rFonts w:ascii="Times New Roman" w:hAnsi="Times New Roman" w:cs="Times New Roman"/>
          <w:sz w:val="28"/>
          <w:szCs w:val="28"/>
          <w:lang w:val="uk-UA"/>
        </w:rPr>
        <w:t>У роботі з обдарованими учнями важливим є участь у предметних олімпіадах.</w:t>
      </w:r>
      <w:r>
        <w:rPr>
          <w:rFonts w:ascii="Times New Roman" w:hAnsi="Times New Roman" w:cs="Times New Roman"/>
          <w:sz w:val="28"/>
          <w:szCs w:val="28"/>
          <w:lang w:val="uk-UA"/>
        </w:rPr>
        <w:t xml:space="preserve"> </w:t>
      </w:r>
      <w:r w:rsidR="005F6E81" w:rsidRPr="005F6E81">
        <w:rPr>
          <w:rFonts w:ascii="Times New Roman" w:hAnsi="Times New Roman" w:cs="Times New Roman"/>
          <w:sz w:val="28"/>
          <w:szCs w:val="28"/>
          <w:lang w:val="uk-UA"/>
        </w:rPr>
        <w:t xml:space="preserve">У ІІІ етапі Всеукраїнських учнівських олімпіад з базових дисциплін </w:t>
      </w:r>
      <w:r w:rsidR="00AE6B50">
        <w:rPr>
          <w:rFonts w:ascii="Times New Roman" w:hAnsi="Times New Roman" w:cs="Times New Roman"/>
          <w:sz w:val="28"/>
          <w:szCs w:val="28"/>
          <w:lang w:val="uk-UA"/>
        </w:rPr>
        <w:t>за три роки дії Програми</w:t>
      </w:r>
      <w:r w:rsidR="005F6E81" w:rsidRPr="005F6E81">
        <w:rPr>
          <w:rFonts w:ascii="Times New Roman" w:hAnsi="Times New Roman" w:cs="Times New Roman"/>
          <w:sz w:val="28"/>
          <w:szCs w:val="28"/>
          <w:lang w:val="uk-UA"/>
        </w:rPr>
        <w:t xml:space="preserve"> взяли участь </w:t>
      </w:r>
      <w:r w:rsidR="00B87396">
        <w:rPr>
          <w:rFonts w:ascii="Times New Roman" w:hAnsi="Times New Roman" w:cs="Times New Roman"/>
          <w:sz w:val="28"/>
          <w:szCs w:val="28"/>
          <w:lang w:val="uk-UA"/>
        </w:rPr>
        <w:t>47</w:t>
      </w:r>
      <w:r w:rsidR="005F6E81" w:rsidRPr="005F6E81">
        <w:rPr>
          <w:rFonts w:ascii="Times New Roman" w:hAnsi="Times New Roman" w:cs="Times New Roman"/>
          <w:sz w:val="28"/>
          <w:szCs w:val="28"/>
          <w:lang w:val="uk-UA"/>
        </w:rPr>
        <w:t xml:space="preserve"> переможців районного туру олімпіад і отримали </w:t>
      </w:r>
      <w:r w:rsidR="00B87396">
        <w:rPr>
          <w:rFonts w:ascii="Times New Roman" w:hAnsi="Times New Roman" w:cs="Times New Roman"/>
          <w:sz w:val="28"/>
          <w:szCs w:val="28"/>
          <w:lang w:val="uk-UA"/>
        </w:rPr>
        <w:t>16</w:t>
      </w:r>
      <w:r w:rsidR="005F6E81" w:rsidRPr="005F6E81">
        <w:rPr>
          <w:rFonts w:ascii="Times New Roman" w:hAnsi="Times New Roman" w:cs="Times New Roman"/>
          <w:sz w:val="28"/>
          <w:szCs w:val="28"/>
          <w:lang w:val="uk-UA"/>
        </w:rPr>
        <w:t xml:space="preserve"> призових місць: </w:t>
      </w:r>
      <w:r w:rsidR="00B87396">
        <w:rPr>
          <w:rFonts w:ascii="Times New Roman" w:hAnsi="Times New Roman" w:cs="Times New Roman"/>
          <w:sz w:val="28"/>
          <w:szCs w:val="28"/>
          <w:lang w:val="uk-UA"/>
        </w:rPr>
        <w:t>3</w:t>
      </w:r>
      <w:r w:rsidR="005F6E81" w:rsidRPr="005F6E81">
        <w:rPr>
          <w:rFonts w:ascii="Times New Roman" w:hAnsi="Times New Roman" w:cs="Times New Roman"/>
          <w:sz w:val="28"/>
          <w:szCs w:val="28"/>
          <w:lang w:val="uk-UA"/>
        </w:rPr>
        <w:t xml:space="preserve"> друг</w:t>
      </w:r>
      <w:r w:rsidR="00B87396">
        <w:rPr>
          <w:rFonts w:ascii="Times New Roman" w:hAnsi="Times New Roman" w:cs="Times New Roman"/>
          <w:sz w:val="28"/>
          <w:szCs w:val="28"/>
          <w:lang w:val="uk-UA"/>
        </w:rPr>
        <w:t>их</w:t>
      </w:r>
      <w:r w:rsidR="005F6E81" w:rsidRPr="005F6E81">
        <w:rPr>
          <w:rFonts w:ascii="Times New Roman" w:hAnsi="Times New Roman" w:cs="Times New Roman"/>
          <w:sz w:val="28"/>
          <w:szCs w:val="28"/>
          <w:lang w:val="uk-UA"/>
        </w:rPr>
        <w:t xml:space="preserve"> та </w:t>
      </w:r>
      <w:r w:rsidR="00B87396">
        <w:rPr>
          <w:rFonts w:ascii="Times New Roman" w:hAnsi="Times New Roman" w:cs="Times New Roman"/>
          <w:sz w:val="28"/>
          <w:szCs w:val="28"/>
          <w:lang w:val="uk-UA"/>
        </w:rPr>
        <w:t>13</w:t>
      </w:r>
      <w:r w:rsidR="005F6E81" w:rsidRPr="005F6E81">
        <w:rPr>
          <w:rFonts w:ascii="Times New Roman" w:hAnsi="Times New Roman" w:cs="Times New Roman"/>
          <w:sz w:val="28"/>
          <w:szCs w:val="28"/>
          <w:lang w:val="uk-UA"/>
        </w:rPr>
        <w:t xml:space="preserve"> третіх; </w:t>
      </w:r>
      <w:r w:rsidR="00B87396">
        <w:rPr>
          <w:rFonts w:ascii="Times New Roman" w:hAnsi="Times New Roman" w:cs="Times New Roman"/>
          <w:sz w:val="28"/>
          <w:szCs w:val="28"/>
          <w:lang w:val="uk-UA"/>
        </w:rPr>
        <w:t xml:space="preserve">21 </w:t>
      </w:r>
      <w:r w:rsidR="005F6E81" w:rsidRPr="005F6E81">
        <w:rPr>
          <w:rFonts w:ascii="Times New Roman" w:hAnsi="Times New Roman" w:cs="Times New Roman"/>
          <w:sz w:val="28"/>
          <w:szCs w:val="28"/>
          <w:lang w:val="uk-UA"/>
        </w:rPr>
        <w:t>учнів</w:t>
      </w:r>
      <w:r w:rsidR="005F6E81">
        <w:rPr>
          <w:rFonts w:ascii="Times New Roman" w:hAnsi="Times New Roman" w:cs="Times New Roman"/>
          <w:sz w:val="28"/>
          <w:szCs w:val="28"/>
          <w:lang w:val="uk-UA"/>
        </w:rPr>
        <w:t xml:space="preserve"> увійшли до десятки перших.</w:t>
      </w:r>
    </w:p>
    <w:p w:rsidR="005F6E81" w:rsidRPr="005F6E81" w:rsidRDefault="005F6E81" w:rsidP="005F6E8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w:t>
      </w:r>
      <w:r w:rsidRPr="005F6E81">
        <w:rPr>
          <w:rFonts w:ascii="Times New Roman" w:hAnsi="Times New Roman" w:cs="Times New Roman"/>
          <w:sz w:val="28"/>
          <w:szCs w:val="28"/>
          <w:lang w:val="uk-UA"/>
        </w:rPr>
        <w:t xml:space="preserve">ідвищення рівня забезпеченості закладів </w:t>
      </w:r>
      <w:r>
        <w:rPr>
          <w:rFonts w:ascii="Times New Roman" w:hAnsi="Times New Roman" w:cs="Times New Roman"/>
          <w:sz w:val="28"/>
          <w:szCs w:val="28"/>
          <w:lang w:val="uk-UA"/>
        </w:rPr>
        <w:t xml:space="preserve">освіти </w:t>
      </w:r>
      <w:r w:rsidRPr="005F6E81">
        <w:rPr>
          <w:rFonts w:ascii="Times New Roman" w:hAnsi="Times New Roman" w:cs="Times New Roman"/>
          <w:sz w:val="28"/>
          <w:szCs w:val="28"/>
          <w:lang w:val="uk-UA"/>
        </w:rPr>
        <w:t>практичними психологами</w:t>
      </w:r>
      <w:r w:rsidRPr="005F6E81">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в</w:t>
      </w:r>
      <w:r w:rsidRPr="005F6E81">
        <w:rPr>
          <w:rFonts w:ascii="Times New Roman" w:hAnsi="Times New Roman" w:cs="Times New Roman"/>
          <w:sz w:val="28"/>
          <w:szCs w:val="28"/>
          <w:lang w:val="uk-UA"/>
        </w:rPr>
        <w:t xml:space="preserve">провадження психологічного супроводу </w:t>
      </w:r>
      <w:r>
        <w:rPr>
          <w:rFonts w:ascii="Times New Roman" w:hAnsi="Times New Roman" w:cs="Times New Roman"/>
          <w:sz w:val="28"/>
          <w:szCs w:val="28"/>
          <w:lang w:val="uk-UA"/>
        </w:rPr>
        <w:t>освітнього</w:t>
      </w:r>
      <w:r w:rsidRPr="005F6E81">
        <w:rPr>
          <w:rFonts w:ascii="Times New Roman" w:hAnsi="Times New Roman" w:cs="Times New Roman"/>
          <w:sz w:val="28"/>
          <w:szCs w:val="28"/>
          <w:lang w:val="uk-UA"/>
        </w:rPr>
        <w:t xml:space="preserve"> процесу</w:t>
      </w:r>
      <w:r>
        <w:rPr>
          <w:rFonts w:ascii="Times New Roman" w:hAnsi="Times New Roman" w:cs="Times New Roman"/>
          <w:sz w:val="28"/>
          <w:szCs w:val="28"/>
          <w:lang w:val="uk-UA"/>
        </w:rPr>
        <w:t xml:space="preserve"> у 2017-2018 навчальному році було введено посади практичних психологів у кожен заклад загальної середньої освіти району.</w:t>
      </w:r>
      <w:r w:rsidRPr="005F6E81">
        <w:rPr>
          <w:rFonts w:ascii="Times New Roman" w:eastAsia="Times New Roman" w:hAnsi="Times New Roman" w:cs="Times New Roman"/>
          <w:sz w:val="28"/>
          <w:szCs w:val="28"/>
          <w:lang w:val="uk-UA" w:eastAsia="ru-RU"/>
        </w:rPr>
        <w:t xml:space="preserve"> </w:t>
      </w:r>
      <w:r w:rsidRPr="005F6E81">
        <w:rPr>
          <w:rFonts w:ascii="Times New Roman" w:hAnsi="Times New Roman" w:cs="Times New Roman"/>
          <w:sz w:val="28"/>
          <w:szCs w:val="28"/>
          <w:lang w:val="uk-UA"/>
        </w:rPr>
        <w:t>Діяльність психологічної служби спрямована: на забезпечення оптимальних соціально-психологічних умов для розвитку особистості кожног</w:t>
      </w:r>
      <w:r w:rsidR="00AE6B50">
        <w:rPr>
          <w:rFonts w:ascii="Times New Roman" w:hAnsi="Times New Roman" w:cs="Times New Roman"/>
          <w:sz w:val="28"/>
          <w:szCs w:val="28"/>
          <w:lang w:val="uk-UA"/>
        </w:rPr>
        <w:t xml:space="preserve">о учня, на проведення </w:t>
      </w:r>
      <w:proofErr w:type="spellStart"/>
      <w:r w:rsidR="00AE6B50">
        <w:rPr>
          <w:rFonts w:ascii="Times New Roman" w:hAnsi="Times New Roman" w:cs="Times New Roman"/>
          <w:sz w:val="28"/>
          <w:szCs w:val="28"/>
          <w:lang w:val="uk-UA"/>
        </w:rPr>
        <w:t>просвітнитс</w:t>
      </w:r>
      <w:r w:rsidRPr="005F6E81">
        <w:rPr>
          <w:rFonts w:ascii="Times New Roman" w:hAnsi="Times New Roman" w:cs="Times New Roman"/>
          <w:sz w:val="28"/>
          <w:szCs w:val="28"/>
          <w:lang w:val="uk-UA"/>
        </w:rPr>
        <w:t>ько-пропагандистської</w:t>
      </w:r>
      <w:proofErr w:type="spellEnd"/>
      <w:r w:rsidRPr="005F6E81">
        <w:rPr>
          <w:rFonts w:ascii="Times New Roman" w:hAnsi="Times New Roman" w:cs="Times New Roman"/>
          <w:sz w:val="28"/>
          <w:szCs w:val="28"/>
          <w:lang w:val="uk-UA"/>
        </w:rPr>
        <w:t xml:space="preserve"> роботи з підвищення психологічної культури всіх учасників </w:t>
      </w:r>
      <w:r>
        <w:rPr>
          <w:rFonts w:ascii="Times New Roman" w:hAnsi="Times New Roman" w:cs="Times New Roman"/>
          <w:sz w:val="28"/>
          <w:szCs w:val="28"/>
          <w:lang w:val="uk-UA"/>
        </w:rPr>
        <w:t>освітнього</w:t>
      </w:r>
      <w:r w:rsidRPr="005F6E81">
        <w:rPr>
          <w:rFonts w:ascii="Times New Roman" w:hAnsi="Times New Roman" w:cs="Times New Roman"/>
          <w:sz w:val="28"/>
          <w:szCs w:val="28"/>
          <w:lang w:val="uk-UA"/>
        </w:rPr>
        <w:t xml:space="preserve"> процесу, на забезпечення якісного психологічного супроводу процесу навчання, здійснення корекційно-розвивальної роботи, проведення психологічної просвіти, підвищення ефективності діяльності працівників служби закладів освіти району.</w:t>
      </w:r>
    </w:p>
    <w:p w:rsidR="005F6E81" w:rsidRPr="005F6E81" w:rsidRDefault="005F6E81" w:rsidP="005F6E8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w:t>
      </w:r>
      <w:r w:rsidRPr="005F6E81">
        <w:rPr>
          <w:rFonts w:ascii="Times New Roman" w:hAnsi="Times New Roman" w:cs="Times New Roman"/>
          <w:sz w:val="28"/>
          <w:szCs w:val="28"/>
          <w:lang w:val="uk-UA"/>
        </w:rPr>
        <w:t xml:space="preserve"> процес у закладах освіти </w:t>
      </w:r>
      <w:r w:rsidR="00AE6B50">
        <w:rPr>
          <w:rFonts w:ascii="Times New Roman" w:hAnsi="Times New Roman" w:cs="Times New Roman"/>
          <w:sz w:val="28"/>
          <w:szCs w:val="28"/>
          <w:lang w:val="uk-UA"/>
        </w:rPr>
        <w:t>за час дії Програми</w:t>
      </w:r>
      <w:r w:rsidRPr="005F6E81">
        <w:rPr>
          <w:rFonts w:ascii="Times New Roman" w:hAnsi="Times New Roman" w:cs="Times New Roman"/>
          <w:sz w:val="28"/>
          <w:szCs w:val="28"/>
          <w:lang w:val="uk-UA"/>
        </w:rPr>
        <w:t xml:space="preserve"> забезпечу</w:t>
      </w:r>
      <w:r w:rsidR="00AE6B50">
        <w:rPr>
          <w:rFonts w:ascii="Times New Roman" w:hAnsi="Times New Roman" w:cs="Times New Roman"/>
          <w:sz w:val="28"/>
          <w:szCs w:val="28"/>
          <w:lang w:val="uk-UA"/>
        </w:rPr>
        <w:t>вало</w:t>
      </w:r>
      <w:r w:rsidRPr="005F6E81">
        <w:rPr>
          <w:rFonts w:ascii="Times New Roman" w:hAnsi="Times New Roman" w:cs="Times New Roman"/>
          <w:sz w:val="28"/>
          <w:szCs w:val="28"/>
          <w:lang w:val="uk-UA"/>
        </w:rPr>
        <w:t xml:space="preserve"> </w:t>
      </w:r>
      <w:r w:rsidR="00B87396">
        <w:rPr>
          <w:rFonts w:ascii="Times New Roman" w:hAnsi="Times New Roman" w:cs="Times New Roman"/>
          <w:sz w:val="28"/>
          <w:szCs w:val="28"/>
          <w:lang w:val="uk-UA"/>
        </w:rPr>
        <w:t>у 2016 році – 254</w:t>
      </w:r>
      <w:r w:rsidRPr="005F6E81">
        <w:rPr>
          <w:rFonts w:ascii="Times New Roman" w:hAnsi="Times New Roman" w:cs="Times New Roman"/>
          <w:sz w:val="28"/>
          <w:szCs w:val="28"/>
          <w:lang w:val="uk-UA"/>
        </w:rPr>
        <w:t xml:space="preserve"> пед</w:t>
      </w:r>
      <w:r>
        <w:rPr>
          <w:rFonts w:ascii="Times New Roman" w:hAnsi="Times New Roman" w:cs="Times New Roman"/>
          <w:sz w:val="28"/>
          <w:szCs w:val="28"/>
          <w:lang w:val="uk-UA"/>
        </w:rPr>
        <w:t xml:space="preserve">агогічних </w:t>
      </w:r>
      <w:r w:rsidRPr="005F6E81">
        <w:rPr>
          <w:rFonts w:ascii="Times New Roman" w:hAnsi="Times New Roman" w:cs="Times New Roman"/>
          <w:sz w:val="28"/>
          <w:szCs w:val="28"/>
          <w:lang w:val="uk-UA"/>
        </w:rPr>
        <w:t>працівники</w:t>
      </w:r>
      <w:r w:rsidR="00B87396">
        <w:rPr>
          <w:rFonts w:ascii="Times New Roman" w:hAnsi="Times New Roman" w:cs="Times New Roman"/>
          <w:sz w:val="28"/>
          <w:szCs w:val="28"/>
          <w:lang w:val="uk-UA"/>
        </w:rPr>
        <w:t>, у 2017 році – 2</w:t>
      </w:r>
      <w:r w:rsidR="00FF61B7">
        <w:rPr>
          <w:rFonts w:ascii="Times New Roman" w:hAnsi="Times New Roman" w:cs="Times New Roman"/>
          <w:sz w:val="28"/>
          <w:szCs w:val="28"/>
          <w:lang w:val="uk-UA"/>
        </w:rPr>
        <w:t>5</w:t>
      </w:r>
      <w:r w:rsidR="00B87396">
        <w:rPr>
          <w:rFonts w:ascii="Times New Roman" w:hAnsi="Times New Roman" w:cs="Times New Roman"/>
          <w:sz w:val="28"/>
          <w:szCs w:val="28"/>
          <w:lang w:val="uk-UA"/>
        </w:rPr>
        <w:t>0 та у 2018 році – 241</w:t>
      </w:r>
      <w:r w:rsidRPr="005F6E81">
        <w:rPr>
          <w:rFonts w:ascii="Times New Roman" w:hAnsi="Times New Roman" w:cs="Times New Roman"/>
          <w:sz w:val="28"/>
          <w:szCs w:val="28"/>
          <w:lang w:val="uk-UA"/>
        </w:rPr>
        <w:t xml:space="preserve">. </w:t>
      </w:r>
      <w:r w:rsidR="00C270D9">
        <w:rPr>
          <w:rFonts w:ascii="Times New Roman" w:hAnsi="Times New Roman" w:cs="Times New Roman"/>
          <w:sz w:val="28"/>
          <w:szCs w:val="28"/>
          <w:lang w:val="uk-UA"/>
        </w:rPr>
        <w:t xml:space="preserve">Відділом освіти Шосткинської районної державної адміністрації та районним методичним кабінетом відділу освіти </w:t>
      </w:r>
      <w:r w:rsidR="00AE6B50">
        <w:rPr>
          <w:rFonts w:ascii="Times New Roman" w:hAnsi="Times New Roman" w:cs="Times New Roman"/>
          <w:sz w:val="28"/>
          <w:szCs w:val="28"/>
          <w:lang w:val="uk-UA"/>
        </w:rPr>
        <w:t xml:space="preserve">були </w:t>
      </w:r>
      <w:r w:rsidRPr="005F6E81">
        <w:rPr>
          <w:rFonts w:ascii="Times New Roman" w:hAnsi="Times New Roman" w:cs="Times New Roman"/>
          <w:sz w:val="28"/>
          <w:szCs w:val="28"/>
          <w:lang w:val="uk-UA"/>
        </w:rPr>
        <w:t xml:space="preserve">створені умови для підвищення професійної майстерності педпрацівників всіх категорій шляхом проведення семінарів, практичних занять, участі у предметних методичних об’єднаннях, курсової перепідготовки в ОІППО, яку за час дії Програми пройшли </w:t>
      </w:r>
      <w:r w:rsidR="00B87396">
        <w:rPr>
          <w:rFonts w:ascii="Times New Roman" w:hAnsi="Times New Roman" w:cs="Times New Roman"/>
          <w:sz w:val="28"/>
          <w:szCs w:val="28"/>
          <w:lang w:val="uk-UA"/>
        </w:rPr>
        <w:t>217</w:t>
      </w:r>
      <w:r w:rsidRPr="005F6E81">
        <w:rPr>
          <w:rFonts w:ascii="Times New Roman" w:hAnsi="Times New Roman" w:cs="Times New Roman"/>
          <w:sz w:val="28"/>
          <w:szCs w:val="28"/>
          <w:lang w:val="uk-UA"/>
        </w:rPr>
        <w:t xml:space="preserve"> педагогів.</w:t>
      </w:r>
    </w:p>
    <w:p w:rsidR="008E6F91" w:rsidRDefault="008E6F91" w:rsidP="008E6F91">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Позашкільну освіти в району надають 2 заклади освіти: Районний Будинок дитячої та юнацької творчості та Районна комплексна дитячо-юнацька спортивна школа Шосткинської райо</w:t>
      </w:r>
      <w:r w:rsidR="00AE6B50">
        <w:rPr>
          <w:rFonts w:ascii="Times New Roman" w:hAnsi="Times New Roman" w:cs="Times New Roman"/>
          <w:sz w:val="28"/>
          <w:szCs w:val="28"/>
          <w:lang w:val="uk-UA"/>
        </w:rPr>
        <w:t>нної ради Сумської області</w:t>
      </w:r>
      <w:r>
        <w:rPr>
          <w:rFonts w:ascii="Times New Roman" w:hAnsi="Times New Roman" w:cs="Times New Roman"/>
          <w:sz w:val="28"/>
          <w:szCs w:val="28"/>
          <w:lang w:val="uk-UA"/>
        </w:rPr>
        <w:t xml:space="preserve">. </w:t>
      </w:r>
    </w:p>
    <w:p w:rsidR="000346E8" w:rsidRPr="000346E8" w:rsidRDefault="000346E8" w:rsidP="000346E8">
      <w:pPr>
        <w:spacing w:after="0" w:line="276" w:lineRule="auto"/>
        <w:ind w:firstLine="709"/>
        <w:jc w:val="both"/>
        <w:rPr>
          <w:rFonts w:ascii="Times New Roman" w:hAnsi="Times New Roman" w:cs="Times New Roman"/>
          <w:sz w:val="28"/>
          <w:szCs w:val="28"/>
          <w:lang w:val="uk-UA"/>
        </w:rPr>
      </w:pPr>
      <w:r w:rsidRPr="000346E8">
        <w:rPr>
          <w:rFonts w:ascii="Times New Roman" w:hAnsi="Times New Roman" w:cs="Times New Roman"/>
          <w:sz w:val="28"/>
          <w:szCs w:val="28"/>
          <w:lang w:val="uk-UA"/>
        </w:rPr>
        <w:t>Вихованці Районного Будинку дитячої та юнацької творчості у 2016-2018 роках брали участь в обласних заходах, здобули такі перемоги: перші місця у виставці-конкурсі «Український сувенір», конкурсах «Проба пера», «Чарівні барви Сумщини», «Веселка творчості» (номінація «</w:t>
      </w:r>
      <w:proofErr w:type="spellStart"/>
      <w:r w:rsidRPr="000346E8">
        <w:rPr>
          <w:rFonts w:ascii="Times New Roman" w:hAnsi="Times New Roman" w:cs="Times New Roman"/>
          <w:sz w:val="28"/>
          <w:szCs w:val="28"/>
          <w:lang w:val="uk-UA"/>
        </w:rPr>
        <w:t>бісероплетіння</w:t>
      </w:r>
      <w:proofErr w:type="spellEnd"/>
      <w:r w:rsidRPr="000346E8">
        <w:rPr>
          <w:rFonts w:ascii="Times New Roman" w:hAnsi="Times New Roman" w:cs="Times New Roman"/>
          <w:sz w:val="28"/>
          <w:szCs w:val="28"/>
          <w:lang w:val="uk-UA"/>
        </w:rPr>
        <w:t>»), виставці творчих здобутків юних майстрів народних ремесел «Знай і люби свій край», конкурсах дитячого малюнка «Зоологічна галерея» та щорічних конкурсах «Галерея кімнатних рослин», «Паросток», акціях «День юного натураліста» та «Птах року», «Я люблю свій рідний край», конкурсі дослідницьких робіт для учнів 6-8 класів, обласному етапі Всеукраїнського конкурсу екскурсоводів музеїв при навчальних закладах «Край, в якому я живу».</w:t>
      </w:r>
    </w:p>
    <w:p w:rsidR="000346E8" w:rsidRPr="000346E8" w:rsidRDefault="000346E8" w:rsidP="000346E8">
      <w:pPr>
        <w:spacing w:after="0" w:line="276" w:lineRule="auto"/>
        <w:ind w:firstLine="709"/>
        <w:jc w:val="both"/>
        <w:rPr>
          <w:rFonts w:ascii="Times New Roman" w:hAnsi="Times New Roman" w:cs="Times New Roman"/>
          <w:sz w:val="28"/>
          <w:szCs w:val="28"/>
          <w:lang w:val="uk-UA"/>
        </w:rPr>
      </w:pPr>
      <w:r w:rsidRPr="000346E8">
        <w:rPr>
          <w:rFonts w:ascii="Times New Roman" w:hAnsi="Times New Roman" w:cs="Times New Roman"/>
          <w:sz w:val="28"/>
          <w:szCs w:val="28"/>
          <w:lang w:val="uk-UA"/>
        </w:rPr>
        <w:lastRenderedPageBreak/>
        <w:t>28 призових місць вихованці Районного Будинку дитячої та юнацької творчості здобули у заходах всеукраїнського рівня: перші місця в акції «Птах року» та «День юного натураліста», конкурсі творчих робіт «Зоологічна галерея», ІІ  та ІІІ місця у конкурсі зовнішнього та внутрішнього озеленення навчальних закладів «Галерея кімнатних рослин» та еколого-патріотичній грі «Паросток»». Вихованки закладу гідно представили район на всеукраїнському рівні у фіналах конкурсів дослідницьких робіт для учнів 6-8 класів та конкурсі екскурсоводів – увійшли у п’ятірку кращих.</w:t>
      </w:r>
    </w:p>
    <w:p w:rsidR="008E6F91" w:rsidRPr="008E6F91" w:rsidRDefault="008E6F91" w:rsidP="008E6F91">
      <w:pPr>
        <w:spacing w:after="0" w:line="276" w:lineRule="auto"/>
        <w:ind w:firstLine="709"/>
        <w:jc w:val="both"/>
        <w:rPr>
          <w:rFonts w:ascii="Times New Roman" w:hAnsi="Times New Roman" w:cs="Times New Roman"/>
          <w:sz w:val="28"/>
          <w:szCs w:val="28"/>
          <w:lang w:val="uk-UA"/>
        </w:rPr>
      </w:pPr>
      <w:r w:rsidRPr="008E6F91">
        <w:rPr>
          <w:rFonts w:ascii="Times New Roman" w:hAnsi="Times New Roman" w:cs="Times New Roman"/>
          <w:sz w:val="28"/>
          <w:szCs w:val="28"/>
          <w:lang w:val="uk-UA"/>
        </w:rPr>
        <w:t xml:space="preserve">Районною дитячо-юнацькою спортивною школою за </w:t>
      </w:r>
      <w:r w:rsidR="00AE6B50">
        <w:rPr>
          <w:rFonts w:ascii="Times New Roman" w:hAnsi="Times New Roman" w:cs="Times New Roman"/>
          <w:sz w:val="28"/>
          <w:szCs w:val="28"/>
          <w:lang w:val="uk-UA"/>
        </w:rPr>
        <w:t>2016-</w:t>
      </w:r>
      <w:r w:rsidRPr="008E6F91">
        <w:rPr>
          <w:rFonts w:ascii="Times New Roman" w:hAnsi="Times New Roman" w:cs="Times New Roman"/>
          <w:sz w:val="28"/>
          <w:szCs w:val="28"/>
          <w:lang w:val="uk-UA"/>
        </w:rPr>
        <w:t>2018 р</w:t>
      </w:r>
      <w:r w:rsidR="00AE6B50">
        <w:rPr>
          <w:rFonts w:ascii="Times New Roman" w:hAnsi="Times New Roman" w:cs="Times New Roman"/>
          <w:sz w:val="28"/>
          <w:szCs w:val="28"/>
          <w:lang w:val="uk-UA"/>
        </w:rPr>
        <w:t xml:space="preserve">оки </w:t>
      </w:r>
      <w:r w:rsidRPr="008E6F91">
        <w:rPr>
          <w:rFonts w:ascii="Times New Roman" w:hAnsi="Times New Roman" w:cs="Times New Roman"/>
          <w:sz w:val="28"/>
          <w:szCs w:val="28"/>
          <w:lang w:val="uk-UA"/>
        </w:rPr>
        <w:t xml:space="preserve">проведено </w:t>
      </w:r>
      <w:r w:rsidR="009E1A4D">
        <w:rPr>
          <w:rFonts w:ascii="Times New Roman" w:hAnsi="Times New Roman" w:cs="Times New Roman"/>
          <w:sz w:val="28"/>
          <w:szCs w:val="28"/>
          <w:lang w:val="uk-UA"/>
        </w:rPr>
        <w:t>72</w:t>
      </w:r>
      <w:r w:rsidRPr="008E6F91">
        <w:rPr>
          <w:rFonts w:ascii="Times New Roman" w:hAnsi="Times New Roman" w:cs="Times New Roman"/>
          <w:sz w:val="28"/>
          <w:szCs w:val="28"/>
          <w:lang w:val="uk-UA"/>
        </w:rPr>
        <w:t xml:space="preserve"> змагання з волейболу, футболу, </w:t>
      </w:r>
      <w:proofErr w:type="spellStart"/>
      <w:r w:rsidRPr="008E6F91">
        <w:rPr>
          <w:rFonts w:ascii="Times New Roman" w:hAnsi="Times New Roman" w:cs="Times New Roman"/>
          <w:sz w:val="28"/>
          <w:szCs w:val="28"/>
          <w:lang w:val="uk-UA"/>
        </w:rPr>
        <w:t>футзалу</w:t>
      </w:r>
      <w:proofErr w:type="spellEnd"/>
      <w:r w:rsidRPr="008E6F91">
        <w:rPr>
          <w:rFonts w:ascii="Times New Roman" w:hAnsi="Times New Roman" w:cs="Times New Roman"/>
          <w:sz w:val="28"/>
          <w:szCs w:val="28"/>
          <w:lang w:val="uk-UA"/>
        </w:rPr>
        <w:t>.</w:t>
      </w:r>
    </w:p>
    <w:p w:rsidR="008E6F91" w:rsidRPr="009E1A4D" w:rsidRDefault="008E6F91" w:rsidP="009E1A4D">
      <w:pPr>
        <w:spacing w:after="0" w:line="276" w:lineRule="auto"/>
        <w:ind w:firstLine="709"/>
        <w:jc w:val="both"/>
        <w:rPr>
          <w:rFonts w:ascii="Times New Roman" w:hAnsi="Times New Roman"/>
          <w:sz w:val="28"/>
          <w:szCs w:val="28"/>
          <w:lang w:val="uk-UA"/>
        </w:rPr>
      </w:pPr>
      <w:r w:rsidRPr="009E1A4D">
        <w:rPr>
          <w:rFonts w:ascii="Times New Roman" w:hAnsi="Times New Roman" w:cs="Times New Roman"/>
          <w:sz w:val="28"/>
          <w:szCs w:val="28"/>
          <w:lang w:val="uk-UA"/>
        </w:rPr>
        <w:t xml:space="preserve">Учні-спортсмени Районної дитячо-юнацької школи у </w:t>
      </w:r>
      <w:r w:rsidR="00AE6B50" w:rsidRPr="009E1A4D">
        <w:rPr>
          <w:rFonts w:ascii="Times New Roman" w:hAnsi="Times New Roman" w:cs="Times New Roman"/>
          <w:sz w:val="28"/>
          <w:szCs w:val="28"/>
          <w:lang w:val="uk-UA"/>
        </w:rPr>
        <w:t>2016-</w:t>
      </w:r>
      <w:r w:rsidRPr="009E1A4D">
        <w:rPr>
          <w:rFonts w:ascii="Times New Roman" w:hAnsi="Times New Roman" w:cs="Times New Roman"/>
          <w:sz w:val="28"/>
          <w:szCs w:val="28"/>
          <w:lang w:val="uk-UA"/>
        </w:rPr>
        <w:t>2018 ро</w:t>
      </w:r>
      <w:r w:rsidR="00AE6B50" w:rsidRPr="009E1A4D">
        <w:rPr>
          <w:rFonts w:ascii="Times New Roman" w:hAnsi="Times New Roman" w:cs="Times New Roman"/>
          <w:sz w:val="28"/>
          <w:szCs w:val="28"/>
          <w:lang w:val="uk-UA"/>
        </w:rPr>
        <w:t>ках</w:t>
      </w:r>
      <w:r w:rsidRPr="009E1A4D">
        <w:rPr>
          <w:rFonts w:ascii="Times New Roman" w:hAnsi="Times New Roman" w:cs="Times New Roman"/>
          <w:sz w:val="28"/>
          <w:szCs w:val="28"/>
          <w:lang w:val="uk-UA"/>
        </w:rPr>
        <w:t xml:space="preserve"> також поповнили свій арсенал новими перемогами на рівні області:</w:t>
      </w:r>
      <w:r w:rsidR="00821842" w:rsidRPr="009E1A4D">
        <w:rPr>
          <w:rFonts w:ascii="Times New Roman" w:hAnsi="Times New Roman" w:cs="Times New Roman"/>
          <w:sz w:val="28"/>
          <w:szCs w:val="28"/>
          <w:lang w:val="uk-UA"/>
        </w:rPr>
        <w:t xml:space="preserve"> І та ІІ місця в обласних змаганнях з греко-римської боротьби серед учнів ДЮСШ серед юнаків, ІІ місце в ХХІ</w:t>
      </w:r>
      <w:r w:rsidR="00821842" w:rsidRPr="009E1A4D">
        <w:rPr>
          <w:rFonts w:ascii="Times New Roman" w:hAnsi="Times New Roman" w:cs="Times New Roman"/>
          <w:sz w:val="28"/>
          <w:szCs w:val="28"/>
          <w:lang w:val="en-US"/>
        </w:rPr>
        <w:t>V</w:t>
      </w:r>
      <w:r w:rsidR="00821842" w:rsidRPr="009E1A4D">
        <w:rPr>
          <w:rFonts w:ascii="Times New Roman" w:hAnsi="Times New Roman" w:cs="Times New Roman"/>
          <w:sz w:val="28"/>
          <w:szCs w:val="28"/>
          <w:lang w:val="uk-UA"/>
        </w:rPr>
        <w:t xml:space="preserve"> обласних спортивних іграх школярів серед команд юнаків з волейболу, ІІ місце в ХХІ</w:t>
      </w:r>
      <w:r w:rsidR="00821842" w:rsidRPr="009E1A4D">
        <w:rPr>
          <w:rFonts w:ascii="Times New Roman" w:hAnsi="Times New Roman" w:cs="Times New Roman"/>
          <w:sz w:val="28"/>
          <w:szCs w:val="28"/>
          <w:lang w:val="en-US"/>
        </w:rPr>
        <w:t>V</w:t>
      </w:r>
      <w:r w:rsidR="00821842" w:rsidRPr="009E1A4D">
        <w:rPr>
          <w:rFonts w:ascii="Times New Roman" w:hAnsi="Times New Roman" w:cs="Times New Roman"/>
          <w:sz w:val="28"/>
          <w:szCs w:val="28"/>
          <w:lang w:val="uk-UA"/>
        </w:rPr>
        <w:t xml:space="preserve"> обласних спортивних іграх школярів серед команд дівчат з волейболу, ІІІ місце в обласних змаганнях з волейболу серед команд ДЮСШ серед команд юнаків,</w:t>
      </w:r>
      <w:r w:rsidR="00821842" w:rsidRPr="009E1A4D">
        <w:rPr>
          <w:rFonts w:ascii="Times New Roman" w:eastAsia="Times New Roman" w:hAnsi="Times New Roman" w:cs="Times New Roman"/>
          <w:sz w:val="28"/>
          <w:szCs w:val="28"/>
          <w:lang w:val="uk-UA" w:eastAsia="uk-UA"/>
        </w:rPr>
        <w:t xml:space="preserve"> </w:t>
      </w:r>
      <w:r w:rsidR="00821842" w:rsidRPr="009E1A4D">
        <w:rPr>
          <w:rFonts w:ascii="Times New Roman" w:hAnsi="Times New Roman"/>
          <w:sz w:val="28"/>
          <w:szCs w:val="28"/>
          <w:lang w:val="uk-UA"/>
        </w:rPr>
        <w:t xml:space="preserve">І місце у </w:t>
      </w:r>
      <w:r w:rsidR="00821842" w:rsidRPr="009E1A4D">
        <w:rPr>
          <w:rFonts w:ascii="Times New Roman" w:hAnsi="Times New Roman"/>
          <w:sz w:val="28"/>
          <w:szCs w:val="28"/>
          <w:lang w:val="en-US"/>
        </w:rPr>
        <w:t>XXV</w:t>
      </w:r>
      <w:r w:rsidR="00821842" w:rsidRPr="009E1A4D">
        <w:rPr>
          <w:rFonts w:ascii="Times New Roman" w:hAnsi="Times New Roman"/>
          <w:sz w:val="28"/>
          <w:szCs w:val="28"/>
          <w:lang w:val="uk-UA"/>
        </w:rPr>
        <w:t xml:space="preserve"> обласних спортивних ігр</w:t>
      </w:r>
      <w:r w:rsidR="009E1A4D" w:rsidRPr="009E1A4D">
        <w:rPr>
          <w:rFonts w:ascii="Times New Roman" w:hAnsi="Times New Roman"/>
          <w:sz w:val="28"/>
          <w:szCs w:val="28"/>
          <w:lang w:val="uk-UA"/>
        </w:rPr>
        <w:t>ах школярів з волейболу серед команд юнаків</w:t>
      </w:r>
      <w:r w:rsidR="00821842" w:rsidRPr="009E1A4D">
        <w:rPr>
          <w:rFonts w:ascii="Times New Roman" w:hAnsi="Times New Roman"/>
          <w:sz w:val="28"/>
          <w:szCs w:val="28"/>
          <w:lang w:val="uk-UA"/>
        </w:rPr>
        <w:t xml:space="preserve">; ІІ-і місця у </w:t>
      </w:r>
      <w:r w:rsidR="00821842" w:rsidRPr="009E1A4D">
        <w:rPr>
          <w:rFonts w:ascii="Times New Roman" w:hAnsi="Times New Roman"/>
          <w:sz w:val="28"/>
          <w:szCs w:val="28"/>
          <w:lang w:val="en-US"/>
        </w:rPr>
        <w:t>XXV</w:t>
      </w:r>
      <w:r w:rsidR="00821842" w:rsidRPr="009E1A4D">
        <w:rPr>
          <w:rFonts w:ascii="Times New Roman" w:hAnsi="Times New Roman"/>
          <w:sz w:val="28"/>
          <w:szCs w:val="28"/>
          <w:lang w:val="uk-UA"/>
        </w:rPr>
        <w:t xml:space="preserve"> обласних спортивних іграх школярів з легкоатлетичного чотириборства </w:t>
      </w:r>
      <w:r w:rsidR="009E1A4D" w:rsidRPr="009E1A4D">
        <w:rPr>
          <w:rFonts w:ascii="Times New Roman" w:hAnsi="Times New Roman"/>
          <w:sz w:val="28"/>
          <w:szCs w:val="28"/>
          <w:lang w:val="uk-UA"/>
        </w:rPr>
        <w:t xml:space="preserve">команди юнаків та дівчат, </w:t>
      </w:r>
      <w:r w:rsidRPr="009E1A4D">
        <w:rPr>
          <w:rFonts w:ascii="Times New Roman" w:hAnsi="Times New Roman" w:cs="Times New Roman"/>
          <w:sz w:val="28"/>
          <w:szCs w:val="28"/>
          <w:lang w:val="uk-UA"/>
        </w:rPr>
        <w:t>ІІ місце команда дівчат, ІІІ місце команда юнаків в обласних змаганнях з волейболу, присвячені ХХ</w:t>
      </w:r>
      <w:r w:rsidRPr="009E1A4D">
        <w:rPr>
          <w:rFonts w:ascii="Times New Roman" w:hAnsi="Times New Roman" w:cs="Times New Roman"/>
          <w:sz w:val="28"/>
          <w:szCs w:val="28"/>
          <w:lang w:val="en-US"/>
        </w:rPr>
        <w:t>VI</w:t>
      </w:r>
      <w:r w:rsidRPr="009E1A4D">
        <w:rPr>
          <w:rFonts w:ascii="Times New Roman" w:hAnsi="Times New Roman" w:cs="Times New Roman"/>
          <w:sz w:val="28"/>
          <w:szCs w:val="28"/>
          <w:lang w:val="uk-UA"/>
        </w:rPr>
        <w:t xml:space="preserve"> спортивним іграм школярів; ІІ місце команда дівчат в обласних змаганнях з </w:t>
      </w:r>
      <w:proofErr w:type="spellStart"/>
      <w:r w:rsidRPr="009E1A4D">
        <w:rPr>
          <w:rFonts w:ascii="Times New Roman" w:hAnsi="Times New Roman" w:cs="Times New Roman"/>
          <w:sz w:val="28"/>
          <w:szCs w:val="28"/>
          <w:lang w:val="uk-UA"/>
        </w:rPr>
        <w:t>футзалу</w:t>
      </w:r>
      <w:proofErr w:type="spellEnd"/>
      <w:r w:rsidRPr="009E1A4D">
        <w:rPr>
          <w:rFonts w:ascii="Times New Roman" w:hAnsi="Times New Roman" w:cs="Times New Roman"/>
          <w:sz w:val="28"/>
          <w:szCs w:val="28"/>
          <w:lang w:val="uk-UA"/>
        </w:rPr>
        <w:t>, присвячені ХХ</w:t>
      </w:r>
      <w:r w:rsidRPr="009E1A4D">
        <w:rPr>
          <w:rFonts w:ascii="Times New Roman" w:hAnsi="Times New Roman" w:cs="Times New Roman"/>
          <w:sz w:val="28"/>
          <w:szCs w:val="28"/>
          <w:lang w:val="en-US"/>
        </w:rPr>
        <w:t>VI</w:t>
      </w:r>
      <w:r w:rsidRPr="009E1A4D">
        <w:rPr>
          <w:rFonts w:ascii="Times New Roman" w:hAnsi="Times New Roman" w:cs="Times New Roman"/>
          <w:sz w:val="28"/>
          <w:szCs w:val="28"/>
          <w:lang w:val="uk-UA"/>
        </w:rPr>
        <w:t xml:space="preserve"> спортивним іграм школярів; ІІ місце команда дівчат в зональних обласних змаганнях з баскетболу серед школярів; ІІ місце в зональному етапі Всеукраїнських змагань з </w:t>
      </w:r>
      <w:proofErr w:type="spellStart"/>
      <w:r w:rsidRPr="009E1A4D">
        <w:rPr>
          <w:rFonts w:ascii="Times New Roman" w:hAnsi="Times New Roman" w:cs="Times New Roman"/>
          <w:sz w:val="28"/>
          <w:szCs w:val="28"/>
          <w:lang w:val="uk-UA"/>
        </w:rPr>
        <w:t>футзалу</w:t>
      </w:r>
      <w:proofErr w:type="spellEnd"/>
      <w:r w:rsidRPr="009E1A4D">
        <w:rPr>
          <w:rFonts w:ascii="Times New Roman" w:hAnsi="Times New Roman" w:cs="Times New Roman"/>
          <w:sz w:val="28"/>
          <w:szCs w:val="28"/>
          <w:lang w:val="uk-UA"/>
        </w:rPr>
        <w:t xml:space="preserve"> серед учнів 5-их класів 2006 року народження; ІІ місце команда дівчат в обласних зональних змаганнях з баскетболу 3*3 (м. Шостка); ІІ місце команда юнаків в обласних зональних змаганнях з футболу на призи клубу «Шкіряний м’яч» (м. Глухів); ІІ місце команда дівчат у змаганнях з </w:t>
      </w:r>
      <w:proofErr w:type="spellStart"/>
      <w:r w:rsidRPr="009E1A4D">
        <w:rPr>
          <w:rFonts w:ascii="Times New Roman" w:hAnsi="Times New Roman" w:cs="Times New Roman"/>
          <w:sz w:val="28"/>
          <w:szCs w:val="28"/>
          <w:lang w:val="uk-UA"/>
        </w:rPr>
        <w:t>футзалу</w:t>
      </w:r>
      <w:proofErr w:type="spellEnd"/>
      <w:r w:rsidRPr="009E1A4D">
        <w:rPr>
          <w:rFonts w:ascii="Times New Roman" w:hAnsi="Times New Roman" w:cs="Times New Roman"/>
          <w:sz w:val="28"/>
          <w:szCs w:val="28"/>
          <w:lang w:val="uk-UA"/>
        </w:rPr>
        <w:t>, присвячених ХХ</w:t>
      </w:r>
      <w:r w:rsidRPr="009E1A4D">
        <w:rPr>
          <w:rFonts w:ascii="Times New Roman" w:hAnsi="Times New Roman" w:cs="Times New Roman"/>
          <w:sz w:val="28"/>
          <w:szCs w:val="28"/>
          <w:lang w:val="en-US"/>
        </w:rPr>
        <w:t>VI</w:t>
      </w:r>
      <w:r w:rsidRPr="009E1A4D">
        <w:rPr>
          <w:rFonts w:ascii="Times New Roman" w:hAnsi="Times New Roman" w:cs="Times New Roman"/>
          <w:sz w:val="28"/>
          <w:szCs w:val="28"/>
          <w:lang w:val="uk-UA"/>
        </w:rPr>
        <w:t xml:space="preserve"> обласним спортивним іграм школярів (м. Суми); ІІ місце в обласних змаганнях з </w:t>
      </w:r>
      <w:proofErr w:type="spellStart"/>
      <w:r w:rsidRPr="009E1A4D">
        <w:rPr>
          <w:rFonts w:ascii="Times New Roman" w:hAnsi="Times New Roman" w:cs="Times New Roman"/>
          <w:sz w:val="28"/>
          <w:szCs w:val="28"/>
          <w:lang w:val="uk-UA"/>
        </w:rPr>
        <w:t>футзалу</w:t>
      </w:r>
      <w:proofErr w:type="spellEnd"/>
      <w:r w:rsidRPr="009E1A4D">
        <w:rPr>
          <w:rFonts w:ascii="Times New Roman" w:hAnsi="Times New Roman" w:cs="Times New Roman"/>
          <w:sz w:val="28"/>
          <w:szCs w:val="28"/>
          <w:lang w:val="uk-UA"/>
        </w:rPr>
        <w:t xml:space="preserve"> серед юнаків 2001-2004 </w:t>
      </w:r>
      <w:proofErr w:type="spellStart"/>
      <w:r w:rsidRPr="009E1A4D">
        <w:rPr>
          <w:rFonts w:ascii="Times New Roman" w:hAnsi="Times New Roman" w:cs="Times New Roman"/>
          <w:sz w:val="28"/>
          <w:szCs w:val="28"/>
          <w:lang w:val="uk-UA"/>
        </w:rPr>
        <w:t>р.н</w:t>
      </w:r>
      <w:proofErr w:type="spellEnd"/>
      <w:r w:rsidRPr="009E1A4D">
        <w:rPr>
          <w:rFonts w:ascii="Times New Roman" w:hAnsi="Times New Roman" w:cs="Times New Roman"/>
          <w:sz w:val="28"/>
          <w:szCs w:val="28"/>
          <w:lang w:val="uk-UA"/>
        </w:rPr>
        <w:t>.</w:t>
      </w:r>
    </w:p>
    <w:p w:rsidR="00C363AA" w:rsidRPr="009E1A4D" w:rsidRDefault="008E6F91" w:rsidP="009E1A4D">
      <w:pPr>
        <w:spacing w:after="0" w:line="276" w:lineRule="auto"/>
        <w:ind w:firstLine="709"/>
        <w:jc w:val="both"/>
        <w:rPr>
          <w:rFonts w:ascii="Times New Roman" w:hAnsi="Times New Roman" w:cs="Times New Roman"/>
          <w:sz w:val="28"/>
          <w:szCs w:val="28"/>
          <w:lang w:val="uk-UA"/>
        </w:rPr>
      </w:pPr>
      <w:r w:rsidRPr="009E1A4D">
        <w:rPr>
          <w:rFonts w:ascii="Times New Roman" w:hAnsi="Times New Roman" w:cs="Times New Roman"/>
          <w:sz w:val="28"/>
          <w:szCs w:val="28"/>
          <w:lang w:val="uk-UA"/>
        </w:rPr>
        <w:t xml:space="preserve">За час дії Програми для закладів позашкільної освіти було придбано </w:t>
      </w:r>
      <w:r w:rsidR="00461E1B" w:rsidRPr="009E1A4D">
        <w:rPr>
          <w:rFonts w:ascii="Times New Roman" w:hAnsi="Times New Roman" w:cs="Times New Roman"/>
          <w:sz w:val="28"/>
          <w:szCs w:val="28"/>
          <w:lang w:val="uk-UA"/>
        </w:rPr>
        <w:t>2 ноутбуки</w:t>
      </w:r>
      <w:r w:rsidR="009E1A4D">
        <w:rPr>
          <w:rFonts w:ascii="Times New Roman" w:hAnsi="Times New Roman" w:cs="Times New Roman"/>
          <w:sz w:val="28"/>
          <w:szCs w:val="28"/>
          <w:lang w:val="uk-UA"/>
        </w:rPr>
        <w:t>, спортивний інвентар та спортивну форму</w:t>
      </w:r>
      <w:r w:rsidRPr="009E1A4D">
        <w:rPr>
          <w:rFonts w:ascii="Times New Roman" w:hAnsi="Times New Roman" w:cs="Times New Roman"/>
          <w:sz w:val="28"/>
          <w:szCs w:val="28"/>
          <w:lang w:val="uk-UA"/>
        </w:rPr>
        <w:t xml:space="preserve"> н</w:t>
      </w:r>
      <w:r w:rsidR="009E1A4D">
        <w:rPr>
          <w:rFonts w:ascii="Times New Roman" w:hAnsi="Times New Roman" w:cs="Times New Roman"/>
          <w:sz w:val="28"/>
          <w:szCs w:val="28"/>
          <w:lang w:val="uk-UA"/>
        </w:rPr>
        <w:t>а суму 81,16</w:t>
      </w:r>
      <w:r w:rsidRPr="009E1A4D">
        <w:rPr>
          <w:rFonts w:ascii="Times New Roman" w:hAnsi="Times New Roman" w:cs="Times New Roman"/>
          <w:sz w:val="28"/>
          <w:szCs w:val="28"/>
          <w:lang w:val="uk-UA"/>
        </w:rPr>
        <w:t xml:space="preserve"> тис. грн.</w:t>
      </w:r>
    </w:p>
    <w:p w:rsidR="008E6F91" w:rsidRDefault="00AE6B50" w:rsidP="0099085B">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реалізацію Районної компл</w:t>
      </w:r>
      <w:r w:rsidR="000346E8">
        <w:rPr>
          <w:rFonts w:ascii="Times New Roman" w:hAnsi="Times New Roman" w:cs="Times New Roman"/>
          <w:sz w:val="28"/>
          <w:szCs w:val="28"/>
          <w:lang w:val="uk-UA"/>
        </w:rPr>
        <w:t>ексної програми «Освіта Шосткинщ</w:t>
      </w:r>
      <w:r>
        <w:rPr>
          <w:rFonts w:ascii="Times New Roman" w:hAnsi="Times New Roman" w:cs="Times New Roman"/>
          <w:sz w:val="28"/>
          <w:szCs w:val="28"/>
          <w:lang w:val="uk-UA"/>
        </w:rPr>
        <w:t xml:space="preserve">ини у 2016-2018 роках» </w:t>
      </w:r>
      <w:r w:rsidR="00CB00A4">
        <w:rPr>
          <w:rFonts w:ascii="Times New Roman" w:hAnsi="Times New Roman" w:cs="Times New Roman"/>
          <w:sz w:val="28"/>
          <w:szCs w:val="28"/>
          <w:lang w:val="uk-UA"/>
        </w:rPr>
        <w:t xml:space="preserve">спочатку було </w:t>
      </w:r>
      <w:r>
        <w:rPr>
          <w:rFonts w:ascii="Times New Roman" w:hAnsi="Times New Roman" w:cs="Times New Roman"/>
          <w:sz w:val="28"/>
          <w:szCs w:val="28"/>
          <w:lang w:val="uk-UA"/>
        </w:rPr>
        <w:t xml:space="preserve">передбачено кошти у сумі </w:t>
      </w:r>
      <w:r w:rsidR="00CB00A4">
        <w:rPr>
          <w:rFonts w:ascii="Times New Roman" w:hAnsi="Times New Roman" w:cs="Times New Roman"/>
          <w:sz w:val="28"/>
          <w:szCs w:val="28"/>
          <w:lang w:val="uk-UA"/>
        </w:rPr>
        <w:t>3557,7 тис. грн. За час дії Програми реалізовувалися додаткові заходи та були внесені зміни. Таким чином, за три роки використано кошти у сумі 9252,8</w:t>
      </w:r>
      <w:r>
        <w:rPr>
          <w:rFonts w:ascii="Times New Roman" w:hAnsi="Times New Roman" w:cs="Times New Roman"/>
          <w:sz w:val="28"/>
          <w:szCs w:val="28"/>
          <w:lang w:val="uk-UA"/>
        </w:rPr>
        <w:t xml:space="preserve"> </w:t>
      </w:r>
      <w:r w:rsidR="008E6F91">
        <w:rPr>
          <w:rFonts w:ascii="Times New Roman" w:hAnsi="Times New Roman" w:cs="Times New Roman"/>
          <w:sz w:val="28"/>
          <w:szCs w:val="28"/>
          <w:lang w:val="uk-UA"/>
        </w:rPr>
        <w:t>тис. грн.</w:t>
      </w:r>
    </w:p>
    <w:p w:rsidR="00CB00A4" w:rsidRDefault="00CB00A4" w:rsidP="008E6F91">
      <w:pPr>
        <w:spacing w:after="0" w:line="276" w:lineRule="auto"/>
        <w:jc w:val="both"/>
        <w:rPr>
          <w:rFonts w:ascii="Times New Roman" w:hAnsi="Times New Roman" w:cs="Times New Roman"/>
          <w:sz w:val="28"/>
          <w:szCs w:val="28"/>
          <w:lang w:val="uk-UA"/>
        </w:rPr>
      </w:pPr>
    </w:p>
    <w:p w:rsidR="00CB00A4" w:rsidRDefault="00CB00A4" w:rsidP="008E6F91">
      <w:pPr>
        <w:spacing w:after="0" w:line="276" w:lineRule="auto"/>
        <w:jc w:val="both"/>
        <w:rPr>
          <w:rFonts w:ascii="Times New Roman" w:hAnsi="Times New Roman" w:cs="Times New Roman"/>
          <w:sz w:val="28"/>
          <w:szCs w:val="28"/>
          <w:lang w:val="uk-UA"/>
        </w:rPr>
      </w:pPr>
    </w:p>
    <w:p w:rsidR="008E6F91" w:rsidRPr="008E6F91" w:rsidRDefault="008E6F91" w:rsidP="008E6F91">
      <w:pPr>
        <w:spacing w:after="0" w:line="276" w:lineRule="auto"/>
        <w:jc w:val="both"/>
        <w:rPr>
          <w:rFonts w:ascii="Times New Roman" w:hAnsi="Times New Roman" w:cs="Times New Roman"/>
          <w:b/>
          <w:sz w:val="28"/>
          <w:szCs w:val="28"/>
          <w:lang w:val="uk-UA"/>
        </w:rPr>
      </w:pPr>
      <w:r w:rsidRPr="008E6F91">
        <w:rPr>
          <w:rFonts w:ascii="Times New Roman" w:hAnsi="Times New Roman" w:cs="Times New Roman"/>
          <w:b/>
          <w:sz w:val="28"/>
          <w:szCs w:val="28"/>
          <w:lang w:val="uk-UA"/>
        </w:rPr>
        <w:t>Начальник відділу освіти</w:t>
      </w:r>
    </w:p>
    <w:p w:rsidR="008E6F91" w:rsidRDefault="008E6F91" w:rsidP="008E6F91">
      <w:pPr>
        <w:spacing w:after="0"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Шосткинської РДА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С. </w:t>
      </w:r>
      <w:r w:rsidRPr="008E6F91">
        <w:rPr>
          <w:rFonts w:ascii="Times New Roman" w:hAnsi="Times New Roman" w:cs="Times New Roman"/>
          <w:b/>
          <w:sz w:val="28"/>
          <w:szCs w:val="28"/>
          <w:lang w:val="uk-UA"/>
        </w:rPr>
        <w:t>ПЕТРЕНКО</w:t>
      </w:r>
      <w:bookmarkStart w:id="0" w:name="_GoBack"/>
      <w:bookmarkEnd w:id="0"/>
    </w:p>
    <w:sectPr w:rsidR="008E6F91" w:rsidSect="0075214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93F"/>
    <w:multiLevelType w:val="hybridMultilevel"/>
    <w:tmpl w:val="F3964BF4"/>
    <w:lvl w:ilvl="0" w:tplc="182497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C236D"/>
    <w:multiLevelType w:val="hybridMultilevel"/>
    <w:tmpl w:val="4BEE712C"/>
    <w:lvl w:ilvl="0" w:tplc="BA140796">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1F0134D"/>
    <w:multiLevelType w:val="hybridMultilevel"/>
    <w:tmpl w:val="5B1A70A6"/>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D413713"/>
    <w:multiLevelType w:val="hybridMultilevel"/>
    <w:tmpl w:val="8F227E6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5C3160"/>
    <w:multiLevelType w:val="hybridMultilevel"/>
    <w:tmpl w:val="FA52E3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8152A4"/>
    <w:multiLevelType w:val="hybridMultilevel"/>
    <w:tmpl w:val="3DA2F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32546"/>
    <w:multiLevelType w:val="hybridMultilevel"/>
    <w:tmpl w:val="67DE28FC"/>
    <w:lvl w:ilvl="0" w:tplc="182497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F85CD2"/>
    <w:multiLevelType w:val="hybridMultilevel"/>
    <w:tmpl w:val="7932D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A9"/>
    <w:rsid w:val="000346E8"/>
    <w:rsid w:val="000744B4"/>
    <w:rsid w:val="000E2585"/>
    <w:rsid w:val="001368B8"/>
    <w:rsid w:val="001F0F1C"/>
    <w:rsid w:val="002E5F59"/>
    <w:rsid w:val="003F2AE8"/>
    <w:rsid w:val="00461E1B"/>
    <w:rsid w:val="0048675A"/>
    <w:rsid w:val="00501C31"/>
    <w:rsid w:val="005853AD"/>
    <w:rsid w:val="005856AD"/>
    <w:rsid w:val="005F6E81"/>
    <w:rsid w:val="006406E5"/>
    <w:rsid w:val="00651D5F"/>
    <w:rsid w:val="006E046A"/>
    <w:rsid w:val="00727C6F"/>
    <w:rsid w:val="00752140"/>
    <w:rsid w:val="007E1D9C"/>
    <w:rsid w:val="00821842"/>
    <w:rsid w:val="0085346C"/>
    <w:rsid w:val="008676EC"/>
    <w:rsid w:val="008E6F91"/>
    <w:rsid w:val="00913210"/>
    <w:rsid w:val="00986237"/>
    <w:rsid w:val="0099085B"/>
    <w:rsid w:val="009E1A4D"/>
    <w:rsid w:val="009E51A7"/>
    <w:rsid w:val="00A730F3"/>
    <w:rsid w:val="00A82C16"/>
    <w:rsid w:val="00A90A5A"/>
    <w:rsid w:val="00AA1F71"/>
    <w:rsid w:val="00AD5CA9"/>
    <w:rsid w:val="00AE6B50"/>
    <w:rsid w:val="00B87396"/>
    <w:rsid w:val="00BB2CBF"/>
    <w:rsid w:val="00BC5D16"/>
    <w:rsid w:val="00C270D9"/>
    <w:rsid w:val="00C363AA"/>
    <w:rsid w:val="00CB00A4"/>
    <w:rsid w:val="00D4213B"/>
    <w:rsid w:val="00DB62F4"/>
    <w:rsid w:val="00F3188A"/>
    <w:rsid w:val="00FB178E"/>
    <w:rsid w:val="00FF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2AE8"/>
    <w:pPr>
      <w:keepNext/>
      <w:spacing w:after="0" w:line="240" w:lineRule="auto"/>
      <w:jc w:val="center"/>
      <w:outlineLvl w:val="0"/>
    </w:pPr>
    <w:rPr>
      <w:rFonts w:ascii="Times New Roman" w:eastAsia="Arial Unicode MS" w:hAnsi="Times New Roman" w:cs="Times New Roman"/>
      <w:sz w:val="28"/>
      <w:szCs w:val="24"/>
      <w:lang w:val="uk-UA" w:eastAsia="ru-RU"/>
    </w:rPr>
  </w:style>
  <w:style w:type="paragraph" w:styleId="3">
    <w:name w:val="heading 3"/>
    <w:basedOn w:val="a"/>
    <w:next w:val="a"/>
    <w:link w:val="30"/>
    <w:qFormat/>
    <w:rsid w:val="003F2AE8"/>
    <w:pPr>
      <w:keepNext/>
      <w:spacing w:after="0" w:line="240" w:lineRule="auto"/>
      <w:jc w:val="center"/>
      <w:outlineLvl w:val="2"/>
    </w:pPr>
    <w:rPr>
      <w:rFonts w:ascii="Times New Roman" w:eastAsia="Arial Unicode MS" w:hAnsi="Times New Roman" w:cs="Times New Roman"/>
      <w:sz w:val="48"/>
      <w:szCs w:val="24"/>
      <w:lang w:val="uk-UA" w:eastAsia="ru-RU"/>
    </w:rPr>
  </w:style>
  <w:style w:type="paragraph" w:styleId="4">
    <w:name w:val="heading 4"/>
    <w:basedOn w:val="a"/>
    <w:next w:val="a"/>
    <w:link w:val="40"/>
    <w:qFormat/>
    <w:rsid w:val="003F2AE8"/>
    <w:pPr>
      <w:keepNext/>
      <w:spacing w:after="0" w:line="240" w:lineRule="auto"/>
      <w:jc w:val="center"/>
      <w:outlineLvl w:val="3"/>
    </w:pPr>
    <w:rPr>
      <w:rFonts w:ascii="Times New Roman" w:eastAsia="Arial Unicode MS" w:hAnsi="Times New Roman" w:cs="Times New Roman"/>
      <w:sz w:val="32"/>
      <w:szCs w:val="24"/>
      <w:lang w:val="uk-UA" w:eastAsia="ru-RU"/>
    </w:rPr>
  </w:style>
  <w:style w:type="paragraph" w:styleId="5">
    <w:name w:val="heading 5"/>
    <w:basedOn w:val="a"/>
    <w:next w:val="a"/>
    <w:link w:val="50"/>
    <w:qFormat/>
    <w:rsid w:val="003F2AE8"/>
    <w:pPr>
      <w:keepNext/>
      <w:spacing w:after="0" w:line="240" w:lineRule="auto"/>
      <w:ind w:firstLine="540"/>
      <w:outlineLvl w:val="4"/>
    </w:pPr>
    <w:rPr>
      <w:rFonts w:ascii="Times New Roman" w:eastAsia="Arial Unicode MS"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6F91"/>
    <w:rPr>
      <w:sz w:val="16"/>
      <w:szCs w:val="16"/>
    </w:rPr>
  </w:style>
  <w:style w:type="paragraph" w:styleId="a4">
    <w:name w:val="annotation text"/>
    <w:basedOn w:val="a"/>
    <w:link w:val="a5"/>
    <w:uiPriority w:val="99"/>
    <w:semiHidden/>
    <w:unhideWhenUsed/>
    <w:rsid w:val="008E6F91"/>
    <w:pPr>
      <w:spacing w:line="240" w:lineRule="auto"/>
    </w:pPr>
    <w:rPr>
      <w:sz w:val="20"/>
      <w:szCs w:val="20"/>
    </w:rPr>
  </w:style>
  <w:style w:type="character" w:customStyle="1" w:styleId="a5">
    <w:name w:val="Текст примечания Знак"/>
    <w:basedOn w:val="a0"/>
    <w:link w:val="a4"/>
    <w:uiPriority w:val="99"/>
    <w:semiHidden/>
    <w:rsid w:val="008E6F91"/>
    <w:rPr>
      <w:sz w:val="20"/>
      <w:szCs w:val="20"/>
    </w:rPr>
  </w:style>
  <w:style w:type="paragraph" w:styleId="a6">
    <w:name w:val="annotation subject"/>
    <w:basedOn w:val="a4"/>
    <w:next w:val="a4"/>
    <w:link w:val="a7"/>
    <w:uiPriority w:val="99"/>
    <w:semiHidden/>
    <w:unhideWhenUsed/>
    <w:rsid w:val="008E6F91"/>
    <w:rPr>
      <w:b/>
      <w:bCs/>
    </w:rPr>
  </w:style>
  <w:style w:type="character" w:customStyle="1" w:styleId="a7">
    <w:name w:val="Тема примечания Знак"/>
    <w:basedOn w:val="a5"/>
    <w:link w:val="a6"/>
    <w:uiPriority w:val="99"/>
    <w:semiHidden/>
    <w:rsid w:val="008E6F91"/>
    <w:rPr>
      <w:b/>
      <w:bCs/>
      <w:sz w:val="20"/>
      <w:szCs w:val="20"/>
    </w:rPr>
  </w:style>
  <w:style w:type="paragraph" w:styleId="a8">
    <w:name w:val="Balloon Text"/>
    <w:basedOn w:val="a"/>
    <w:link w:val="a9"/>
    <w:unhideWhenUsed/>
    <w:rsid w:val="008E6F91"/>
    <w:pPr>
      <w:spacing w:after="0" w:line="240" w:lineRule="auto"/>
    </w:pPr>
    <w:rPr>
      <w:rFonts w:ascii="Segoe UI" w:hAnsi="Segoe UI" w:cs="Segoe UI"/>
      <w:sz w:val="18"/>
      <w:szCs w:val="18"/>
    </w:rPr>
  </w:style>
  <w:style w:type="character" w:customStyle="1" w:styleId="a9">
    <w:name w:val="Текст выноски Знак"/>
    <w:basedOn w:val="a0"/>
    <w:link w:val="a8"/>
    <w:rsid w:val="008E6F91"/>
    <w:rPr>
      <w:rFonts w:ascii="Segoe UI" w:hAnsi="Segoe UI" w:cs="Segoe UI"/>
      <w:sz w:val="18"/>
      <w:szCs w:val="18"/>
    </w:rPr>
  </w:style>
  <w:style w:type="paragraph" w:styleId="aa">
    <w:name w:val="No Spacing"/>
    <w:uiPriority w:val="1"/>
    <w:qFormat/>
    <w:rsid w:val="00821842"/>
    <w:pPr>
      <w:spacing w:after="0" w:line="240" w:lineRule="auto"/>
    </w:pPr>
    <w:rPr>
      <w:rFonts w:ascii="Calibri" w:eastAsia="Times New Roman" w:hAnsi="Calibri" w:cs="Times New Roman"/>
      <w:lang w:val="uk-UA" w:eastAsia="uk-UA"/>
    </w:rPr>
  </w:style>
  <w:style w:type="character" w:customStyle="1" w:styleId="10">
    <w:name w:val="Заголовок 1 Знак"/>
    <w:basedOn w:val="a0"/>
    <w:link w:val="1"/>
    <w:rsid w:val="003F2AE8"/>
    <w:rPr>
      <w:rFonts w:ascii="Times New Roman" w:eastAsia="Arial Unicode MS" w:hAnsi="Times New Roman" w:cs="Times New Roman"/>
      <w:sz w:val="28"/>
      <w:szCs w:val="24"/>
      <w:lang w:val="uk-UA" w:eastAsia="ru-RU"/>
    </w:rPr>
  </w:style>
  <w:style w:type="character" w:customStyle="1" w:styleId="30">
    <w:name w:val="Заголовок 3 Знак"/>
    <w:basedOn w:val="a0"/>
    <w:link w:val="3"/>
    <w:rsid w:val="003F2AE8"/>
    <w:rPr>
      <w:rFonts w:ascii="Times New Roman" w:eastAsia="Arial Unicode MS" w:hAnsi="Times New Roman" w:cs="Times New Roman"/>
      <w:sz w:val="48"/>
      <w:szCs w:val="24"/>
      <w:lang w:val="uk-UA" w:eastAsia="ru-RU"/>
    </w:rPr>
  </w:style>
  <w:style w:type="character" w:customStyle="1" w:styleId="40">
    <w:name w:val="Заголовок 4 Знак"/>
    <w:basedOn w:val="a0"/>
    <w:link w:val="4"/>
    <w:rsid w:val="003F2AE8"/>
    <w:rPr>
      <w:rFonts w:ascii="Times New Roman" w:eastAsia="Arial Unicode MS" w:hAnsi="Times New Roman" w:cs="Times New Roman"/>
      <w:sz w:val="32"/>
      <w:szCs w:val="24"/>
      <w:lang w:val="uk-UA" w:eastAsia="ru-RU"/>
    </w:rPr>
  </w:style>
  <w:style w:type="character" w:customStyle="1" w:styleId="50">
    <w:name w:val="Заголовок 5 Знак"/>
    <w:basedOn w:val="a0"/>
    <w:link w:val="5"/>
    <w:rsid w:val="003F2AE8"/>
    <w:rPr>
      <w:rFonts w:ascii="Times New Roman" w:eastAsia="Arial Unicode MS" w:hAnsi="Times New Roman" w:cs="Times New Roman"/>
      <w:sz w:val="28"/>
      <w:szCs w:val="24"/>
      <w:lang w:val="uk-UA" w:eastAsia="ru-RU"/>
    </w:rPr>
  </w:style>
  <w:style w:type="numbering" w:customStyle="1" w:styleId="11">
    <w:name w:val="Нет списка1"/>
    <w:next w:val="a2"/>
    <w:semiHidden/>
    <w:rsid w:val="003F2AE8"/>
  </w:style>
  <w:style w:type="table" w:styleId="ab">
    <w:name w:val="Table Grid"/>
    <w:basedOn w:val="a1"/>
    <w:uiPriority w:val="59"/>
    <w:rsid w:val="003F2A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3F2AE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d">
    <w:name w:val="Верхний колонтитул Знак"/>
    <w:basedOn w:val="a0"/>
    <w:link w:val="ac"/>
    <w:uiPriority w:val="99"/>
    <w:rsid w:val="003F2AE8"/>
    <w:rPr>
      <w:rFonts w:ascii="Times New Roman" w:eastAsia="Times New Roman" w:hAnsi="Times New Roman" w:cs="Times New Roman"/>
      <w:sz w:val="24"/>
      <w:szCs w:val="24"/>
      <w:lang w:val="uk-UA" w:eastAsia="ru-RU"/>
    </w:rPr>
  </w:style>
  <w:style w:type="paragraph" w:styleId="ae">
    <w:name w:val="footer"/>
    <w:basedOn w:val="a"/>
    <w:link w:val="af"/>
    <w:uiPriority w:val="99"/>
    <w:rsid w:val="003F2AE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uiPriority w:val="99"/>
    <w:rsid w:val="003F2AE8"/>
    <w:rPr>
      <w:rFonts w:ascii="Times New Roman" w:eastAsia="Times New Roman" w:hAnsi="Times New Roman" w:cs="Times New Roman"/>
      <w:sz w:val="24"/>
      <w:szCs w:val="24"/>
      <w:lang w:val="uk-UA" w:eastAsia="ru-RU"/>
    </w:rPr>
  </w:style>
  <w:style w:type="paragraph" w:customStyle="1" w:styleId="12">
    <w:name w:val="Обычный1"/>
    <w:rsid w:val="003F2AE8"/>
    <w:pPr>
      <w:spacing w:after="0" w:line="240" w:lineRule="auto"/>
    </w:pPr>
    <w:rPr>
      <w:rFonts w:ascii="Times New Roman" w:eastAsia="Times New Roman" w:hAnsi="Times New Roman" w:cs="Times New Roman"/>
      <w:snapToGrid w:val="0"/>
      <w:sz w:val="20"/>
      <w:szCs w:val="20"/>
      <w:lang w:eastAsia="ru-RU"/>
    </w:rPr>
  </w:style>
  <w:style w:type="paragraph" w:styleId="af0">
    <w:name w:val="List Paragraph"/>
    <w:basedOn w:val="a"/>
    <w:qFormat/>
    <w:rsid w:val="003F2AE8"/>
    <w:pPr>
      <w:spacing w:after="200" w:line="276" w:lineRule="auto"/>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2AE8"/>
    <w:pPr>
      <w:keepNext/>
      <w:spacing w:after="0" w:line="240" w:lineRule="auto"/>
      <w:jc w:val="center"/>
      <w:outlineLvl w:val="0"/>
    </w:pPr>
    <w:rPr>
      <w:rFonts w:ascii="Times New Roman" w:eastAsia="Arial Unicode MS" w:hAnsi="Times New Roman" w:cs="Times New Roman"/>
      <w:sz w:val="28"/>
      <w:szCs w:val="24"/>
      <w:lang w:val="uk-UA" w:eastAsia="ru-RU"/>
    </w:rPr>
  </w:style>
  <w:style w:type="paragraph" w:styleId="3">
    <w:name w:val="heading 3"/>
    <w:basedOn w:val="a"/>
    <w:next w:val="a"/>
    <w:link w:val="30"/>
    <w:qFormat/>
    <w:rsid w:val="003F2AE8"/>
    <w:pPr>
      <w:keepNext/>
      <w:spacing w:after="0" w:line="240" w:lineRule="auto"/>
      <w:jc w:val="center"/>
      <w:outlineLvl w:val="2"/>
    </w:pPr>
    <w:rPr>
      <w:rFonts w:ascii="Times New Roman" w:eastAsia="Arial Unicode MS" w:hAnsi="Times New Roman" w:cs="Times New Roman"/>
      <w:sz w:val="48"/>
      <w:szCs w:val="24"/>
      <w:lang w:val="uk-UA" w:eastAsia="ru-RU"/>
    </w:rPr>
  </w:style>
  <w:style w:type="paragraph" w:styleId="4">
    <w:name w:val="heading 4"/>
    <w:basedOn w:val="a"/>
    <w:next w:val="a"/>
    <w:link w:val="40"/>
    <w:qFormat/>
    <w:rsid w:val="003F2AE8"/>
    <w:pPr>
      <w:keepNext/>
      <w:spacing w:after="0" w:line="240" w:lineRule="auto"/>
      <w:jc w:val="center"/>
      <w:outlineLvl w:val="3"/>
    </w:pPr>
    <w:rPr>
      <w:rFonts w:ascii="Times New Roman" w:eastAsia="Arial Unicode MS" w:hAnsi="Times New Roman" w:cs="Times New Roman"/>
      <w:sz w:val="32"/>
      <w:szCs w:val="24"/>
      <w:lang w:val="uk-UA" w:eastAsia="ru-RU"/>
    </w:rPr>
  </w:style>
  <w:style w:type="paragraph" w:styleId="5">
    <w:name w:val="heading 5"/>
    <w:basedOn w:val="a"/>
    <w:next w:val="a"/>
    <w:link w:val="50"/>
    <w:qFormat/>
    <w:rsid w:val="003F2AE8"/>
    <w:pPr>
      <w:keepNext/>
      <w:spacing w:after="0" w:line="240" w:lineRule="auto"/>
      <w:ind w:firstLine="540"/>
      <w:outlineLvl w:val="4"/>
    </w:pPr>
    <w:rPr>
      <w:rFonts w:ascii="Times New Roman" w:eastAsia="Arial Unicode MS"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6F91"/>
    <w:rPr>
      <w:sz w:val="16"/>
      <w:szCs w:val="16"/>
    </w:rPr>
  </w:style>
  <w:style w:type="paragraph" w:styleId="a4">
    <w:name w:val="annotation text"/>
    <w:basedOn w:val="a"/>
    <w:link w:val="a5"/>
    <w:uiPriority w:val="99"/>
    <w:semiHidden/>
    <w:unhideWhenUsed/>
    <w:rsid w:val="008E6F91"/>
    <w:pPr>
      <w:spacing w:line="240" w:lineRule="auto"/>
    </w:pPr>
    <w:rPr>
      <w:sz w:val="20"/>
      <w:szCs w:val="20"/>
    </w:rPr>
  </w:style>
  <w:style w:type="character" w:customStyle="1" w:styleId="a5">
    <w:name w:val="Текст примечания Знак"/>
    <w:basedOn w:val="a0"/>
    <w:link w:val="a4"/>
    <w:uiPriority w:val="99"/>
    <w:semiHidden/>
    <w:rsid w:val="008E6F91"/>
    <w:rPr>
      <w:sz w:val="20"/>
      <w:szCs w:val="20"/>
    </w:rPr>
  </w:style>
  <w:style w:type="paragraph" w:styleId="a6">
    <w:name w:val="annotation subject"/>
    <w:basedOn w:val="a4"/>
    <w:next w:val="a4"/>
    <w:link w:val="a7"/>
    <w:uiPriority w:val="99"/>
    <w:semiHidden/>
    <w:unhideWhenUsed/>
    <w:rsid w:val="008E6F91"/>
    <w:rPr>
      <w:b/>
      <w:bCs/>
    </w:rPr>
  </w:style>
  <w:style w:type="character" w:customStyle="1" w:styleId="a7">
    <w:name w:val="Тема примечания Знак"/>
    <w:basedOn w:val="a5"/>
    <w:link w:val="a6"/>
    <w:uiPriority w:val="99"/>
    <w:semiHidden/>
    <w:rsid w:val="008E6F91"/>
    <w:rPr>
      <w:b/>
      <w:bCs/>
      <w:sz w:val="20"/>
      <w:szCs w:val="20"/>
    </w:rPr>
  </w:style>
  <w:style w:type="paragraph" w:styleId="a8">
    <w:name w:val="Balloon Text"/>
    <w:basedOn w:val="a"/>
    <w:link w:val="a9"/>
    <w:unhideWhenUsed/>
    <w:rsid w:val="008E6F91"/>
    <w:pPr>
      <w:spacing w:after="0" w:line="240" w:lineRule="auto"/>
    </w:pPr>
    <w:rPr>
      <w:rFonts w:ascii="Segoe UI" w:hAnsi="Segoe UI" w:cs="Segoe UI"/>
      <w:sz w:val="18"/>
      <w:szCs w:val="18"/>
    </w:rPr>
  </w:style>
  <w:style w:type="character" w:customStyle="1" w:styleId="a9">
    <w:name w:val="Текст выноски Знак"/>
    <w:basedOn w:val="a0"/>
    <w:link w:val="a8"/>
    <w:rsid w:val="008E6F91"/>
    <w:rPr>
      <w:rFonts w:ascii="Segoe UI" w:hAnsi="Segoe UI" w:cs="Segoe UI"/>
      <w:sz w:val="18"/>
      <w:szCs w:val="18"/>
    </w:rPr>
  </w:style>
  <w:style w:type="paragraph" w:styleId="aa">
    <w:name w:val="No Spacing"/>
    <w:uiPriority w:val="1"/>
    <w:qFormat/>
    <w:rsid w:val="00821842"/>
    <w:pPr>
      <w:spacing w:after="0" w:line="240" w:lineRule="auto"/>
    </w:pPr>
    <w:rPr>
      <w:rFonts w:ascii="Calibri" w:eastAsia="Times New Roman" w:hAnsi="Calibri" w:cs="Times New Roman"/>
      <w:lang w:val="uk-UA" w:eastAsia="uk-UA"/>
    </w:rPr>
  </w:style>
  <w:style w:type="character" w:customStyle="1" w:styleId="10">
    <w:name w:val="Заголовок 1 Знак"/>
    <w:basedOn w:val="a0"/>
    <w:link w:val="1"/>
    <w:rsid w:val="003F2AE8"/>
    <w:rPr>
      <w:rFonts w:ascii="Times New Roman" w:eastAsia="Arial Unicode MS" w:hAnsi="Times New Roman" w:cs="Times New Roman"/>
      <w:sz w:val="28"/>
      <w:szCs w:val="24"/>
      <w:lang w:val="uk-UA" w:eastAsia="ru-RU"/>
    </w:rPr>
  </w:style>
  <w:style w:type="character" w:customStyle="1" w:styleId="30">
    <w:name w:val="Заголовок 3 Знак"/>
    <w:basedOn w:val="a0"/>
    <w:link w:val="3"/>
    <w:rsid w:val="003F2AE8"/>
    <w:rPr>
      <w:rFonts w:ascii="Times New Roman" w:eastAsia="Arial Unicode MS" w:hAnsi="Times New Roman" w:cs="Times New Roman"/>
      <w:sz w:val="48"/>
      <w:szCs w:val="24"/>
      <w:lang w:val="uk-UA" w:eastAsia="ru-RU"/>
    </w:rPr>
  </w:style>
  <w:style w:type="character" w:customStyle="1" w:styleId="40">
    <w:name w:val="Заголовок 4 Знак"/>
    <w:basedOn w:val="a0"/>
    <w:link w:val="4"/>
    <w:rsid w:val="003F2AE8"/>
    <w:rPr>
      <w:rFonts w:ascii="Times New Roman" w:eastAsia="Arial Unicode MS" w:hAnsi="Times New Roman" w:cs="Times New Roman"/>
      <w:sz w:val="32"/>
      <w:szCs w:val="24"/>
      <w:lang w:val="uk-UA" w:eastAsia="ru-RU"/>
    </w:rPr>
  </w:style>
  <w:style w:type="character" w:customStyle="1" w:styleId="50">
    <w:name w:val="Заголовок 5 Знак"/>
    <w:basedOn w:val="a0"/>
    <w:link w:val="5"/>
    <w:rsid w:val="003F2AE8"/>
    <w:rPr>
      <w:rFonts w:ascii="Times New Roman" w:eastAsia="Arial Unicode MS" w:hAnsi="Times New Roman" w:cs="Times New Roman"/>
      <w:sz w:val="28"/>
      <w:szCs w:val="24"/>
      <w:lang w:val="uk-UA" w:eastAsia="ru-RU"/>
    </w:rPr>
  </w:style>
  <w:style w:type="numbering" w:customStyle="1" w:styleId="11">
    <w:name w:val="Нет списка1"/>
    <w:next w:val="a2"/>
    <w:semiHidden/>
    <w:rsid w:val="003F2AE8"/>
  </w:style>
  <w:style w:type="table" w:styleId="ab">
    <w:name w:val="Table Grid"/>
    <w:basedOn w:val="a1"/>
    <w:uiPriority w:val="59"/>
    <w:rsid w:val="003F2A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3F2AE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d">
    <w:name w:val="Верхний колонтитул Знак"/>
    <w:basedOn w:val="a0"/>
    <w:link w:val="ac"/>
    <w:uiPriority w:val="99"/>
    <w:rsid w:val="003F2AE8"/>
    <w:rPr>
      <w:rFonts w:ascii="Times New Roman" w:eastAsia="Times New Roman" w:hAnsi="Times New Roman" w:cs="Times New Roman"/>
      <w:sz w:val="24"/>
      <w:szCs w:val="24"/>
      <w:lang w:val="uk-UA" w:eastAsia="ru-RU"/>
    </w:rPr>
  </w:style>
  <w:style w:type="paragraph" w:styleId="ae">
    <w:name w:val="footer"/>
    <w:basedOn w:val="a"/>
    <w:link w:val="af"/>
    <w:uiPriority w:val="99"/>
    <w:rsid w:val="003F2AE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uiPriority w:val="99"/>
    <w:rsid w:val="003F2AE8"/>
    <w:rPr>
      <w:rFonts w:ascii="Times New Roman" w:eastAsia="Times New Roman" w:hAnsi="Times New Roman" w:cs="Times New Roman"/>
      <w:sz w:val="24"/>
      <w:szCs w:val="24"/>
      <w:lang w:val="uk-UA" w:eastAsia="ru-RU"/>
    </w:rPr>
  </w:style>
  <w:style w:type="paragraph" w:customStyle="1" w:styleId="12">
    <w:name w:val="Обычный1"/>
    <w:rsid w:val="003F2AE8"/>
    <w:pPr>
      <w:spacing w:after="0" w:line="240" w:lineRule="auto"/>
    </w:pPr>
    <w:rPr>
      <w:rFonts w:ascii="Times New Roman" w:eastAsia="Times New Roman" w:hAnsi="Times New Roman" w:cs="Times New Roman"/>
      <w:snapToGrid w:val="0"/>
      <w:sz w:val="20"/>
      <w:szCs w:val="20"/>
      <w:lang w:eastAsia="ru-RU"/>
    </w:rPr>
  </w:style>
  <w:style w:type="paragraph" w:styleId="af0">
    <w:name w:val="List Paragraph"/>
    <w:basedOn w:val="a"/>
    <w:qFormat/>
    <w:rsid w:val="003F2AE8"/>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2019-01-31T09:43:00Z</cp:lastPrinted>
  <dcterms:created xsi:type="dcterms:W3CDTF">2019-01-25T13:11:00Z</dcterms:created>
  <dcterms:modified xsi:type="dcterms:W3CDTF">2019-02-04T07:01:00Z</dcterms:modified>
</cp:coreProperties>
</file>