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BBA3" w14:textId="77777777" w:rsidR="00566DF6" w:rsidRPr="00A91EFE" w:rsidRDefault="00566DF6" w:rsidP="00566DF6">
      <w:pPr>
        <w:widowControl w:val="0"/>
        <w:jc w:val="center"/>
        <w:rPr>
          <w:lang w:val="uk-UA"/>
        </w:rPr>
      </w:pPr>
      <w:r>
        <w:rPr>
          <w:noProof/>
        </w:rPr>
        <w:drawing>
          <wp:inline distT="0" distB="0" distL="0" distR="0" wp14:anchorId="3EEC5C12" wp14:editId="0C950532">
            <wp:extent cx="628650" cy="800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14:paraId="505E2C8A" w14:textId="77777777" w:rsidR="00566DF6" w:rsidRPr="00824B4E" w:rsidRDefault="00566DF6" w:rsidP="00566DF6">
      <w:pPr>
        <w:pStyle w:val="a3"/>
        <w:widowControl w:val="0"/>
        <w:spacing w:line="360" w:lineRule="auto"/>
        <w:ind w:firstLine="0"/>
        <w:rPr>
          <w:bCs/>
          <w:i w:val="0"/>
          <w:sz w:val="32"/>
          <w:szCs w:val="32"/>
        </w:rPr>
      </w:pPr>
      <w:r w:rsidRPr="00824B4E">
        <w:rPr>
          <w:bCs/>
          <w:i w:val="0"/>
          <w:sz w:val="32"/>
          <w:szCs w:val="32"/>
        </w:rPr>
        <w:t>ШОСТКИНСЬКА РАЙОННА РАДА</w:t>
      </w:r>
    </w:p>
    <w:p w14:paraId="47DF792F" w14:textId="77777777" w:rsidR="00566DF6" w:rsidRPr="007E3DFD" w:rsidRDefault="00566DF6" w:rsidP="00566DF6">
      <w:pPr>
        <w:widowControl w:val="0"/>
        <w:spacing w:line="360" w:lineRule="auto"/>
        <w:jc w:val="center"/>
        <w:rPr>
          <w:b/>
          <w:bCs/>
          <w:lang w:val="uk-UA"/>
        </w:rPr>
      </w:pPr>
      <w:r>
        <w:rPr>
          <w:b/>
          <w:bCs/>
          <w:lang w:val="uk-UA"/>
        </w:rPr>
        <w:t>ВОСЬМ</w:t>
      </w:r>
      <w:r w:rsidRPr="007E3DFD">
        <w:rPr>
          <w:b/>
          <w:bCs/>
          <w:lang w:val="uk-UA"/>
        </w:rPr>
        <w:t>Е  СКЛИКАННЯ</w:t>
      </w:r>
    </w:p>
    <w:p w14:paraId="6338CBC0" w14:textId="486831A4" w:rsidR="00566DF6" w:rsidRPr="007E3DFD" w:rsidRDefault="00566DF6" w:rsidP="00566DF6">
      <w:pPr>
        <w:widowControl w:val="0"/>
        <w:spacing w:line="360" w:lineRule="auto"/>
        <w:jc w:val="center"/>
        <w:rPr>
          <w:lang w:val="uk-UA"/>
        </w:rPr>
      </w:pPr>
      <w:r>
        <w:rPr>
          <w:lang w:val="uk-UA"/>
        </w:rPr>
        <w:t>СЬОМА</w:t>
      </w:r>
      <w:r w:rsidRPr="007E3DFD">
        <w:rPr>
          <w:lang w:val="uk-UA"/>
        </w:rPr>
        <w:t xml:space="preserve"> СЕСІЯ</w:t>
      </w:r>
    </w:p>
    <w:p w14:paraId="14ED7020" w14:textId="77777777" w:rsidR="00566DF6" w:rsidRPr="00824B4E" w:rsidRDefault="00566DF6" w:rsidP="00566DF6">
      <w:pPr>
        <w:widowControl w:val="0"/>
        <w:jc w:val="center"/>
        <w:rPr>
          <w:b/>
          <w:bCs/>
          <w:sz w:val="32"/>
          <w:szCs w:val="32"/>
          <w:lang w:val="uk-UA"/>
        </w:rPr>
      </w:pPr>
      <w:r w:rsidRPr="00824B4E">
        <w:rPr>
          <w:b/>
          <w:bCs/>
          <w:sz w:val="32"/>
          <w:szCs w:val="32"/>
          <w:lang w:val="uk-UA"/>
        </w:rPr>
        <w:t>РІШЕННЯ</w:t>
      </w:r>
    </w:p>
    <w:p w14:paraId="73F33A43" w14:textId="77777777" w:rsidR="00566DF6" w:rsidRPr="00824B4E" w:rsidRDefault="00566DF6" w:rsidP="00566DF6">
      <w:pPr>
        <w:widowControl w:val="0"/>
        <w:jc w:val="center"/>
        <w:rPr>
          <w:sz w:val="16"/>
          <w:szCs w:val="16"/>
          <w:lang w:val="uk-UA"/>
        </w:rPr>
      </w:pPr>
    </w:p>
    <w:p w14:paraId="550F16D9" w14:textId="77777777" w:rsidR="00566DF6" w:rsidRPr="007E3DFD" w:rsidRDefault="00566DF6" w:rsidP="00566DF6">
      <w:pPr>
        <w:widowControl w:val="0"/>
        <w:jc w:val="center"/>
        <w:rPr>
          <w:sz w:val="24"/>
          <w:lang w:val="uk-UA"/>
        </w:rPr>
      </w:pPr>
      <w:r>
        <w:rPr>
          <w:sz w:val="24"/>
          <w:lang w:val="uk-UA"/>
        </w:rPr>
        <w:t>м. Шостка</w:t>
      </w:r>
    </w:p>
    <w:p w14:paraId="4329F5E8" w14:textId="7B670785" w:rsidR="00F12C76" w:rsidRDefault="00F12C76" w:rsidP="006C0B77">
      <w:pPr>
        <w:ind w:firstLine="709"/>
        <w:jc w:val="both"/>
      </w:pPr>
    </w:p>
    <w:tbl>
      <w:tblPr>
        <w:tblW w:w="0" w:type="auto"/>
        <w:tblLook w:val="01E0" w:firstRow="1" w:lastRow="1" w:firstColumn="1" w:lastColumn="1" w:noHBand="0" w:noVBand="0"/>
      </w:tblPr>
      <w:tblGrid>
        <w:gridCol w:w="5349"/>
      </w:tblGrid>
      <w:tr w:rsidR="007B5AD8" w:rsidRPr="00152A23" w14:paraId="3B93BE98" w14:textId="77777777" w:rsidTr="00DC7E77">
        <w:trPr>
          <w:trHeight w:val="2351"/>
        </w:trPr>
        <w:tc>
          <w:tcPr>
            <w:tcW w:w="5349" w:type="dxa"/>
          </w:tcPr>
          <w:p w14:paraId="4F4CE64B" w14:textId="2586513A" w:rsidR="007B5AD8" w:rsidRPr="007B5AD8" w:rsidRDefault="007B5AD8" w:rsidP="00DC7E77">
            <w:pPr>
              <w:rPr>
                <w:szCs w:val="28"/>
                <w:lang w:val="uk-UA"/>
              </w:rPr>
            </w:pPr>
            <w:r w:rsidRPr="007B5AD8">
              <w:rPr>
                <w:szCs w:val="28"/>
                <w:lang w:val="uk-UA"/>
              </w:rPr>
              <w:t>30 червня 2021 року</w:t>
            </w:r>
          </w:p>
          <w:p w14:paraId="542BBCEA" w14:textId="77777777" w:rsidR="007B5AD8" w:rsidRPr="00DC33A9" w:rsidRDefault="007B5AD8" w:rsidP="00DC7E77">
            <w:pPr>
              <w:rPr>
                <w:b/>
                <w:bCs/>
                <w:szCs w:val="28"/>
                <w:lang w:val="uk-UA"/>
              </w:rPr>
            </w:pPr>
          </w:p>
          <w:p w14:paraId="2CFB3101" w14:textId="77777777" w:rsidR="007B5AD8" w:rsidRPr="00065CB5" w:rsidRDefault="007B5AD8" w:rsidP="00DC7E77">
            <w:pPr>
              <w:pStyle w:val="a4"/>
              <w:rPr>
                <w:b/>
                <w:bCs/>
                <w:szCs w:val="28"/>
              </w:rPr>
            </w:pPr>
            <w:r w:rsidRPr="00525855">
              <w:rPr>
                <w:b/>
                <w:bCs/>
                <w:szCs w:val="28"/>
              </w:rPr>
              <w:t xml:space="preserve">Про </w:t>
            </w:r>
            <w:r>
              <w:rPr>
                <w:b/>
                <w:bCs/>
                <w:szCs w:val="28"/>
              </w:rPr>
              <w:t xml:space="preserve">затвердження проекту землеустрою щодо встановлення (зміни) меж </w:t>
            </w:r>
            <w:proofErr w:type="spellStart"/>
            <w:r>
              <w:rPr>
                <w:b/>
                <w:bCs/>
                <w:szCs w:val="28"/>
              </w:rPr>
              <w:t>с.Некрасове</w:t>
            </w:r>
            <w:proofErr w:type="spellEnd"/>
            <w:r>
              <w:rPr>
                <w:b/>
                <w:bCs/>
                <w:szCs w:val="28"/>
              </w:rPr>
              <w:t xml:space="preserve"> Глухівської міської ради Шосткинського району Сумської області</w:t>
            </w:r>
          </w:p>
        </w:tc>
      </w:tr>
    </w:tbl>
    <w:p w14:paraId="2E038EC8" w14:textId="77777777" w:rsidR="007B5AD8" w:rsidRPr="00082D2A" w:rsidRDefault="007B5AD8" w:rsidP="007B5AD8">
      <w:pPr>
        <w:pStyle w:val="a4"/>
        <w:rPr>
          <w:b/>
          <w:szCs w:val="28"/>
        </w:rPr>
      </w:pPr>
    </w:p>
    <w:p w14:paraId="59896605" w14:textId="77777777" w:rsidR="007B5AD8" w:rsidRDefault="007B5AD8" w:rsidP="007B5AD8">
      <w:pPr>
        <w:ind w:firstLine="720"/>
        <w:jc w:val="both"/>
        <w:rPr>
          <w:szCs w:val="28"/>
          <w:lang w:val="uk-UA"/>
        </w:rPr>
      </w:pPr>
      <w:r w:rsidRPr="00A646D0">
        <w:rPr>
          <w:szCs w:val="28"/>
          <w:lang w:val="uk-UA"/>
        </w:rPr>
        <w:t xml:space="preserve">Розглянувши </w:t>
      </w:r>
      <w:r>
        <w:rPr>
          <w:szCs w:val="28"/>
          <w:lang w:val="uk-UA"/>
        </w:rPr>
        <w:t xml:space="preserve">клопотання Глухівської міської ради від 25.06.2021 року         № 498/02-37 про затвердження проекту землеустрою щодо встановлення (зміни) меж </w:t>
      </w:r>
      <w:proofErr w:type="spellStart"/>
      <w:r>
        <w:rPr>
          <w:szCs w:val="28"/>
          <w:lang w:val="uk-UA"/>
        </w:rPr>
        <w:t>с.Некрасове</w:t>
      </w:r>
      <w:proofErr w:type="spellEnd"/>
      <w:r>
        <w:rPr>
          <w:szCs w:val="28"/>
          <w:lang w:val="uk-UA"/>
        </w:rPr>
        <w:t xml:space="preserve"> Глухівської міської ради Шосткинського району Сумської області, з метою створення сприятливих умов територіального розвитку громад, відповідно до статей 10, 173, 174, 186 Земельного кодексу України, статті 46 Закону України «Про землеустрій», керуючись статтею 43 Закону України «Про місцеве самоврядування в Україні», районна рада </w:t>
      </w:r>
    </w:p>
    <w:p w14:paraId="071BC615" w14:textId="77777777" w:rsidR="007B5AD8" w:rsidRDefault="007B5AD8" w:rsidP="007B5AD8">
      <w:pPr>
        <w:jc w:val="both"/>
        <w:rPr>
          <w:szCs w:val="28"/>
          <w:lang w:val="uk-UA"/>
        </w:rPr>
      </w:pPr>
      <w:r>
        <w:rPr>
          <w:szCs w:val="28"/>
          <w:lang w:val="uk-UA"/>
        </w:rPr>
        <w:t>ВИРІШИЛА:</w:t>
      </w:r>
    </w:p>
    <w:p w14:paraId="4F8AB532" w14:textId="77777777" w:rsidR="007B5AD8" w:rsidRPr="006A2B21" w:rsidRDefault="007B5AD8" w:rsidP="007B5AD8">
      <w:pPr>
        <w:ind w:firstLine="720"/>
        <w:jc w:val="both"/>
        <w:rPr>
          <w:szCs w:val="28"/>
          <w:lang w:val="uk-UA"/>
        </w:rPr>
      </w:pPr>
    </w:p>
    <w:p w14:paraId="17562764" w14:textId="77777777" w:rsidR="007B5AD8" w:rsidRPr="002E0125" w:rsidRDefault="007B5AD8" w:rsidP="007B5AD8">
      <w:pPr>
        <w:ind w:firstLine="720"/>
        <w:jc w:val="both"/>
        <w:rPr>
          <w:szCs w:val="28"/>
          <w:lang w:val="uk-UA"/>
        </w:rPr>
      </w:pPr>
      <w:r>
        <w:rPr>
          <w:szCs w:val="28"/>
          <w:lang w:val="uk-UA"/>
        </w:rPr>
        <w:t xml:space="preserve">Затвердити проект землеустрою щодо встановлення (зміни) меж </w:t>
      </w:r>
      <w:proofErr w:type="spellStart"/>
      <w:r>
        <w:rPr>
          <w:szCs w:val="28"/>
          <w:lang w:val="uk-UA"/>
        </w:rPr>
        <w:t>с.Некрасове</w:t>
      </w:r>
      <w:proofErr w:type="spellEnd"/>
      <w:r>
        <w:rPr>
          <w:szCs w:val="28"/>
          <w:lang w:val="uk-UA"/>
        </w:rPr>
        <w:t xml:space="preserve"> Глухівської міської ради Шосткинського району Сумської області, згідно якого передбачається включення в межі </w:t>
      </w:r>
      <w:proofErr w:type="spellStart"/>
      <w:r>
        <w:rPr>
          <w:szCs w:val="28"/>
          <w:lang w:val="uk-UA"/>
        </w:rPr>
        <w:t>с.Некрасове</w:t>
      </w:r>
      <w:proofErr w:type="spellEnd"/>
      <w:r w:rsidRPr="001A4EAC">
        <w:rPr>
          <w:szCs w:val="28"/>
          <w:lang w:val="uk-UA"/>
        </w:rPr>
        <w:t xml:space="preserve"> </w:t>
      </w:r>
      <w:r>
        <w:rPr>
          <w:szCs w:val="28"/>
          <w:lang w:val="uk-UA"/>
        </w:rPr>
        <w:t>Глухівської міської ради Шосткинського району Сумської області 189,7000 га, та загальною площею після зміни меж – 382,9000 га.</w:t>
      </w:r>
    </w:p>
    <w:p w14:paraId="71E35088" w14:textId="77777777" w:rsidR="00566DF6" w:rsidRPr="007B5AD8" w:rsidRDefault="00566DF6" w:rsidP="00566DF6">
      <w:pPr>
        <w:rPr>
          <w:szCs w:val="28"/>
          <w:lang w:val="uk-UA"/>
        </w:rPr>
      </w:pPr>
    </w:p>
    <w:p w14:paraId="389563D3" w14:textId="77777777" w:rsidR="00566DF6" w:rsidRPr="002E0125" w:rsidRDefault="00566DF6" w:rsidP="00566DF6">
      <w:pPr>
        <w:rPr>
          <w:szCs w:val="28"/>
          <w:lang w:val="uk-UA"/>
        </w:rPr>
      </w:pPr>
    </w:p>
    <w:p w14:paraId="56235737" w14:textId="77777777" w:rsidR="00566DF6" w:rsidRPr="002E0125" w:rsidRDefault="00566DF6" w:rsidP="00566DF6">
      <w:pPr>
        <w:tabs>
          <w:tab w:val="left" w:pos="7088"/>
          <w:tab w:val="left" w:pos="8340"/>
        </w:tabs>
        <w:rPr>
          <w:lang w:val="uk-UA"/>
        </w:rPr>
      </w:pPr>
      <w:r w:rsidRPr="002E0125">
        <w:rPr>
          <w:b/>
          <w:bCs/>
          <w:szCs w:val="28"/>
          <w:lang w:val="uk-UA"/>
        </w:rPr>
        <w:t>Голо</w:t>
      </w:r>
      <w:r>
        <w:rPr>
          <w:b/>
          <w:bCs/>
          <w:szCs w:val="28"/>
          <w:lang w:val="uk-UA"/>
        </w:rPr>
        <w:t xml:space="preserve">ва                                                                                        </w:t>
      </w:r>
      <w:proofErr w:type="spellStart"/>
      <w:r w:rsidRPr="002E0125">
        <w:rPr>
          <w:b/>
          <w:bCs/>
          <w:szCs w:val="28"/>
          <w:lang w:val="uk-UA"/>
        </w:rPr>
        <w:t>В.Сокол</w:t>
      </w:r>
      <w:proofErr w:type="spellEnd"/>
    </w:p>
    <w:p w14:paraId="3A986AFC" w14:textId="77777777" w:rsidR="00566DF6" w:rsidRPr="00566DF6" w:rsidRDefault="00566DF6" w:rsidP="00566DF6"/>
    <w:sectPr w:rsidR="00566DF6" w:rsidRPr="00566DF6" w:rsidSect="0025090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F6"/>
    <w:rsid w:val="00250902"/>
    <w:rsid w:val="00566DF6"/>
    <w:rsid w:val="006C0B77"/>
    <w:rsid w:val="007B5AD8"/>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35CC"/>
  <w15:chartTrackingRefBased/>
  <w15:docId w15:val="{9690B2C1-C023-47E7-BFC8-95AE3E4F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DF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66DF6"/>
    <w:pPr>
      <w:ind w:firstLine="567"/>
      <w:jc w:val="center"/>
    </w:pPr>
    <w:rPr>
      <w:b/>
      <w:i/>
      <w:szCs w:val="20"/>
      <w:lang w:val="uk-UA"/>
    </w:rPr>
  </w:style>
  <w:style w:type="paragraph" w:styleId="a4">
    <w:name w:val="Body Text"/>
    <w:basedOn w:val="a"/>
    <w:link w:val="a5"/>
    <w:rsid w:val="00566DF6"/>
    <w:pPr>
      <w:jc w:val="both"/>
    </w:pPr>
    <w:rPr>
      <w:szCs w:val="20"/>
      <w:lang w:val="uk-UA"/>
    </w:rPr>
  </w:style>
  <w:style w:type="character" w:customStyle="1" w:styleId="a5">
    <w:name w:val="Основной текст Знак"/>
    <w:basedOn w:val="a0"/>
    <w:link w:val="a4"/>
    <w:rsid w:val="00566DF6"/>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2021-07-06T06:40:00Z</dcterms:created>
  <dcterms:modified xsi:type="dcterms:W3CDTF">2021-07-06T06:40:00Z</dcterms:modified>
</cp:coreProperties>
</file>