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8317D" w14:textId="77777777" w:rsidR="002B35CF" w:rsidRDefault="002B35CF" w:rsidP="00566DF6">
      <w:pPr>
        <w:widowControl w:val="0"/>
        <w:jc w:val="center"/>
        <w:rPr>
          <w:sz w:val="20"/>
          <w:szCs w:val="20"/>
          <w:lang w:val="uk-UA"/>
        </w:rPr>
      </w:pPr>
    </w:p>
    <w:p w14:paraId="45DE55A1" w14:textId="77777777" w:rsidR="0055648B" w:rsidRPr="002B35CF" w:rsidRDefault="0055648B" w:rsidP="00566DF6">
      <w:pPr>
        <w:widowControl w:val="0"/>
        <w:jc w:val="center"/>
        <w:rPr>
          <w:sz w:val="20"/>
          <w:szCs w:val="20"/>
          <w:lang w:val="uk-UA"/>
        </w:rPr>
      </w:pPr>
      <w:bookmarkStart w:id="0" w:name="_GoBack"/>
      <w:bookmarkEnd w:id="0"/>
    </w:p>
    <w:p w14:paraId="24CFBBA3" w14:textId="77777777" w:rsidR="00566DF6" w:rsidRPr="00A91EFE" w:rsidRDefault="00566DF6" w:rsidP="00566DF6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EEC5C12" wp14:editId="0C950532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2C8A" w14:textId="77777777" w:rsidR="00566DF6" w:rsidRPr="00824B4E" w:rsidRDefault="00566DF6" w:rsidP="00566DF6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47DF792F" w14:textId="77777777" w:rsidR="00566DF6" w:rsidRPr="007E3DFD" w:rsidRDefault="00566DF6" w:rsidP="00566DF6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6338CBC0" w14:textId="53D24BD0" w:rsidR="00566DF6" w:rsidRPr="007E3DFD" w:rsidRDefault="0046758F" w:rsidP="00566DF6">
      <w:pPr>
        <w:widowControl w:val="0"/>
        <w:spacing w:line="360" w:lineRule="auto"/>
        <w:jc w:val="center"/>
        <w:rPr>
          <w:lang w:val="uk-UA"/>
        </w:rPr>
      </w:pPr>
      <w:r w:rsidRPr="002B35CF">
        <w:rPr>
          <w:color w:val="000000" w:themeColor="text1"/>
          <w:lang w:val="uk-UA"/>
        </w:rPr>
        <w:t>ВОСЬ</w:t>
      </w:r>
      <w:r w:rsidR="00566DF6" w:rsidRPr="002B35CF">
        <w:rPr>
          <w:color w:val="000000" w:themeColor="text1"/>
          <w:lang w:val="uk-UA"/>
        </w:rPr>
        <w:t>МА</w:t>
      </w:r>
      <w:r w:rsidR="00566DF6" w:rsidRPr="007E3DFD">
        <w:rPr>
          <w:lang w:val="uk-UA"/>
        </w:rPr>
        <w:t xml:space="preserve"> СЕСІЯ</w:t>
      </w:r>
    </w:p>
    <w:p w14:paraId="14ED7020" w14:textId="77777777" w:rsidR="00566DF6" w:rsidRPr="00824B4E" w:rsidRDefault="00566DF6" w:rsidP="00566DF6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73F33A43" w14:textId="77777777" w:rsidR="00566DF6" w:rsidRPr="00824B4E" w:rsidRDefault="00566DF6" w:rsidP="00566DF6">
      <w:pPr>
        <w:widowControl w:val="0"/>
        <w:jc w:val="center"/>
        <w:rPr>
          <w:sz w:val="16"/>
          <w:szCs w:val="16"/>
          <w:lang w:val="uk-UA"/>
        </w:rPr>
      </w:pPr>
    </w:p>
    <w:p w14:paraId="550F16D9" w14:textId="77777777" w:rsidR="00566DF6" w:rsidRPr="007E3DFD" w:rsidRDefault="00566DF6" w:rsidP="00566DF6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4329F5E8" w14:textId="7B670785" w:rsidR="00F12C76" w:rsidRPr="002B35CF" w:rsidRDefault="00F12C76" w:rsidP="006C0B77">
      <w:pPr>
        <w:ind w:firstLine="709"/>
        <w:jc w:val="both"/>
        <w:rPr>
          <w:color w:val="000000" w:themeColor="text1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2B35CF" w:rsidRPr="002B35CF" w14:paraId="0C155B61" w14:textId="77777777" w:rsidTr="00B805F9">
        <w:trPr>
          <w:trHeight w:val="2261"/>
        </w:trPr>
        <w:tc>
          <w:tcPr>
            <w:tcW w:w="4503" w:type="dxa"/>
          </w:tcPr>
          <w:p w14:paraId="1BEC9F53" w14:textId="05E7A5A9" w:rsidR="000E604A" w:rsidRPr="002B35CF" w:rsidRDefault="0046758F" w:rsidP="00DC7E77">
            <w:pPr>
              <w:rPr>
                <w:color w:val="000000" w:themeColor="text1"/>
                <w:szCs w:val="28"/>
                <w:lang w:val="uk-UA"/>
              </w:rPr>
            </w:pPr>
            <w:r w:rsidRPr="002B35CF">
              <w:rPr>
                <w:color w:val="000000" w:themeColor="text1"/>
                <w:szCs w:val="28"/>
                <w:lang w:val="uk-UA"/>
              </w:rPr>
              <w:t>29 верес</w:t>
            </w:r>
            <w:r w:rsidR="000E604A" w:rsidRPr="002B35CF">
              <w:rPr>
                <w:color w:val="000000" w:themeColor="text1"/>
                <w:szCs w:val="28"/>
                <w:lang w:val="uk-UA"/>
              </w:rPr>
              <w:t>ня 2021 року</w:t>
            </w:r>
          </w:p>
          <w:p w14:paraId="5FA8E5E1" w14:textId="77777777" w:rsidR="000E604A" w:rsidRPr="002B35CF" w:rsidRDefault="000E604A" w:rsidP="00DC7E77">
            <w:pPr>
              <w:rPr>
                <w:b/>
                <w:bCs/>
                <w:color w:val="000000" w:themeColor="text1"/>
                <w:szCs w:val="28"/>
                <w:lang w:val="uk-UA"/>
              </w:rPr>
            </w:pPr>
          </w:p>
          <w:p w14:paraId="6D87C173" w14:textId="6C8ACF6F" w:rsidR="000E604A" w:rsidRPr="002B35CF" w:rsidRDefault="000E604A" w:rsidP="00DC7E77">
            <w:pPr>
              <w:pStyle w:val="a4"/>
              <w:rPr>
                <w:b/>
                <w:bCs/>
                <w:color w:val="000000" w:themeColor="text1"/>
                <w:szCs w:val="28"/>
              </w:rPr>
            </w:pPr>
            <w:r w:rsidRPr="002B35CF">
              <w:rPr>
                <w:b/>
                <w:bCs/>
                <w:color w:val="000000" w:themeColor="text1"/>
                <w:szCs w:val="28"/>
              </w:rPr>
              <w:t>Про погодження проекту землеустрою щодо вста</w:t>
            </w:r>
            <w:r w:rsidR="0046758F" w:rsidRPr="002B35CF">
              <w:rPr>
                <w:b/>
                <w:bCs/>
                <w:color w:val="000000" w:themeColor="text1"/>
                <w:szCs w:val="28"/>
              </w:rPr>
              <w:t xml:space="preserve">новлення (зміни) меж </w:t>
            </w:r>
            <w:proofErr w:type="spellStart"/>
            <w:r w:rsidR="0046758F" w:rsidRPr="002B35CF">
              <w:rPr>
                <w:b/>
                <w:bCs/>
                <w:color w:val="000000" w:themeColor="text1"/>
                <w:szCs w:val="28"/>
              </w:rPr>
              <w:t>с.Слоут</w:t>
            </w:r>
            <w:proofErr w:type="spellEnd"/>
            <w:r w:rsidR="0046758F" w:rsidRPr="002B35CF">
              <w:rPr>
                <w:b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="0046758F" w:rsidRPr="002B35CF">
              <w:rPr>
                <w:b/>
                <w:bCs/>
                <w:color w:val="000000" w:themeColor="text1"/>
                <w:szCs w:val="28"/>
              </w:rPr>
              <w:t>Березівської</w:t>
            </w:r>
            <w:proofErr w:type="spellEnd"/>
            <w:r w:rsidR="0046758F" w:rsidRPr="002B35CF">
              <w:rPr>
                <w:b/>
                <w:bCs/>
                <w:color w:val="000000" w:themeColor="text1"/>
                <w:szCs w:val="28"/>
              </w:rPr>
              <w:t xml:space="preserve"> сіль</w:t>
            </w:r>
            <w:r w:rsidRPr="002B35CF">
              <w:rPr>
                <w:b/>
                <w:bCs/>
                <w:color w:val="000000" w:themeColor="text1"/>
                <w:szCs w:val="28"/>
              </w:rPr>
              <w:t xml:space="preserve">ської ради </w:t>
            </w:r>
            <w:proofErr w:type="spellStart"/>
            <w:r w:rsidRPr="002B35CF">
              <w:rPr>
                <w:b/>
                <w:bCs/>
                <w:color w:val="000000" w:themeColor="text1"/>
                <w:szCs w:val="28"/>
              </w:rPr>
              <w:t>Шосткинського</w:t>
            </w:r>
            <w:proofErr w:type="spellEnd"/>
            <w:r w:rsidRPr="002B35CF">
              <w:rPr>
                <w:b/>
                <w:bCs/>
                <w:color w:val="000000" w:themeColor="text1"/>
                <w:szCs w:val="28"/>
              </w:rPr>
              <w:t xml:space="preserve"> району Сумської області</w:t>
            </w:r>
          </w:p>
        </w:tc>
      </w:tr>
    </w:tbl>
    <w:p w14:paraId="5BA40E51" w14:textId="77777777" w:rsidR="006C4566" w:rsidRPr="00444450" w:rsidRDefault="006C4566" w:rsidP="000E604A">
      <w:pPr>
        <w:ind w:firstLine="720"/>
        <w:jc w:val="both"/>
        <w:rPr>
          <w:sz w:val="32"/>
          <w:szCs w:val="32"/>
        </w:rPr>
      </w:pPr>
    </w:p>
    <w:p w14:paraId="285DD552" w14:textId="02809EE7" w:rsidR="000E604A" w:rsidRDefault="000E604A" w:rsidP="000E604A">
      <w:pPr>
        <w:ind w:firstLine="720"/>
        <w:jc w:val="both"/>
        <w:rPr>
          <w:szCs w:val="28"/>
          <w:lang w:val="uk-UA"/>
        </w:rPr>
      </w:pPr>
      <w:r w:rsidRPr="00A646D0">
        <w:rPr>
          <w:szCs w:val="28"/>
          <w:lang w:val="uk-UA"/>
        </w:rPr>
        <w:t xml:space="preserve">Розглянувши </w:t>
      </w:r>
      <w:r>
        <w:rPr>
          <w:szCs w:val="28"/>
          <w:lang w:val="uk-UA"/>
        </w:rPr>
        <w:t xml:space="preserve">клопотання </w:t>
      </w:r>
      <w:r w:rsidR="006C4566">
        <w:rPr>
          <w:szCs w:val="28"/>
          <w:lang w:val="uk-UA"/>
        </w:rPr>
        <w:t xml:space="preserve">Північної регіональної філії </w:t>
      </w:r>
      <w:r w:rsidR="009D7EC2">
        <w:rPr>
          <w:szCs w:val="28"/>
          <w:lang w:val="uk-UA"/>
        </w:rPr>
        <w:t>ДП «</w:t>
      </w:r>
      <w:r w:rsidR="00B95DF6">
        <w:rPr>
          <w:szCs w:val="28"/>
          <w:lang w:val="uk-UA"/>
        </w:rPr>
        <w:t xml:space="preserve">Українське державне </w:t>
      </w:r>
      <w:proofErr w:type="spellStart"/>
      <w:r w:rsidR="00B95DF6">
        <w:rPr>
          <w:szCs w:val="28"/>
          <w:lang w:val="uk-UA"/>
        </w:rPr>
        <w:t>аерогеодезичне</w:t>
      </w:r>
      <w:proofErr w:type="spellEnd"/>
      <w:r w:rsidR="00B95DF6">
        <w:rPr>
          <w:szCs w:val="28"/>
          <w:lang w:val="uk-UA"/>
        </w:rPr>
        <w:t xml:space="preserve"> підприємство</w:t>
      </w:r>
      <w:r w:rsidR="009D7EC2">
        <w:rPr>
          <w:szCs w:val="28"/>
          <w:lang w:val="uk-UA"/>
        </w:rPr>
        <w:t>»</w:t>
      </w:r>
      <w:r w:rsidR="004C7931">
        <w:rPr>
          <w:szCs w:val="28"/>
          <w:lang w:val="uk-UA"/>
        </w:rPr>
        <w:t xml:space="preserve"> </w:t>
      </w:r>
      <w:r w:rsidR="009D7EC2">
        <w:rPr>
          <w:szCs w:val="28"/>
          <w:lang w:val="uk-UA"/>
        </w:rPr>
        <w:t xml:space="preserve">від </w:t>
      </w:r>
      <w:r w:rsidR="00B95DF6">
        <w:rPr>
          <w:szCs w:val="28"/>
          <w:lang w:val="uk-UA"/>
        </w:rPr>
        <w:t>15.09.2021 року № 369/01-09</w:t>
      </w:r>
      <w:r w:rsidR="009D7EC2">
        <w:rPr>
          <w:szCs w:val="28"/>
          <w:lang w:val="uk-UA"/>
        </w:rPr>
        <w:t xml:space="preserve"> </w:t>
      </w:r>
      <w:r w:rsidR="00B95DF6">
        <w:rPr>
          <w:szCs w:val="28"/>
          <w:lang w:val="uk-UA"/>
        </w:rPr>
        <w:t xml:space="preserve">    </w:t>
      </w:r>
      <w:r w:rsidR="004C7931">
        <w:rPr>
          <w:szCs w:val="28"/>
          <w:lang w:val="uk-UA"/>
        </w:rPr>
        <w:t xml:space="preserve"> </w:t>
      </w:r>
      <w:r w:rsidR="009D7EC2">
        <w:rPr>
          <w:szCs w:val="28"/>
          <w:lang w:val="uk-UA"/>
        </w:rPr>
        <w:t>пр</w:t>
      </w:r>
      <w:r>
        <w:rPr>
          <w:szCs w:val="28"/>
          <w:lang w:val="uk-UA"/>
        </w:rPr>
        <w:t xml:space="preserve">о </w:t>
      </w:r>
      <w:r w:rsidR="009D7EC2">
        <w:rPr>
          <w:szCs w:val="28"/>
          <w:lang w:val="uk-UA"/>
        </w:rPr>
        <w:t xml:space="preserve">погодження </w:t>
      </w:r>
      <w:r>
        <w:rPr>
          <w:szCs w:val="28"/>
          <w:lang w:val="uk-UA"/>
        </w:rPr>
        <w:t xml:space="preserve">проекту землеустрою щодо встановлення (зміни) меж </w:t>
      </w:r>
      <w:r w:rsidR="00B95DF6">
        <w:rPr>
          <w:szCs w:val="28"/>
          <w:lang w:val="uk-UA"/>
        </w:rPr>
        <w:t xml:space="preserve">    </w:t>
      </w:r>
      <w:proofErr w:type="spellStart"/>
      <w:r>
        <w:rPr>
          <w:szCs w:val="28"/>
          <w:lang w:val="uk-UA"/>
        </w:rPr>
        <w:t>с.</w:t>
      </w:r>
      <w:r w:rsidR="0046758F">
        <w:rPr>
          <w:szCs w:val="28"/>
          <w:lang w:val="uk-UA"/>
        </w:rPr>
        <w:t>Слоут</w:t>
      </w:r>
      <w:proofErr w:type="spellEnd"/>
      <w:r w:rsidR="0046758F">
        <w:rPr>
          <w:szCs w:val="28"/>
          <w:lang w:val="uk-UA"/>
        </w:rPr>
        <w:t xml:space="preserve"> </w:t>
      </w:r>
      <w:proofErr w:type="spellStart"/>
      <w:r w:rsidR="0046758F">
        <w:rPr>
          <w:szCs w:val="28"/>
          <w:lang w:val="uk-UA"/>
        </w:rPr>
        <w:t>Березівської</w:t>
      </w:r>
      <w:proofErr w:type="spellEnd"/>
      <w:r w:rsidR="0046758F">
        <w:rPr>
          <w:szCs w:val="28"/>
          <w:lang w:val="uk-UA"/>
        </w:rPr>
        <w:t xml:space="preserve"> сіль</w:t>
      </w:r>
      <w:r>
        <w:rPr>
          <w:szCs w:val="28"/>
          <w:lang w:val="uk-UA"/>
        </w:rPr>
        <w:t xml:space="preserve">ської ради </w:t>
      </w:r>
      <w:proofErr w:type="spellStart"/>
      <w:r>
        <w:rPr>
          <w:szCs w:val="28"/>
          <w:lang w:val="uk-UA"/>
        </w:rPr>
        <w:t>Шосткин</w:t>
      </w:r>
      <w:r w:rsidR="008F5E17">
        <w:rPr>
          <w:szCs w:val="28"/>
          <w:lang w:val="uk-UA"/>
        </w:rPr>
        <w:t>ського</w:t>
      </w:r>
      <w:proofErr w:type="spellEnd"/>
      <w:r w:rsidR="008F5E17">
        <w:rPr>
          <w:szCs w:val="28"/>
          <w:lang w:val="uk-UA"/>
        </w:rPr>
        <w:t xml:space="preserve"> району Сумської області, </w:t>
      </w:r>
      <w:r w:rsidR="00B95DF6">
        <w:rPr>
          <w:szCs w:val="28"/>
          <w:lang w:val="uk-UA"/>
        </w:rPr>
        <w:t xml:space="preserve">   </w:t>
      </w:r>
      <w:r>
        <w:rPr>
          <w:szCs w:val="28"/>
          <w:lang w:val="uk-UA"/>
        </w:rPr>
        <w:t>з метою створення сприятливих умов територіального розвитку громад</w:t>
      </w:r>
      <w:r w:rsidR="008F5E17">
        <w:rPr>
          <w:szCs w:val="28"/>
          <w:lang w:val="uk-UA"/>
        </w:rPr>
        <w:t>и</w:t>
      </w:r>
      <w:r>
        <w:rPr>
          <w:szCs w:val="28"/>
          <w:lang w:val="uk-UA"/>
        </w:rPr>
        <w:t>, відповідно до статей 10, 173, 174, 186 Земельного кодексу України, статті 46 Закону України «Про землеустрі</w:t>
      </w:r>
      <w:r w:rsidR="00444450">
        <w:rPr>
          <w:szCs w:val="28"/>
          <w:lang w:val="uk-UA"/>
        </w:rPr>
        <w:t>й», керуючись статтею 43 Закону</w:t>
      </w:r>
      <w:r w:rsidR="008347B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України</w:t>
      </w:r>
      <w:r w:rsidR="008347B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«Про </w:t>
      </w:r>
      <w:r w:rsidR="008347B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місцеве </w:t>
      </w:r>
      <w:r w:rsidR="008347B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самоврядування в Україні», районна </w:t>
      </w:r>
      <w:r w:rsidR="008347B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рада </w:t>
      </w:r>
    </w:p>
    <w:p w14:paraId="32CD80E2" w14:textId="77777777" w:rsidR="000E604A" w:rsidRDefault="000E604A" w:rsidP="000E604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ВИРІШИЛА:</w:t>
      </w:r>
    </w:p>
    <w:p w14:paraId="10D62CA1" w14:textId="77777777" w:rsidR="000E604A" w:rsidRPr="006A2B21" w:rsidRDefault="000E604A" w:rsidP="000E604A">
      <w:pPr>
        <w:ind w:firstLine="720"/>
        <w:jc w:val="both"/>
        <w:rPr>
          <w:szCs w:val="28"/>
          <w:lang w:val="uk-UA"/>
        </w:rPr>
      </w:pPr>
    </w:p>
    <w:p w14:paraId="037ADDC1" w14:textId="02AD9E3E" w:rsidR="000E604A" w:rsidRPr="002E0125" w:rsidRDefault="000E604A" w:rsidP="00E54755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Погодити проект землеустрою щодо встановлення (зміни) меж </w:t>
      </w:r>
      <w:r w:rsidR="002B4D61">
        <w:rPr>
          <w:szCs w:val="28"/>
          <w:lang w:val="uk-UA"/>
        </w:rPr>
        <w:t>с.</w:t>
      </w:r>
      <w:r w:rsidR="0046758F">
        <w:rPr>
          <w:szCs w:val="28"/>
          <w:lang w:val="uk-UA"/>
        </w:rPr>
        <w:t xml:space="preserve"> </w:t>
      </w:r>
      <w:proofErr w:type="spellStart"/>
      <w:r w:rsidR="0046758F">
        <w:rPr>
          <w:szCs w:val="28"/>
          <w:lang w:val="uk-UA"/>
        </w:rPr>
        <w:t>Слоут</w:t>
      </w:r>
      <w:proofErr w:type="spellEnd"/>
      <w:r w:rsidR="0046758F">
        <w:rPr>
          <w:szCs w:val="28"/>
          <w:lang w:val="uk-UA"/>
        </w:rPr>
        <w:t xml:space="preserve"> </w:t>
      </w:r>
      <w:proofErr w:type="spellStart"/>
      <w:r w:rsidR="0046758F">
        <w:rPr>
          <w:szCs w:val="28"/>
          <w:lang w:val="uk-UA"/>
        </w:rPr>
        <w:t>Березівської</w:t>
      </w:r>
      <w:proofErr w:type="spellEnd"/>
      <w:r w:rsidR="0046758F">
        <w:rPr>
          <w:szCs w:val="28"/>
          <w:lang w:val="uk-UA"/>
        </w:rPr>
        <w:t xml:space="preserve"> сільської ради</w:t>
      </w:r>
      <w:r>
        <w:rPr>
          <w:szCs w:val="28"/>
          <w:lang w:val="uk-UA"/>
        </w:rPr>
        <w:t xml:space="preserve"> Шосткинського району Сумської області, </w:t>
      </w:r>
      <w:r w:rsidR="002B4D61">
        <w:rPr>
          <w:szCs w:val="28"/>
          <w:lang w:val="uk-UA"/>
        </w:rPr>
        <w:t xml:space="preserve">розроблений Північною регіональною філією ДП «Українське державне </w:t>
      </w:r>
      <w:proofErr w:type="spellStart"/>
      <w:r w:rsidR="002B4D61">
        <w:rPr>
          <w:szCs w:val="28"/>
          <w:lang w:val="uk-UA"/>
        </w:rPr>
        <w:t>аерогеодезичне</w:t>
      </w:r>
      <w:proofErr w:type="spellEnd"/>
      <w:r w:rsidR="002B4D61">
        <w:rPr>
          <w:szCs w:val="28"/>
          <w:lang w:val="uk-UA"/>
        </w:rPr>
        <w:t xml:space="preserve"> підприємство»,  </w:t>
      </w:r>
      <w:r>
        <w:rPr>
          <w:szCs w:val="28"/>
          <w:lang w:val="uk-UA"/>
        </w:rPr>
        <w:t xml:space="preserve">згідно якого передбачається включення в межі </w:t>
      </w:r>
      <w:r w:rsidR="002B4D61">
        <w:rPr>
          <w:szCs w:val="28"/>
          <w:lang w:val="uk-UA"/>
        </w:rPr>
        <w:t>с.</w:t>
      </w:r>
      <w:r w:rsidR="00E54755">
        <w:rPr>
          <w:szCs w:val="28"/>
          <w:lang w:val="uk-UA"/>
        </w:rPr>
        <w:t xml:space="preserve"> </w:t>
      </w:r>
      <w:proofErr w:type="spellStart"/>
      <w:r w:rsidR="0046758F">
        <w:rPr>
          <w:szCs w:val="28"/>
          <w:lang w:val="uk-UA"/>
        </w:rPr>
        <w:t>Слоут</w:t>
      </w:r>
      <w:proofErr w:type="spellEnd"/>
      <w:r w:rsidR="0046758F">
        <w:rPr>
          <w:szCs w:val="28"/>
          <w:lang w:val="uk-UA"/>
        </w:rPr>
        <w:t xml:space="preserve"> </w:t>
      </w:r>
      <w:proofErr w:type="spellStart"/>
      <w:r w:rsidR="0046758F">
        <w:rPr>
          <w:szCs w:val="28"/>
          <w:lang w:val="uk-UA"/>
        </w:rPr>
        <w:t>Березівської</w:t>
      </w:r>
      <w:proofErr w:type="spellEnd"/>
      <w:r w:rsidR="0046758F">
        <w:rPr>
          <w:szCs w:val="28"/>
          <w:lang w:val="uk-UA"/>
        </w:rPr>
        <w:t xml:space="preserve"> сільської ради </w:t>
      </w:r>
      <w:proofErr w:type="spellStart"/>
      <w:r w:rsidR="0046758F">
        <w:rPr>
          <w:szCs w:val="28"/>
          <w:lang w:val="uk-UA"/>
        </w:rPr>
        <w:t>Шосткинського</w:t>
      </w:r>
      <w:proofErr w:type="spellEnd"/>
      <w:r w:rsidR="0046758F">
        <w:rPr>
          <w:szCs w:val="28"/>
          <w:lang w:val="uk-UA"/>
        </w:rPr>
        <w:t xml:space="preserve"> району Сумської області</w:t>
      </w:r>
      <w:r w:rsidR="00E54755">
        <w:rPr>
          <w:szCs w:val="28"/>
          <w:lang w:val="uk-UA"/>
        </w:rPr>
        <w:t xml:space="preserve"> </w:t>
      </w:r>
      <w:r w:rsidR="00444450">
        <w:rPr>
          <w:szCs w:val="28"/>
          <w:lang w:val="uk-UA"/>
        </w:rPr>
        <w:t xml:space="preserve">10 </w:t>
      </w:r>
      <w:r w:rsidR="00E54755">
        <w:rPr>
          <w:szCs w:val="28"/>
          <w:lang w:val="uk-UA"/>
        </w:rPr>
        <w:t>земельн</w:t>
      </w:r>
      <w:r w:rsidR="0006256E">
        <w:rPr>
          <w:szCs w:val="28"/>
          <w:lang w:val="uk-UA"/>
        </w:rPr>
        <w:t xml:space="preserve">их ділянок </w:t>
      </w:r>
      <w:r w:rsidR="00444450">
        <w:rPr>
          <w:szCs w:val="28"/>
          <w:lang w:val="uk-UA"/>
        </w:rPr>
        <w:t xml:space="preserve">загальною </w:t>
      </w:r>
      <w:r w:rsidR="0006256E">
        <w:rPr>
          <w:szCs w:val="28"/>
          <w:lang w:val="uk-UA"/>
        </w:rPr>
        <w:t>площею 115,3887 га і</w:t>
      </w:r>
      <w:r w:rsidR="00E54755">
        <w:rPr>
          <w:szCs w:val="28"/>
          <w:lang w:val="uk-UA"/>
        </w:rPr>
        <w:t xml:space="preserve"> виключення з меж населеного пункту</w:t>
      </w:r>
      <w:r w:rsidR="00444450">
        <w:rPr>
          <w:szCs w:val="28"/>
          <w:lang w:val="uk-UA"/>
        </w:rPr>
        <w:t xml:space="preserve"> однієї</w:t>
      </w:r>
      <w:r w:rsidR="00E54755">
        <w:rPr>
          <w:szCs w:val="28"/>
          <w:lang w:val="uk-UA"/>
        </w:rPr>
        <w:t xml:space="preserve"> земельної ділянки площею 2,3387</w:t>
      </w:r>
      <w:r>
        <w:rPr>
          <w:szCs w:val="28"/>
          <w:lang w:val="uk-UA"/>
        </w:rPr>
        <w:t xml:space="preserve"> га, </w:t>
      </w:r>
      <w:r w:rsidR="00E5475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та загаль</w:t>
      </w:r>
      <w:r w:rsidR="0046758F">
        <w:rPr>
          <w:szCs w:val="28"/>
          <w:lang w:val="uk-UA"/>
        </w:rPr>
        <w:t>ною площею після зміни меж – 540,</w:t>
      </w:r>
      <w:r>
        <w:rPr>
          <w:szCs w:val="28"/>
          <w:lang w:val="uk-UA"/>
        </w:rPr>
        <w:t>0 га.</w:t>
      </w:r>
    </w:p>
    <w:p w14:paraId="71E35088" w14:textId="77777777" w:rsidR="00566DF6" w:rsidRPr="000E604A" w:rsidRDefault="00566DF6" w:rsidP="00566DF6">
      <w:pPr>
        <w:rPr>
          <w:szCs w:val="28"/>
          <w:lang w:val="uk-UA"/>
        </w:rPr>
      </w:pPr>
    </w:p>
    <w:p w14:paraId="389563D3" w14:textId="0F0ADB93" w:rsidR="00566DF6" w:rsidRPr="002E0125" w:rsidRDefault="00092E1A" w:rsidP="00092E1A">
      <w:pPr>
        <w:tabs>
          <w:tab w:val="left" w:pos="3840"/>
        </w:tabs>
        <w:rPr>
          <w:szCs w:val="28"/>
          <w:lang w:val="uk-UA"/>
        </w:rPr>
      </w:pPr>
      <w:r>
        <w:rPr>
          <w:szCs w:val="28"/>
          <w:lang w:val="uk-UA"/>
        </w:rPr>
        <w:tab/>
      </w:r>
    </w:p>
    <w:p w14:paraId="56235737" w14:textId="77777777" w:rsidR="00566DF6" w:rsidRDefault="00566DF6" w:rsidP="00566DF6">
      <w:pPr>
        <w:tabs>
          <w:tab w:val="left" w:pos="7088"/>
          <w:tab w:val="left" w:pos="8340"/>
        </w:tabs>
        <w:rPr>
          <w:b/>
          <w:bCs/>
          <w:szCs w:val="28"/>
          <w:lang w:val="uk-UA"/>
        </w:rPr>
      </w:pPr>
      <w:r w:rsidRPr="002E0125">
        <w:rPr>
          <w:b/>
          <w:bCs/>
          <w:szCs w:val="28"/>
          <w:lang w:val="uk-UA"/>
        </w:rPr>
        <w:t>Голо</w:t>
      </w:r>
      <w:r>
        <w:rPr>
          <w:b/>
          <w:bCs/>
          <w:szCs w:val="28"/>
          <w:lang w:val="uk-UA"/>
        </w:rPr>
        <w:t xml:space="preserve">ва                                                                                        </w:t>
      </w:r>
      <w:r w:rsidRPr="002E0125">
        <w:rPr>
          <w:b/>
          <w:bCs/>
          <w:szCs w:val="28"/>
          <w:lang w:val="uk-UA"/>
        </w:rPr>
        <w:t>В.</w:t>
      </w:r>
      <w:proofErr w:type="spellStart"/>
      <w:r w:rsidRPr="002E0125">
        <w:rPr>
          <w:b/>
          <w:bCs/>
          <w:szCs w:val="28"/>
          <w:lang w:val="uk-UA"/>
        </w:rPr>
        <w:t>Сокол</w:t>
      </w:r>
      <w:proofErr w:type="spellEnd"/>
    </w:p>
    <w:p w14:paraId="7857CA73" w14:textId="77777777" w:rsidR="00AB1FC9" w:rsidRDefault="00AB1FC9" w:rsidP="00566DF6">
      <w:pPr>
        <w:tabs>
          <w:tab w:val="left" w:pos="7088"/>
          <w:tab w:val="left" w:pos="8340"/>
        </w:tabs>
        <w:rPr>
          <w:b/>
          <w:bCs/>
          <w:szCs w:val="28"/>
          <w:lang w:val="uk-UA"/>
        </w:rPr>
      </w:pPr>
    </w:p>
    <w:p w14:paraId="6E149AC9" w14:textId="77777777" w:rsidR="0016271B" w:rsidRDefault="0016271B" w:rsidP="00566DF6">
      <w:pPr>
        <w:tabs>
          <w:tab w:val="left" w:pos="7088"/>
          <w:tab w:val="left" w:pos="8340"/>
        </w:tabs>
        <w:rPr>
          <w:b/>
          <w:bCs/>
          <w:szCs w:val="28"/>
          <w:lang w:val="uk-UA"/>
        </w:rPr>
      </w:pPr>
    </w:p>
    <w:p w14:paraId="3A986AFC" w14:textId="77777777" w:rsidR="00566DF6" w:rsidRPr="00AB1FC9" w:rsidRDefault="00566DF6" w:rsidP="00AB1FC9">
      <w:pPr>
        <w:jc w:val="both"/>
        <w:rPr>
          <w:szCs w:val="28"/>
          <w:lang w:val="uk-UA"/>
        </w:rPr>
      </w:pPr>
    </w:p>
    <w:sectPr w:rsidR="00566DF6" w:rsidRPr="00AB1FC9" w:rsidSect="00444450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Mysl Narrow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F6"/>
    <w:rsid w:val="0006256E"/>
    <w:rsid w:val="00092E1A"/>
    <w:rsid w:val="000E604A"/>
    <w:rsid w:val="0016271B"/>
    <w:rsid w:val="00250902"/>
    <w:rsid w:val="002B35CF"/>
    <w:rsid w:val="002B4D61"/>
    <w:rsid w:val="002B59A2"/>
    <w:rsid w:val="002E693A"/>
    <w:rsid w:val="003F4EFF"/>
    <w:rsid w:val="00444450"/>
    <w:rsid w:val="0046758F"/>
    <w:rsid w:val="004C7931"/>
    <w:rsid w:val="0055648B"/>
    <w:rsid w:val="00566DF6"/>
    <w:rsid w:val="00591951"/>
    <w:rsid w:val="006C0B77"/>
    <w:rsid w:val="006C4566"/>
    <w:rsid w:val="007B5AD8"/>
    <w:rsid w:val="008242FF"/>
    <w:rsid w:val="008347B2"/>
    <w:rsid w:val="00870751"/>
    <w:rsid w:val="008F5E17"/>
    <w:rsid w:val="00922C48"/>
    <w:rsid w:val="009D7EC2"/>
    <w:rsid w:val="00AB1FC9"/>
    <w:rsid w:val="00B805F9"/>
    <w:rsid w:val="00B915B7"/>
    <w:rsid w:val="00B95DF6"/>
    <w:rsid w:val="00D81476"/>
    <w:rsid w:val="00DE48DC"/>
    <w:rsid w:val="00E5475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3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8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8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AB1FC9"/>
    <w:pPr>
      <w:spacing w:before="100" w:beforeAutospacing="1" w:after="100" w:afterAutospacing="1"/>
    </w:pPr>
    <w:rPr>
      <w:sz w:val="24"/>
    </w:rPr>
  </w:style>
  <w:style w:type="character" w:styleId="a9">
    <w:name w:val="Emphasis"/>
    <w:basedOn w:val="a0"/>
    <w:uiPriority w:val="20"/>
    <w:qFormat/>
    <w:rsid w:val="00AB1F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1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exposedshow">
    <w:name w:val="text_exposed_show"/>
    <w:basedOn w:val="a0"/>
    <w:rsid w:val="00162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8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8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AB1FC9"/>
    <w:pPr>
      <w:spacing w:before="100" w:beforeAutospacing="1" w:after="100" w:afterAutospacing="1"/>
    </w:pPr>
    <w:rPr>
      <w:sz w:val="24"/>
    </w:rPr>
  </w:style>
  <w:style w:type="character" w:styleId="a9">
    <w:name w:val="Emphasis"/>
    <w:basedOn w:val="a0"/>
    <w:uiPriority w:val="20"/>
    <w:qFormat/>
    <w:rsid w:val="00AB1F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1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exposedshow">
    <w:name w:val="text_exposed_show"/>
    <w:basedOn w:val="a0"/>
    <w:rsid w:val="00162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cp:lastPrinted>2021-09-15T13:56:00Z</cp:lastPrinted>
  <dcterms:created xsi:type="dcterms:W3CDTF">2021-07-06T06:42:00Z</dcterms:created>
  <dcterms:modified xsi:type="dcterms:W3CDTF">2021-09-30T11:37:00Z</dcterms:modified>
</cp:coreProperties>
</file>