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3D24BD0" w:rsidR="00566DF6" w:rsidRPr="007E3DFD" w:rsidRDefault="0046758F" w:rsidP="00566DF6">
      <w:pPr>
        <w:widowControl w:val="0"/>
        <w:spacing w:line="360" w:lineRule="auto"/>
        <w:jc w:val="center"/>
        <w:rPr>
          <w:lang w:val="uk-UA"/>
        </w:rPr>
      </w:pPr>
      <w:r w:rsidRPr="00F775C2">
        <w:rPr>
          <w:color w:val="000000" w:themeColor="text1"/>
          <w:lang w:val="uk-UA"/>
        </w:rPr>
        <w:t>ВОСЬ</w:t>
      </w:r>
      <w:r w:rsidR="00566DF6" w:rsidRPr="00F775C2">
        <w:rPr>
          <w:color w:val="000000" w:themeColor="text1"/>
          <w:lang w:val="uk-UA"/>
        </w:rPr>
        <w:t>МА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B408A9" w:rsidRDefault="00F12C76" w:rsidP="006C0B77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0E604A" w:rsidRPr="00BE0734" w14:paraId="0C155B61" w14:textId="77777777" w:rsidTr="001F5B32">
        <w:trPr>
          <w:trHeight w:val="2261"/>
        </w:trPr>
        <w:tc>
          <w:tcPr>
            <w:tcW w:w="4644" w:type="dxa"/>
          </w:tcPr>
          <w:p w14:paraId="1BEC9F53" w14:textId="05E7A5A9" w:rsidR="000E604A" w:rsidRPr="00F775C2" w:rsidRDefault="0046758F" w:rsidP="00DC7E77">
            <w:pPr>
              <w:rPr>
                <w:color w:val="000000" w:themeColor="text1"/>
                <w:szCs w:val="28"/>
                <w:lang w:val="uk-UA"/>
              </w:rPr>
            </w:pPr>
            <w:r w:rsidRPr="00F775C2">
              <w:rPr>
                <w:color w:val="000000" w:themeColor="text1"/>
                <w:szCs w:val="28"/>
                <w:lang w:val="uk-UA"/>
              </w:rPr>
              <w:t>29 верес</w:t>
            </w:r>
            <w:r w:rsidR="000E604A" w:rsidRPr="00F775C2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D87C173" w14:textId="763303F4" w:rsidR="00BE0734" w:rsidRPr="00065CB5" w:rsidRDefault="000E604A" w:rsidP="00B15D03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F775C2">
              <w:rPr>
                <w:b/>
                <w:bCs/>
                <w:szCs w:val="28"/>
              </w:rPr>
              <w:t xml:space="preserve">звернення до Президента України, Верховної Ради України та </w:t>
            </w:r>
            <w:r w:rsidR="00BE0734">
              <w:rPr>
                <w:b/>
                <w:bCs/>
                <w:szCs w:val="28"/>
              </w:rPr>
              <w:t xml:space="preserve">Кабінету Міністрів України щодо </w:t>
            </w:r>
            <w:r w:rsidR="00BE0734" w:rsidRPr="00BE0734">
              <w:rPr>
                <w:b/>
                <w:szCs w:val="28"/>
              </w:rPr>
              <w:t xml:space="preserve">підвищення пенсій </w:t>
            </w:r>
          </w:p>
        </w:tc>
      </w:tr>
    </w:tbl>
    <w:p w14:paraId="12B0DCEF" w14:textId="77777777" w:rsidR="00970CBD" w:rsidRDefault="00970CBD" w:rsidP="000E604A">
      <w:pPr>
        <w:ind w:firstLine="720"/>
        <w:jc w:val="both"/>
        <w:rPr>
          <w:sz w:val="32"/>
          <w:szCs w:val="32"/>
          <w:lang w:val="uk-UA"/>
        </w:rPr>
      </w:pPr>
    </w:p>
    <w:p w14:paraId="352A4196" w14:textId="02490229" w:rsidR="00970CBD" w:rsidRDefault="00FD0277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</w:t>
      </w:r>
      <w:r w:rsidR="003561BE">
        <w:rPr>
          <w:szCs w:val="28"/>
          <w:lang w:val="uk-UA"/>
        </w:rPr>
        <w:t>соціальн</w:t>
      </w:r>
      <w:r w:rsidR="002F16E8">
        <w:rPr>
          <w:szCs w:val="28"/>
          <w:lang w:val="uk-UA"/>
        </w:rPr>
        <w:t>ого захисту людей похилого віку та</w:t>
      </w:r>
      <w:r w:rsidR="003561BE">
        <w:rPr>
          <w:szCs w:val="28"/>
          <w:lang w:val="uk-UA"/>
        </w:rPr>
        <w:t xml:space="preserve"> </w:t>
      </w:r>
      <w:r w:rsidR="002F16E8">
        <w:rPr>
          <w:szCs w:val="28"/>
          <w:lang w:val="uk-UA"/>
        </w:rPr>
        <w:t>дотрима</w:t>
      </w:r>
      <w:r w:rsidR="003561BE">
        <w:rPr>
          <w:szCs w:val="28"/>
          <w:lang w:val="uk-UA"/>
        </w:rPr>
        <w:t>ння гарантованих Кон</w:t>
      </w:r>
      <w:r w:rsidR="002F16E8">
        <w:rPr>
          <w:szCs w:val="28"/>
          <w:lang w:val="uk-UA"/>
        </w:rPr>
        <w:t>ституцією України прав</w:t>
      </w:r>
      <w:r w:rsidR="003561BE">
        <w:rPr>
          <w:szCs w:val="28"/>
          <w:lang w:val="uk-UA"/>
        </w:rPr>
        <w:t xml:space="preserve"> громадян на пенсійне забезпечення, </w:t>
      </w:r>
      <w:r>
        <w:rPr>
          <w:szCs w:val="28"/>
          <w:lang w:val="uk-UA"/>
        </w:rPr>
        <w:t xml:space="preserve"> </w:t>
      </w:r>
      <w:r w:rsidR="00970CBD">
        <w:rPr>
          <w:szCs w:val="28"/>
          <w:lang w:val="uk-UA"/>
        </w:rPr>
        <w:t xml:space="preserve">керуючись статтею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A88EA72" w14:textId="30920B25" w:rsidR="00970CBD" w:rsidRDefault="00970CBD" w:rsidP="00B00D8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1.Звернутися</w:t>
      </w:r>
      <w:r w:rsidRPr="00BE39E4">
        <w:rPr>
          <w:szCs w:val="28"/>
          <w:lang w:val="uk-UA"/>
        </w:rPr>
        <w:t xml:space="preserve"> </w:t>
      </w:r>
      <w:r w:rsidRPr="00FA22A6">
        <w:rPr>
          <w:szCs w:val="28"/>
          <w:lang w:val="uk-UA"/>
        </w:rPr>
        <w:t xml:space="preserve">до Президента </w:t>
      </w:r>
      <w:r w:rsidR="00B00D80">
        <w:rPr>
          <w:szCs w:val="28"/>
          <w:lang w:val="uk-UA"/>
        </w:rPr>
        <w:t>України, Верховної Ради України та</w:t>
      </w:r>
      <w:r>
        <w:rPr>
          <w:szCs w:val="28"/>
          <w:lang w:val="uk-UA"/>
        </w:rPr>
        <w:t xml:space="preserve"> </w:t>
      </w:r>
      <w:r w:rsidRPr="00FA22A6">
        <w:rPr>
          <w:szCs w:val="28"/>
          <w:lang w:val="uk-UA"/>
        </w:rPr>
        <w:t xml:space="preserve">Кабінету Міністрів </w:t>
      </w:r>
      <w:r w:rsidRPr="00BE3555">
        <w:rPr>
          <w:szCs w:val="28"/>
          <w:lang w:val="uk-UA"/>
        </w:rPr>
        <w:t xml:space="preserve">України щодо </w:t>
      </w:r>
      <w:r w:rsidR="0003325D">
        <w:rPr>
          <w:szCs w:val="28"/>
          <w:lang w:val="uk-UA"/>
        </w:rPr>
        <w:t xml:space="preserve">підвищення пенсій </w:t>
      </w:r>
      <w:r>
        <w:rPr>
          <w:szCs w:val="28"/>
          <w:lang w:val="uk-UA"/>
        </w:rPr>
        <w:t>(звернення додається)</w:t>
      </w:r>
      <w:r w:rsidRPr="00BE39E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14:paraId="5196F825" w14:textId="5F435D2D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2.Голові районної ради направити звернення </w:t>
      </w:r>
      <w:r w:rsidRPr="00E91F6C">
        <w:rPr>
          <w:szCs w:val="28"/>
          <w:lang w:val="uk-UA"/>
        </w:rPr>
        <w:t xml:space="preserve">до </w:t>
      </w:r>
      <w:r w:rsidRPr="00FA22A6">
        <w:rPr>
          <w:szCs w:val="28"/>
          <w:lang w:val="uk-UA"/>
        </w:rPr>
        <w:t xml:space="preserve">Президента </w:t>
      </w:r>
      <w:r>
        <w:rPr>
          <w:szCs w:val="28"/>
          <w:lang w:val="uk-UA"/>
        </w:rPr>
        <w:t>України</w:t>
      </w:r>
      <w:r w:rsidR="00B00D8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B00D80">
        <w:rPr>
          <w:szCs w:val="28"/>
          <w:lang w:val="uk-UA"/>
        </w:rPr>
        <w:t xml:space="preserve">Верховної Ради України </w:t>
      </w:r>
      <w:r>
        <w:rPr>
          <w:szCs w:val="28"/>
          <w:lang w:val="uk-UA"/>
        </w:rPr>
        <w:t>та</w:t>
      </w:r>
      <w:r w:rsidRPr="00FA22A6">
        <w:rPr>
          <w:szCs w:val="28"/>
          <w:lang w:val="uk-UA"/>
        </w:rPr>
        <w:t xml:space="preserve"> Кабінету Міністрів України</w:t>
      </w:r>
      <w:r>
        <w:rPr>
          <w:szCs w:val="28"/>
          <w:lang w:val="uk-UA"/>
        </w:rPr>
        <w:t>.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F3315A6" w14:textId="77777777" w:rsidR="00970CBD" w:rsidRDefault="00970CBD" w:rsidP="00970CBD">
      <w:pPr>
        <w:jc w:val="both"/>
        <w:rPr>
          <w:szCs w:val="28"/>
          <w:lang w:val="uk-UA"/>
        </w:rPr>
      </w:pPr>
    </w:p>
    <w:p w14:paraId="365A7651" w14:textId="77777777" w:rsidR="00B00D80" w:rsidRDefault="00B00D80" w:rsidP="00970CBD">
      <w:pPr>
        <w:jc w:val="both"/>
        <w:rPr>
          <w:szCs w:val="28"/>
          <w:lang w:val="uk-UA"/>
        </w:rPr>
      </w:pPr>
    </w:p>
    <w:p w14:paraId="4779DBA4" w14:textId="77777777" w:rsidR="00B00D80" w:rsidRDefault="00B00D80" w:rsidP="00970CBD">
      <w:pPr>
        <w:jc w:val="both"/>
        <w:rPr>
          <w:szCs w:val="28"/>
          <w:lang w:val="uk-UA"/>
        </w:rPr>
      </w:pPr>
    </w:p>
    <w:p w14:paraId="28EBF0BB" w14:textId="77777777" w:rsidR="00B00D80" w:rsidRDefault="00B00D80" w:rsidP="00970CBD">
      <w:pPr>
        <w:jc w:val="both"/>
        <w:rPr>
          <w:szCs w:val="28"/>
          <w:lang w:val="uk-UA"/>
        </w:rPr>
      </w:pPr>
    </w:p>
    <w:p w14:paraId="7E7EFAB7" w14:textId="77777777" w:rsidR="00B00D80" w:rsidRDefault="00B00D80" w:rsidP="00970CBD">
      <w:pPr>
        <w:jc w:val="both"/>
        <w:rPr>
          <w:szCs w:val="28"/>
          <w:lang w:val="uk-UA"/>
        </w:rPr>
      </w:pPr>
    </w:p>
    <w:p w14:paraId="734BEE70" w14:textId="77777777" w:rsidR="001F5B32" w:rsidRDefault="001F5B32" w:rsidP="00970CBD">
      <w:pPr>
        <w:jc w:val="both"/>
        <w:rPr>
          <w:szCs w:val="28"/>
          <w:lang w:val="uk-UA"/>
        </w:rPr>
      </w:pPr>
    </w:p>
    <w:p w14:paraId="686534F1" w14:textId="77777777" w:rsidR="00B00D80" w:rsidRDefault="00B00D80" w:rsidP="00970CBD">
      <w:pPr>
        <w:jc w:val="both"/>
        <w:rPr>
          <w:szCs w:val="28"/>
          <w:lang w:val="uk-UA"/>
        </w:rPr>
      </w:pPr>
    </w:p>
    <w:p w14:paraId="0B1401E4" w14:textId="77777777" w:rsidR="00B408A9" w:rsidRDefault="00B408A9" w:rsidP="00970CBD">
      <w:pPr>
        <w:jc w:val="both"/>
        <w:rPr>
          <w:szCs w:val="28"/>
          <w:lang w:val="uk-UA"/>
        </w:rPr>
      </w:pPr>
    </w:p>
    <w:p w14:paraId="25D255AD" w14:textId="77777777" w:rsidR="00970CBD" w:rsidRDefault="00970CBD" w:rsidP="00970CBD">
      <w:pPr>
        <w:jc w:val="both"/>
        <w:rPr>
          <w:szCs w:val="28"/>
          <w:lang w:val="uk-UA"/>
        </w:rPr>
      </w:pPr>
    </w:p>
    <w:p w14:paraId="112D958F" w14:textId="77777777" w:rsidR="00970CBD" w:rsidRDefault="00970CBD" w:rsidP="00970CBD">
      <w:pPr>
        <w:jc w:val="both"/>
        <w:rPr>
          <w:szCs w:val="28"/>
          <w:lang w:val="uk-UA"/>
        </w:rPr>
      </w:pPr>
    </w:p>
    <w:p w14:paraId="4307452F" w14:textId="77777777" w:rsidR="001F5B32" w:rsidRDefault="001F5B32" w:rsidP="00970CBD">
      <w:pPr>
        <w:jc w:val="both"/>
        <w:rPr>
          <w:sz w:val="16"/>
          <w:szCs w:val="16"/>
          <w:lang w:val="uk-UA"/>
        </w:rPr>
      </w:pPr>
    </w:p>
    <w:p w14:paraId="6674B719" w14:textId="77777777" w:rsidR="00AE64D7" w:rsidRDefault="00AE64D7" w:rsidP="00970CBD">
      <w:pPr>
        <w:jc w:val="both"/>
        <w:rPr>
          <w:sz w:val="16"/>
          <w:szCs w:val="16"/>
          <w:lang w:val="uk-UA"/>
        </w:rPr>
      </w:pPr>
    </w:p>
    <w:p w14:paraId="26A139B0" w14:textId="77777777" w:rsidR="00AE64D7" w:rsidRDefault="00AE64D7" w:rsidP="00970CBD">
      <w:pPr>
        <w:jc w:val="both"/>
        <w:rPr>
          <w:sz w:val="16"/>
          <w:szCs w:val="16"/>
          <w:lang w:val="uk-UA"/>
        </w:rPr>
      </w:pPr>
    </w:p>
    <w:p w14:paraId="2115E470" w14:textId="77777777" w:rsidR="00C514D4" w:rsidRPr="001F5B32" w:rsidRDefault="00C514D4" w:rsidP="00970CBD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1F5B32">
        <w:tc>
          <w:tcPr>
            <w:tcW w:w="4013" w:type="dxa"/>
            <w:shd w:val="clear" w:color="auto" w:fill="auto"/>
          </w:tcPr>
          <w:p w14:paraId="2352F397" w14:textId="77777777" w:rsidR="009732FD" w:rsidRDefault="009732FD" w:rsidP="001F5B32">
            <w:pPr>
              <w:jc w:val="both"/>
              <w:rPr>
                <w:szCs w:val="28"/>
                <w:lang w:val="uk-UA"/>
              </w:rPr>
            </w:pPr>
          </w:p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55280C52" w:rsidR="00970CBD" w:rsidRPr="0017374A" w:rsidRDefault="001B76F6" w:rsidP="001F5B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29 верес</w:t>
            </w:r>
            <w:r w:rsidR="00B00D80">
              <w:rPr>
                <w:szCs w:val="28"/>
                <w:lang w:val="uk-UA"/>
              </w:rPr>
              <w:t>ня</w:t>
            </w:r>
            <w:r w:rsidR="00970CBD" w:rsidRPr="0017374A">
              <w:rPr>
                <w:szCs w:val="28"/>
                <w:lang w:val="uk-UA"/>
              </w:rPr>
              <w:t xml:space="preserve"> 2021 року</w:t>
            </w:r>
          </w:p>
        </w:tc>
      </w:tr>
    </w:tbl>
    <w:p w14:paraId="04BA3396" w14:textId="4C1BC2B8" w:rsidR="00970CBD" w:rsidRPr="009732FD" w:rsidRDefault="001F5B32" w:rsidP="00970CBD">
      <w:pPr>
        <w:ind w:firstLine="720"/>
        <w:jc w:val="both"/>
        <w:rPr>
          <w:sz w:val="16"/>
          <w:szCs w:val="16"/>
          <w:lang w:val="uk-UA"/>
        </w:rPr>
      </w:pPr>
      <w:r w:rsidRPr="009732FD">
        <w:rPr>
          <w:sz w:val="27"/>
          <w:szCs w:val="27"/>
          <w:lang w:val="uk-UA"/>
        </w:rPr>
        <w:br w:type="textWrapping" w:clear="all"/>
      </w:r>
      <w:r w:rsidR="00970CBD" w:rsidRPr="009732FD">
        <w:rPr>
          <w:sz w:val="27"/>
          <w:szCs w:val="27"/>
          <w:lang w:val="uk-UA"/>
        </w:rPr>
        <w:t xml:space="preserve"> </w:t>
      </w:r>
    </w:p>
    <w:p w14:paraId="06EA77C5" w14:textId="77777777" w:rsidR="001B76F6" w:rsidRPr="009732FD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6787A9E3" w14:textId="77777777" w:rsidR="00AA2424" w:rsidRPr="009732FD" w:rsidRDefault="00AA2424" w:rsidP="00671EF2">
      <w:pPr>
        <w:jc w:val="center"/>
        <w:rPr>
          <w:b/>
          <w:szCs w:val="28"/>
          <w:lang w:val="uk-UA"/>
        </w:rPr>
      </w:pPr>
    </w:p>
    <w:p w14:paraId="50266012" w14:textId="77777777" w:rsidR="00AA2424" w:rsidRPr="009732FD" w:rsidRDefault="00AA2424" w:rsidP="00AA242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2FD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14:paraId="6B4079B7" w14:textId="77777777" w:rsidR="00AA2424" w:rsidRPr="009732FD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Pr="009732FD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9732FD">
        <w:rPr>
          <w:rFonts w:ascii="Times New Roman" w:hAnsi="Times New Roman"/>
          <w:sz w:val="28"/>
          <w:szCs w:val="28"/>
          <w:lang w:val="uk-UA"/>
        </w:rPr>
        <w:t xml:space="preserve"> районної ради до Президента України,</w:t>
      </w:r>
    </w:p>
    <w:p w14:paraId="238A3FE4" w14:textId="0EF8C295" w:rsidR="00AA2424" w:rsidRPr="009732FD" w:rsidRDefault="003561BE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та </w:t>
      </w:r>
      <w:r w:rsidR="00AA2424" w:rsidRPr="009732FD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</w:p>
    <w:p w14:paraId="6E1DE596" w14:textId="777C9F92" w:rsidR="00AA2424" w:rsidRPr="009732FD" w:rsidRDefault="00B31132" w:rsidP="003561B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підвищення пенсій </w:t>
      </w:r>
    </w:p>
    <w:p w14:paraId="0BFD9093" w14:textId="77777777" w:rsidR="00AA2424" w:rsidRPr="009732FD" w:rsidRDefault="00AA2424" w:rsidP="00AA2424">
      <w:pPr>
        <w:rPr>
          <w:szCs w:val="28"/>
          <w:lang w:val="uk-UA"/>
        </w:rPr>
      </w:pPr>
    </w:p>
    <w:p w14:paraId="19A00C3B" w14:textId="77777777" w:rsidR="00AA2424" w:rsidRPr="009732FD" w:rsidRDefault="00AA2424" w:rsidP="00AA2424">
      <w:pPr>
        <w:ind w:firstLine="708"/>
        <w:jc w:val="both"/>
        <w:rPr>
          <w:color w:val="000000" w:themeColor="text1"/>
          <w:szCs w:val="28"/>
          <w:lang w:val="uk-UA"/>
        </w:rPr>
      </w:pPr>
      <w:r w:rsidRPr="009732FD">
        <w:rPr>
          <w:color w:val="000000" w:themeColor="text1"/>
          <w:szCs w:val="28"/>
          <w:lang w:val="uk-UA"/>
        </w:rPr>
        <w:t xml:space="preserve">Ми, депутати </w:t>
      </w:r>
      <w:proofErr w:type="spellStart"/>
      <w:r w:rsidRPr="009732FD">
        <w:rPr>
          <w:color w:val="000000" w:themeColor="text1"/>
          <w:szCs w:val="28"/>
          <w:lang w:val="uk-UA"/>
        </w:rPr>
        <w:t>Шосткинської</w:t>
      </w:r>
      <w:proofErr w:type="spellEnd"/>
      <w:r w:rsidRPr="009732FD">
        <w:rPr>
          <w:color w:val="000000" w:themeColor="text1"/>
          <w:szCs w:val="28"/>
          <w:lang w:val="uk-UA"/>
        </w:rPr>
        <w:t xml:space="preserve"> районної ради,  стурбовані соціальним становищем, у якому опинилися наші співвітчизники – люди похилого віку, пенсіонери. Ця верства по чисельності становить чверть  населення нашої країни, але саме ці люди складають найменш соціально захищені групи. </w:t>
      </w:r>
    </w:p>
    <w:p w14:paraId="2C01E915" w14:textId="77777777" w:rsidR="00AA2424" w:rsidRPr="009732FD" w:rsidRDefault="00AA2424" w:rsidP="00AA2424">
      <w:pPr>
        <w:ind w:firstLine="708"/>
        <w:jc w:val="both"/>
        <w:rPr>
          <w:color w:val="000000" w:themeColor="text1"/>
          <w:szCs w:val="28"/>
          <w:lang w:val="uk-UA"/>
        </w:rPr>
      </w:pPr>
      <w:r w:rsidRPr="009732FD">
        <w:rPr>
          <w:color w:val="000000" w:themeColor="text1"/>
          <w:szCs w:val="28"/>
          <w:lang w:val="uk-UA"/>
        </w:rPr>
        <w:t>Останнім часом органи державної влади своїми рішеннями суттєво погіршили соціальне становище людей пенсійного віку. Насамперед, це стосується штучного скорочення категорій громадян, які мають право на отримання субсидій за спожиті житлово-комунальні послуги, скорочення фінансування субсидій.</w:t>
      </w:r>
    </w:p>
    <w:p w14:paraId="6057A690" w14:textId="77777777" w:rsidR="00AA2424" w:rsidRPr="009732FD" w:rsidRDefault="00AA2424" w:rsidP="00AA2424">
      <w:pPr>
        <w:ind w:firstLine="708"/>
        <w:jc w:val="both"/>
        <w:rPr>
          <w:color w:val="000000" w:themeColor="text1"/>
          <w:szCs w:val="28"/>
          <w:lang w:val="uk-UA"/>
        </w:rPr>
      </w:pPr>
      <w:r w:rsidRPr="009732FD">
        <w:rPr>
          <w:color w:val="000000" w:themeColor="text1"/>
          <w:szCs w:val="28"/>
          <w:lang w:val="uk-UA"/>
        </w:rPr>
        <w:t xml:space="preserve">Соціальне становище пенсіонерів суттєво погіршилось із-за підвищення цін на товари першої необхідності та різкого зростання тарифів у галузі житлово-комунального господарства і на проїзд у громадському транспорті. У зв’язку з пандемією </w:t>
      </w:r>
      <w:proofErr w:type="spellStart"/>
      <w:r w:rsidRPr="009732FD">
        <w:rPr>
          <w:color w:val="000000" w:themeColor="text1"/>
          <w:szCs w:val="28"/>
          <w:lang w:val="uk-UA"/>
        </w:rPr>
        <w:t>коронавірусної</w:t>
      </w:r>
      <w:proofErr w:type="spellEnd"/>
      <w:r w:rsidRPr="009732FD">
        <w:rPr>
          <w:color w:val="000000" w:themeColor="text1"/>
          <w:szCs w:val="28"/>
          <w:lang w:val="uk-UA"/>
        </w:rPr>
        <w:t xml:space="preserve"> хвороби значно погіршився загальний стан здоров’я населення, особливо людей похилого віку, які із-за низького розміру пенсій не можуть дозволити собі повноцінного лікування. Викликає обурення неспроможність влади забезпечити відповідну цьому підвищенню індексацію пенсій. При цьому не враховується, що гарантовані Конституцією України пенсії, які є головним, а часом і єдиним джерелом доходу людей похилого віку, мають забезпечувати рівень життя, не нижчий від прожиткового мінімуму.</w:t>
      </w:r>
    </w:p>
    <w:p w14:paraId="4C4CDC08" w14:textId="7E3C2309" w:rsidR="00AA2424" w:rsidRPr="009732FD" w:rsidRDefault="00AA2424" w:rsidP="009732FD">
      <w:pPr>
        <w:ind w:firstLine="708"/>
        <w:jc w:val="both"/>
        <w:rPr>
          <w:color w:val="000000" w:themeColor="text1"/>
          <w:szCs w:val="28"/>
          <w:lang w:val="uk-UA"/>
        </w:rPr>
      </w:pPr>
      <w:r w:rsidRPr="009732FD">
        <w:rPr>
          <w:color w:val="000000" w:themeColor="text1"/>
          <w:szCs w:val="28"/>
          <w:lang w:val="uk-UA"/>
        </w:rPr>
        <w:t xml:space="preserve">Депутати </w:t>
      </w:r>
      <w:proofErr w:type="spellStart"/>
      <w:r w:rsidRPr="009732FD">
        <w:rPr>
          <w:color w:val="000000" w:themeColor="text1"/>
          <w:szCs w:val="28"/>
          <w:lang w:val="uk-UA"/>
        </w:rPr>
        <w:t>Шосткинської</w:t>
      </w:r>
      <w:proofErr w:type="spellEnd"/>
      <w:r w:rsidRPr="009732FD">
        <w:rPr>
          <w:color w:val="000000" w:themeColor="text1"/>
          <w:szCs w:val="28"/>
          <w:lang w:val="uk-UA"/>
        </w:rPr>
        <w:t xml:space="preserve"> районної ради звертаються до Президента України, Верховної Ради України та Кабінету Міністрів України щодо вжиття термінових заходів для забезпечення додаткових виплат пенсіонерам, а також здійснити у листопаді 2021 року виплату «13 пенсії» пенсіонерам, пенсія яких нижче середньої, тобто нижче 3866,80 грн.  </w:t>
      </w:r>
    </w:p>
    <w:p w14:paraId="7BE1B106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1C513A47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73357C73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65F42CA1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63610935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1CAB259A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6CCE3546" w14:textId="77777777" w:rsidR="00741FFA" w:rsidRPr="009732FD" w:rsidRDefault="00741FFA" w:rsidP="00AA2424">
      <w:pPr>
        <w:jc w:val="both"/>
        <w:rPr>
          <w:color w:val="000000" w:themeColor="text1"/>
          <w:szCs w:val="28"/>
          <w:lang w:val="uk-UA"/>
        </w:rPr>
      </w:pPr>
    </w:p>
    <w:p w14:paraId="0A284DF4" w14:textId="71382A04" w:rsidR="00DD4BFF" w:rsidRPr="00AB1FC9" w:rsidRDefault="00DD4BFF" w:rsidP="00AB1FC9">
      <w:pPr>
        <w:jc w:val="both"/>
        <w:rPr>
          <w:szCs w:val="28"/>
          <w:lang w:val="uk-UA"/>
        </w:rPr>
      </w:pPr>
      <w:bookmarkStart w:id="0" w:name="_GoBack"/>
      <w:bookmarkEnd w:id="0"/>
    </w:p>
    <w:sectPr w:rsidR="00DD4BFF" w:rsidRPr="00AB1FC9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3325D"/>
    <w:rsid w:val="0006256E"/>
    <w:rsid w:val="00092E1A"/>
    <w:rsid w:val="000E604A"/>
    <w:rsid w:val="00146CB5"/>
    <w:rsid w:val="0016271B"/>
    <w:rsid w:val="001911ED"/>
    <w:rsid w:val="001B76F6"/>
    <w:rsid w:val="001F0E35"/>
    <w:rsid w:val="001F5B32"/>
    <w:rsid w:val="00250902"/>
    <w:rsid w:val="002A05C6"/>
    <w:rsid w:val="002B4D61"/>
    <w:rsid w:val="002B59A2"/>
    <w:rsid w:val="002D2874"/>
    <w:rsid w:val="002E693A"/>
    <w:rsid w:val="002F16E8"/>
    <w:rsid w:val="003561BE"/>
    <w:rsid w:val="003C6B57"/>
    <w:rsid w:val="003D4B1F"/>
    <w:rsid w:val="003E0941"/>
    <w:rsid w:val="003F4EFF"/>
    <w:rsid w:val="00442797"/>
    <w:rsid w:val="00444450"/>
    <w:rsid w:val="0046758F"/>
    <w:rsid w:val="004B76CD"/>
    <w:rsid w:val="004C7931"/>
    <w:rsid w:val="00566DF6"/>
    <w:rsid w:val="00591951"/>
    <w:rsid w:val="005B7787"/>
    <w:rsid w:val="005C46C1"/>
    <w:rsid w:val="00671EF2"/>
    <w:rsid w:val="0067224A"/>
    <w:rsid w:val="006C0B77"/>
    <w:rsid w:val="006C4566"/>
    <w:rsid w:val="00703852"/>
    <w:rsid w:val="00741FFA"/>
    <w:rsid w:val="007A663A"/>
    <w:rsid w:val="007B5AD8"/>
    <w:rsid w:val="007D2EB5"/>
    <w:rsid w:val="008242FF"/>
    <w:rsid w:val="008347B2"/>
    <w:rsid w:val="00870751"/>
    <w:rsid w:val="008F5E17"/>
    <w:rsid w:val="00922C48"/>
    <w:rsid w:val="00960592"/>
    <w:rsid w:val="00970CBD"/>
    <w:rsid w:val="009732FD"/>
    <w:rsid w:val="009B55F3"/>
    <w:rsid w:val="009C4FC2"/>
    <w:rsid w:val="009C731F"/>
    <w:rsid w:val="009D7EC2"/>
    <w:rsid w:val="00A902CE"/>
    <w:rsid w:val="00AA2424"/>
    <w:rsid w:val="00AB1FC9"/>
    <w:rsid w:val="00AE64D7"/>
    <w:rsid w:val="00B00D80"/>
    <w:rsid w:val="00B15D03"/>
    <w:rsid w:val="00B31132"/>
    <w:rsid w:val="00B408A9"/>
    <w:rsid w:val="00B805F9"/>
    <w:rsid w:val="00B915B7"/>
    <w:rsid w:val="00B95DF6"/>
    <w:rsid w:val="00BD2474"/>
    <w:rsid w:val="00BE0734"/>
    <w:rsid w:val="00C15972"/>
    <w:rsid w:val="00C2382A"/>
    <w:rsid w:val="00C514D4"/>
    <w:rsid w:val="00C52AFA"/>
    <w:rsid w:val="00D04FBF"/>
    <w:rsid w:val="00D17B04"/>
    <w:rsid w:val="00D81476"/>
    <w:rsid w:val="00D91426"/>
    <w:rsid w:val="00DA3CA7"/>
    <w:rsid w:val="00DD4BFF"/>
    <w:rsid w:val="00DE48DC"/>
    <w:rsid w:val="00E54755"/>
    <w:rsid w:val="00EA59DF"/>
    <w:rsid w:val="00EA611C"/>
    <w:rsid w:val="00EA7D31"/>
    <w:rsid w:val="00EE4070"/>
    <w:rsid w:val="00F12C76"/>
    <w:rsid w:val="00F775C2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2021-10-04T06:14:00Z</cp:lastPrinted>
  <dcterms:created xsi:type="dcterms:W3CDTF">2021-10-04T11:27:00Z</dcterms:created>
  <dcterms:modified xsi:type="dcterms:W3CDTF">2021-10-04T11:28:00Z</dcterms:modified>
</cp:coreProperties>
</file>